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D09" w:rsidRPr="00B52244" w:rsidRDefault="00A93D09" w:rsidP="00966614">
      <w:pPr>
        <w:pStyle w:val="PlainText"/>
        <w:tabs>
          <w:tab w:val="left" w:pos="142"/>
        </w:tabs>
        <w:jc w:val="center"/>
        <w:rPr>
          <w:rFonts w:ascii="Times New Roman" w:hAnsi="Times New Roman"/>
          <w:b/>
          <w:color w:val="FF0000"/>
          <w:sz w:val="52"/>
          <w:u w:val="single"/>
          <w:lang w:val="bg-BG"/>
        </w:rPr>
      </w:pPr>
    </w:p>
    <w:p w:rsidR="00966614" w:rsidRPr="007A5676" w:rsidRDefault="00966614" w:rsidP="00966614">
      <w:pPr>
        <w:pStyle w:val="PlainText"/>
        <w:tabs>
          <w:tab w:val="left" w:pos="142"/>
        </w:tabs>
        <w:jc w:val="center"/>
        <w:rPr>
          <w:rFonts w:ascii="Times New Roman" w:hAnsi="Times New Roman"/>
          <w:b/>
          <w:sz w:val="52"/>
          <w:lang w:val="bg-BG"/>
        </w:rPr>
      </w:pPr>
      <w:r w:rsidRPr="007A5676">
        <w:rPr>
          <w:rFonts w:ascii="Times New Roman" w:hAnsi="Times New Roman"/>
          <w:b/>
          <w:sz w:val="52"/>
          <w:u w:val="single"/>
          <w:lang w:val="bg-BG"/>
        </w:rPr>
        <w:t>“ КАВЕКО - ИНЖЕНЕРИНГ ”</w:t>
      </w: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lang w:val="bg-BG"/>
        </w:rPr>
      </w:pPr>
    </w:p>
    <w:p w:rsidR="00966614" w:rsidRPr="007A5676" w:rsidRDefault="00966614" w:rsidP="00966614">
      <w:pPr>
        <w:pStyle w:val="PlainText"/>
        <w:tabs>
          <w:tab w:val="left" w:pos="142"/>
        </w:tabs>
        <w:jc w:val="both"/>
        <w:rPr>
          <w:rFonts w:ascii="Times New Roman" w:hAnsi="Times New Roman"/>
          <w:b/>
          <w:i/>
          <w:sz w:val="52"/>
          <w:lang w:val="bg-BG"/>
        </w:rPr>
      </w:pPr>
    </w:p>
    <w:p w:rsidR="00966614" w:rsidRPr="007A5676" w:rsidRDefault="00966614" w:rsidP="00966614">
      <w:pPr>
        <w:pStyle w:val="PlainText"/>
        <w:tabs>
          <w:tab w:val="left" w:pos="142"/>
        </w:tabs>
        <w:jc w:val="center"/>
        <w:rPr>
          <w:rFonts w:ascii="Times New Roman" w:hAnsi="Times New Roman"/>
          <w:b/>
          <w:i/>
          <w:sz w:val="52"/>
          <w:lang w:val="bg-BG"/>
        </w:rPr>
      </w:pPr>
      <w:r w:rsidRPr="007A5676">
        <w:rPr>
          <w:rFonts w:ascii="Times New Roman" w:hAnsi="Times New Roman"/>
          <w:b/>
          <w:i/>
          <w:sz w:val="52"/>
          <w:lang w:val="bg-BG"/>
        </w:rPr>
        <w:t>ГОРСКОСТОПАНСКИ ПЛАН</w:t>
      </w: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b/>
          <w:sz w:val="40"/>
          <w:lang w:val="bg-BG"/>
        </w:rPr>
      </w:pPr>
      <w:r w:rsidRPr="007A5676">
        <w:rPr>
          <w:rFonts w:ascii="Times New Roman" w:hAnsi="Times New Roman"/>
          <w:b/>
          <w:sz w:val="40"/>
          <w:lang w:val="bg-BG"/>
        </w:rPr>
        <w:t xml:space="preserve">на   </w:t>
      </w:r>
      <w:r w:rsidR="00D9534C" w:rsidRPr="007A5676">
        <w:rPr>
          <w:rFonts w:ascii="Times New Roman" w:hAnsi="Times New Roman"/>
          <w:b/>
          <w:sz w:val="40"/>
          <w:lang w:val="bg-BG"/>
        </w:rPr>
        <w:t xml:space="preserve">ТП </w:t>
      </w:r>
      <w:r w:rsidR="00666073" w:rsidRPr="007A5676">
        <w:rPr>
          <w:rFonts w:ascii="Times New Roman" w:hAnsi="Times New Roman"/>
          <w:b/>
          <w:sz w:val="40"/>
          <w:lang w:val="bg-BG"/>
        </w:rPr>
        <w:t>ДГС "</w:t>
      </w:r>
      <w:r w:rsidR="00126720" w:rsidRPr="007A5676">
        <w:rPr>
          <w:rFonts w:ascii="Times New Roman" w:hAnsi="Times New Roman"/>
          <w:b/>
          <w:sz w:val="40"/>
          <w:lang w:val="bg-BG"/>
        </w:rPr>
        <w:t>ШУМЕН</w:t>
      </w:r>
      <w:r w:rsidR="00666073" w:rsidRPr="007A5676">
        <w:rPr>
          <w:rFonts w:ascii="Times New Roman" w:hAnsi="Times New Roman"/>
          <w:b/>
          <w:sz w:val="40"/>
          <w:lang w:val="bg-BG"/>
        </w:rPr>
        <w:t>"</w:t>
      </w:r>
    </w:p>
    <w:p w:rsidR="00966614" w:rsidRPr="007A5676" w:rsidRDefault="00966614" w:rsidP="00966614">
      <w:pPr>
        <w:pStyle w:val="PlainText"/>
        <w:tabs>
          <w:tab w:val="left" w:pos="142"/>
        </w:tabs>
        <w:jc w:val="center"/>
        <w:rPr>
          <w:rFonts w:ascii="Times New Roman" w:hAnsi="Times New Roman"/>
          <w:b/>
          <w:sz w:val="40"/>
          <w:lang w:val="bg-BG"/>
        </w:rPr>
      </w:pPr>
    </w:p>
    <w:p w:rsidR="00966614" w:rsidRPr="007A5676" w:rsidRDefault="00D9534C" w:rsidP="00966614">
      <w:pPr>
        <w:pStyle w:val="PlainText"/>
        <w:tabs>
          <w:tab w:val="left" w:pos="142"/>
        </w:tabs>
        <w:jc w:val="center"/>
        <w:rPr>
          <w:rFonts w:ascii="Times New Roman" w:hAnsi="Times New Roman"/>
          <w:b/>
          <w:sz w:val="36"/>
          <w:lang w:val="bg-BG"/>
        </w:rPr>
      </w:pPr>
      <w:r w:rsidRPr="007A5676">
        <w:rPr>
          <w:rFonts w:ascii="Times New Roman" w:hAnsi="Times New Roman"/>
          <w:b/>
          <w:sz w:val="36"/>
          <w:lang w:val="bg-BG"/>
        </w:rPr>
        <w:t xml:space="preserve">ОБЛАСТ  </w:t>
      </w:r>
      <w:r w:rsidR="00682F44" w:rsidRPr="007A5676">
        <w:rPr>
          <w:rFonts w:ascii="Times New Roman" w:hAnsi="Times New Roman"/>
          <w:b/>
          <w:sz w:val="36"/>
          <w:lang w:val="bg-BG"/>
        </w:rPr>
        <w:t>ШУМЕН</w:t>
      </w:r>
    </w:p>
    <w:p w:rsidR="00966614" w:rsidRPr="007A5676" w:rsidRDefault="00966614" w:rsidP="00966614">
      <w:pPr>
        <w:pStyle w:val="PlainText"/>
        <w:tabs>
          <w:tab w:val="left" w:pos="142"/>
        </w:tabs>
        <w:jc w:val="center"/>
        <w:rPr>
          <w:rFonts w:ascii="Times New Roman" w:hAnsi="Times New Roman"/>
          <w:b/>
          <w:sz w:val="36"/>
          <w:lang w:val="bg-BG"/>
        </w:rPr>
      </w:pPr>
    </w:p>
    <w:p w:rsidR="00966614" w:rsidRPr="007A5676" w:rsidRDefault="00966614" w:rsidP="00966614">
      <w:pPr>
        <w:pStyle w:val="PlainText"/>
        <w:tabs>
          <w:tab w:val="left" w:pos="142"/>
        </w:tabs>
        <w:jc w:val="center"/>
        <w:rPr>
          <w:rFonts w:ascii="Times New Roman" w:hAnsi="Times New Roman"/>
          <w:b/>
          <w:sz w:val="40"/>
          <w:lang w:val="bg-BG"/>
        </w:rPr>
      </w:pPr>
      <w:r w:rsidRPr="007A5676">
        <w:rPr>
          <w:rFonts w:ascii="Times New Roman" w:hAnsi="Times New Roman"/>
          <w:b/>
          <w:sz w:val="40"/>
          <w:lang w:val="bg-BG"/>
        </w:rPr>
        <w:t>КРАТКА ЗАПИСКА</w:t>
      </w:r>
    </w:p>
    <w:p w:rsidR="00966614" w:rsidRPr="007A5676" w:rsidRDefault="00966614" w:rsidP="00966614">
      <w:pPr>
        <w:pStyle w:val="PlainText"/>
        <w:tabs>
          <w:tab w:val="left" w:pos="142"/>
        </w:tabs>
        <w:jc w:val="center"/>
        <w:rPr>
          <w:rFonts w:ascii="Times New Roman" w:hAnsi="Times New Roman"/>
          <w:b/>
          <w:sz w:val="40"/>
          <w:lang w:val="bg-BG"/>
        </w:rPr>
      </w:pPr>
    </w:p>
    <w:p w:rsidR="00966614" w:rsidRPr="007A5676" w:rsidRDefault="00222F1E" w:rsidP="00966614">
      <w:pPr>
        <w:pStyle w:val="PlainText"/>
        <w:tabs>
          <w:tab w:val="left" w:pos="142"/>
        </w:tabs>
        <w:jc w:val="center"/>
        <w:rPr>
          <w:rFonts w:ascii="Times New Roman" w:hAnsi="Times New Roman"/>
          <w:b/>
          <w:sz w:val="40"/>
          <w:lang w:val="bg-BG"/>
        </w:rPr>
      </w:pPr>
      <w:r w:rsidRPr="007A5676">
        <w:rPr>
          <w:rFonts w:ascii="Times New Roman" w:hAnsi="Times New Roman"/>
          <w:b/>
          <w:sz w:val="40"/>
          <w:lang w:val="bg-BG"/>
        </w:rPr>
        <w:t>I</w:t>
      </w:r>
      <w:r w:rsidR="005E4FA2" w:rsidRPr="007A5676">
        <w:rPr>
          <w:rFonts w:ascii="Times New Roman" w:hAnsi="Times New Roman"/>
          <w:b/>
          <w:sz w:val="40"/>
          <w:lang w:val="bg-BG"/>
        </w:rPr>
        <w:t>- в</w:t>
      </w:r>
      <w:r w:rsidR="00966614" w:rsidRPr="007A5676">
        <w:rPr>
          <w:rFonts w:ascii="Times New Roman" w:hAnsi="Times New Roman"/>
          <w:b/>
          <w:sz w:val="40"/>
          <w:lang w:val="bg-BG"/>
        </w:rPr>
        <w:t>и  горскостопански  участък</w:t>
      </w:r>
    </w:p>
    <w:p w:rsidR="00966614" w:rsidRPr="007A5676" w:rsidRDefault="00966614" w:rsidP="00966614">
      <w:pPr>
        <w:pStyle w:val="PlainText"/>
        <w:tabs>
          <w:tab w:val="left" w:pos="142"/>
        </w:tabs>
        <w:jc w:val="center"/>
        <w:rPr>
          <w:rFonts w:ascii="Times New Roman" w:hAnsi="Times New Roman"/>
          <w:b/>
          <w:sz w:val="40"/>
          <w:lang w:val="bg-BG"/>
        </w:rPr>
      </w:pPr>
    </w:p>
    <w:p w:rsidR="00966614" w:rsidRPr="007A5676" w:rsidRDefault="00D9534C" w:rsidP="00966614">
      <w:pPr>
        <w:pStyle w:val="PlainText"/>
        <w:tabs>
          <w:tab w:val="left" w:pos="142"/>
        </w:tabs>
        <w:jc w:val="center"/>
        <w:rPr>
          <w:rFonts w:ascii="Times New Roman" w:hAnsi="Times New Roman"/>
          <w:lang w:val="bg-BG"/>
        </w:rPr>
      </w:pPr>
      <w:r w:rsidRPr="007A5676">
        <w:rPr>
          <w:rFonts w:ascii="Times New Roman" w:hAnsi="Times New Roman"/>
          <w:b/>
          <w:sz w:val="40"/>
          <w:lang w:val="bg-BG"/>
        </w:rPr>
        <w:t>"</w:t>
      </w:r>
      <w:r w:rsidR="00126720" w:rsidRPr="007A5676">
        <w:rPr>
          <w:rFonts w:ascii="Times New Roman" w:hAnsi="Times New Roman"/>
          <w:b/>
          <w:sz w:val="40"/>
          <w:lang w:val="bg-BG"/>
        </w:rPr>
        <w:t>ШУМЕН</w:t>
      </w:r>
      <w:r w:rsidRPr="007A5676">
        <w:rPr>
          <w:rFonts w:ascii="Times New Roman" w:hAnsi="Times New Roman"/>
          <w:b/>
          <w:sz w:val="40"/>
          <w:lang w:val="bg-BG"/>
        </w:rPr>
        <w:t>"</w:t>
      </w: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lang w:val="bg-BG"/>
        </w:rPr>
      </w:pPr>
    </w:p>
    <w:p w:rsidR="00966614" w:rsidRPr="007A5676" w:rsidRDefault="00966614" w:rsidP="00966614">
      <w:pPr>
        <w:pStyle w:val="PlainText"/>
        <w:tabs>
          <w:tab w:val="left" w:pos="142"/>
        </w:tabs>
        <w:jc w:val="center"/>
        <w:rPr>
          <w:rFonts w:ascii="Times New Roman" w:hAnsi="Times New Roman"/>
          <w:b/>
          <w:sz w:val="28"/>
          <w:lang w:val="bg-BG"/>
        </w:rPr>
      </w:pPr>
    </w:p>
    <w:p w:rsidR="00040AF4" w:rsidRPr="007A5676" w:rsidRDefault="00CB0AB8" w:rsidP="00966614">
      <w:pPr>
        <w:pStyle w:val="PlainText"/>
        <w:tabs>
          <w:tab w:val="left" w:pos="142"/>
        </w:tabs>
        <w:jc w:val="center"/>
        <w:outlineLvl w:val="0"/>
        <w:rPr>
          <w:rFonts w:ascii="Times New Roman" w:hAnsi="Times New Roman"/>
          <w:b/>
          <w:sz w:val="28"/>
          <w:lang w:val="bg-BG"/>
        </w:rPr>
      </w:pPr>
      <w:r w:rsidRPr="007A5676">
        <w:rPr>
          <w:rFonts w:ascii="Times New Roman" w:hAnsi="Times New Roman"/>
          <w:b/>
          <w:sz w:val="28"/>
          <w:lang w:val="bg-BG"/>
        </w:rPr>
        <w:t>София, 2022</w:t>
      </w:r>
      <w:r w:rsidR="00966614" w:rsidRPr="007A5676">
        <w:rPr>
          <w:rFonts w:ascii="Times New Roman" w:hAnsi="Times New Roman"/>
          <w:b/>
          <w:sz w:val="28"/>
          <w:lang w:val="bg-BG"/>
        </w:rPr>
        <w:t xml:space="preserve"> година</w:t>
      </w:r>
      <w:r w:rsidR="00040AF4" w:rsidRPr="007A5676">
        <w:rPr>
          <w:rFonts w:ascii="Times New Roman" w:hAnsi="Times New Roman"/>
          <w:b/>
          <w:sz w:val="28"/>
          <w:lang w:val="bg-BG"/>
        </w:rPr>
        <w:br w:type="page"/>
      </w:r>
    </w:p>
    <w:p w:rsidR="00966614" w:rsidRPr="007A5676" w:rsidRDefault="00966614" w:rsidP="00966614">
      <w:pPr>
        <w:pStyle w:val="PlainText"/>
        <w:tabs>
          <w:tab w:val="left" w:pos="142"/>
        </w:tabs>
        <w:jc w:val="center"/>
        <w:outlineLvl w:val="0"/>
        <w:rPr>
          <w:rFonts w:ascii="Times New Roman" w:hAnsi="Times New Roman"/>
          <w:b/>
          <w:sz w:val="28"/>
          <w:lang w:val="bg-BG"/>
        </w:rPr>
      </w:pPr>
    </w:p>
    <w:p w:rsidR="00966614" w:rsidRPr="007A5676" w:rsidRDefault="00966614" w:rsidP="00966614">
      <w:pPr>
        <w:pStyle w:val="Title"/>
        <w:jc w:val="both"/>
      </w:pPr>
    </w:p>
    <w:p w:rsidR="00966614" w:rsidRPr="007A5676" w:rsidRDefault="00966614" w:rsidP="00966614">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ind w:firstLine="0"/>
        <w:jc w:val="both"/>
      </w:pPr>
    </w:p>
    <w:p w:rsidR="00FC023B" w:rsidRPr="007A5676" w:rsidRDefault="00FC023B" w:rsidP="00892566">
      <w:pPr>
        <w:pStyle w:val="Title"/>
        <w:ind w:firstLine="0"/>
        <w:jc w:val="both"/>
      </w:pPr>
    </w:p>
    <w:p w:rsidR="00FC023B" w:rsidRPr="007A5676" w:rsidRDefault="00FC023B" w:rsidP="00892566">
      <w:pPr>
        <w:pStyle w:val="Title"/>
        <w:ind w:firstLine="0"/>
        <w:jc w:val="both"/>
      </w:pPr>
    </w:p>
    <w:p w:rsidR="00FC023B" w:rsidRPr="007A5676" w:rsidRDefault="00FC023B" w:rsidP="00892566">
      <w:pPr>
        <w:pStyle w:val="Title"/>
        <w:tabs>
          <w:tab w:val="left" w:pos="5387"/>
        </w:tabs>
        <w:jc w:val="both"/>
      </w:pPr>
    </w:p>
    <w:p w:rsidR="00FC023B" w:rsidRPr="007A5676" w:rsidRDefault="00FC023B" w:rsidP="00892566">
      <w:pPr>
        <w:pStyle w:val="Title"/>
        <w:jc w:val="both"/>
      </w:pPr>
    </w:p>
    <w:p w:rsidR="00FC023B" w:rsidRPr="007A5676" w:rsidRDefault="00FC023B" w:rsidP="002220C0">
      <w:pPr>
        <w:pStyle w:val="Title"/>
        <w:ind w:firstLine="0"/>
        <w:outlineLvl w:val="0"/>
        <w:rPr>
          <w:b/>
          <w:i/>
          <w:caps/>
          <w:spacing w:val="20"/>
          <w:sz w:val="40"/>
        </w:rPr>
      </w:pPr>
      <w:r w:rsidRPr="007A5676">
        <w:rPr>
          <w:b/>
          <w:i/>
          <w:caps/>
          <w:spacing w:val="20"/>
          <w:sz w:val="40"/>
        </w:rPr>
        <w:t>Обяснителна записка</w:t>
      </w: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pStyle w:val="Title"/>
        <w:jc w:val="both"/>
      </w:pPr>
    </w:p>
    <w:p w:rsidR="00FC023B" w:rsidRPr="007A5676" w:rsidRDefault="00FC023B" w:rsidP="00892566">
      <w:pPr>
        <w:jc w:val="both"/>
        <w:rPr>
          <w:lang w:val="bg-BG"/>
        </w:rPr>
      </w:pPr>
    </w:p>
    <w:p w:rsidR="00FC023B" w:rsidRPr="007A5676" w:rsidRDefault="00FC023B" w:rsidP="00892566">
      <w:pPr>
        <w:jc w:val="both"/>
        <w:rPr>
          <w:lang w:val="bg-BG"/>
        </w:rPr>
      </w:pPr>
    </w:p>
    <w:p w:rsidR="00FC023B" w:rsidRPr="007A5676" w:rsidRDefault="00FC023B" w:rsidP="00892566">
      <w:pPr>
        <w:jc w:val="both"/>
        <w:rPr>
          <w:lang w:val="bg-BG"/>
        </w:rPr>
      </w:pPr>
    </w:p>
    <w:p w:rsidR="0031709A" w:rsidRPr="007A5676" w:rsidRDefault="0031709A" w:rsidP="0031709A">
      <w:pPr>
        <w:pStyle w:val="Heading2"/>
        <w:rPr>
          <w:rFonts w:ascii="Arial" w:hAnsi="Arial"/>
          <w:b/>
          <w:i/>
          <w:sz w:val="32"/>
        </w:rPr>
      </w:pPr>
      <w:bookmarkStart w:id="0" w:name="OLE_LINK108"/>
      <w:bookmarkStart w:id="1" w:name="OLE_LINK109"/>
      <w:r w:rsidRPr="007A5676">
        <w:rPr>
          <w:rFonts w:ascii="Arial" w:hAnsi="Arial"/>
          <w:b/>
          <w:i/>
          <w:sz w:val="32"/>
        </w:rPr>
        <w:lastRenderedPageBreak/>
        <w:t>Съдържание</w:t>
      </w:r>
    </w:p>
    <w:p w:rsidR="0031709A" w:rsidRPr="007A5676" w:rsidRDefault="0031709A" w:rsidP="0031709A">
      <w:pPr>
        <w:jc w:val="both"/>
        <w:rPr>
          <w:rFonts w:ascii="Arial" w:hAnsi="Arial"/>
          <w:lang w:val="bg-BG"/>
        </w:rPr>
      </w:pPr>
    </w:p>
    <w:p w:rsidR="0031709A" w:rsidRPr="007A5676" w:rsidRDefault="0031709A" w:rsidP="0031709A">
      <w:pPr>
        <w:jc w:val="both"/>
        <w:rPr>
          <w:lang w:val="bg-BG"/>
        </w:rPr>
      </w:pPr>
    </w:p>
    <w:p w:rsidR="0031709A" w:rsidRPr="007A5676" w:rsidRDefault="0031709A" w:rsidP="0031709A">
      <w:pPr>
        <w:jc w:val="both"/>
        <w:outlineLvl w:val="0"/>
        <w:rPr>
          <w:rFonts w:ascii="Arial" w:hAnsi="Arial" w:cs="Arial"/>
          <w:sz w:val="28"/>
          <w:szCs w:val="28"/>
          <w:lang w:val="bg-BG"/>
        </w:rPr>
      </w:pPr>
      <w:r w:rsidRPr="007A5676">
        <w:rPr>
          <w:rFonts w:ascii="Arial" w:hAnsi="Arial" w:cs="Arial"/>
          <w:sz w:val="28"/>
          <w:szCs w:val="28"/>
          <w:lang w:val="bg-BG"/>
        </w:rPr>
        <w:t>Увод......................................</w:t>
      </w:r>
      <w:r w:rsidR="00335969" w:rsidRPr="007A5676">
        <w:rPr>
          <w:rFonts w:ascii="Arial" w:hAnsi="Arial" w:cs="Arial"/>
          <w:sz w:val="28"/>
          <w:szCs w:val="28"/>
          <w:lang w:val="bg-BG"/>
        </w:rPr>
        <w:t>....................</w:t>
      </w:r>
      <w:r w:rsidRPr="007A5676">
        <w:rPr>
          <w:rFonts w:ascii="Arial" w:hAnsi="Arial" w:cs="Arial"/>
          <w:sz w:val="28"/>
          <w:szCs w:val="28"/>
          <w:lang w:val="bg-BG"/>
        </w:rPr>
        <w:t>..............................</w:t>
      </w:r>
      <w:r w:rsidR="002A29CE" w:rsidRPr="007A5676">
        <w:rPr>
          <w:rFonts w:ascii="Arial" w:hAnsi="Arial" w:cs="Arial"/>
          <w:sz w:val="28"/>
          <w:szCs w:val="28"/>
          <w:lang w:val="bg-BG"/>
        </w:rPr>
        <w:t>.</w:t>
      </w:r>
      <w:r w:rsidRPr="007A5676">
        <w:rPr>
          <w:rFonts w:ascii="Arial" w:hAnsi="Arial" w:cs="Arial"/>
          <w:sz w:val="28"/>
          <w:szCs w:val="28"/>
          <w:lang w:val="bg-BG"/>
        </w:rPr>
        <w:t>...4</w:t>
      </w:r>
    </w:p>
    <w:p w:rsidR="0031709A" w:rsidRPr="007A5676" w:rsidRDefault="0031709A" w:rsidP="0031709A">
      <w:pPr>
        <w:jc w:val="both"/>
      </w:pPr>
    </w:p>
    <w:p w:rsidR="0031709A" w:rsidRPr="007A5676" w:rsidRDefault="00335969" w:rsidP="0031709A">
      <w:pPr>
        <w:numPr>
          <w:ilvl w:val="0"/>
          <w:numId w:val="28"/>
        </w:numPr>
        <w:jc w:val="both"/>
        <w:rPr>
          <w:rFonts w:ascii="Arial" w:hAnsi="Arial"/>
          <w:sz w:val="28"/>
        </w:rPr>
      </w:pPr>
      <w:r w:rsidRPr="007A5676">
        <w:rPr>
          <w:rFonts w:ascii="Arial" w:hAnsi="Arial"/>
          <w:sz w:val="28"/>
        </w:rPr>
        <w:t>Горскостопански</w:t>
      </w:r>
      <w:r w:rsidRPr="007A5676">
        <w:rPr>
          <w:rFonts w:ascii="Arial" w:hAnsi="Arial"/>
          <w:sz w:val="28"/>
          <w:lang w:val="bg-BG"/>
        </w:rPr>
        <w:t xml:space="preserve"> </w:t>
      </w:r>
      <w:r w:rsidR="0031709A" w:rsidRPr="007A5676">
        <w:rPr>
          <w:rFonts w:ascii="Arial" w:hAnsi="Arial"/>
          <w:sz w:val="28"/>
        </w:rPr>
        <w:t>участък</w:t>
      </w:r>
      <w:r w:rsidRPr="007A5676">
        <w:rPr>
          <w:rFonts w:ascii="Arial" w:hAnsi="Arial"/>
          <w:sz w:val="28"/>
          <w:lang w:val="bg-BG"/>
        </w:rPr>
        <w:t xml:space="preserve">  ....................</w:t>
      </w:r>
      <w:r w:rsidR="0031709A" w:rsidRPr="007A5676">
        <w:rPr>
          <w:rFonts w:ascii="Arial" w:hAnsi="Arial"/>
          <w:sz w:val="28"/>
          <w:lang w:val="bg-BG"/>
        </w:rPr>
        <w:t>…………………</w:t>
      </w:r>
      <w:r w:rsidR="002A29CE" w:rsidRPr="007A5676">
        <w:rPr>
          <w:rFonts w:ascii="Arial" w:hAnsi="Arial"/>
          <w:sz w:val="28"/>
          <w:lang w:val="bg-BG"/>
        </w:rPr>
        <w:t>......</w:t>
      </w:r>
      <w:r w:rsidR="0031709A" w:rsidRPr="007A5676">
        <w:rPr>
          <w:rFonts w:ascii="Arial" w:hAnsi="Arial"/>
          <w:sz w:val="28"/>
          <w:lang w:val="bg-BG"/>
        </w:rPr>
        <w:t>4</w:t>
      </w:r>
      <w:r w:rsidR="0031709A"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rPr>
        <w:t xml:space="preserve">2.  </w:t>
      </w:r>
      <w:r w:rsidRPr="007A5676">
        <w:rPr>
          <w:rFonts w:ascii="Arial" w:hAnsi="Arial"/>
          <w:sz w:val="28"/>
          <w:lang w:val="bg-BG"/>
        </w:rPr>
        <w:t>Площ и запас</w:t>
      </w:r>
      <w:r w:rsidRPr="007A5676">
        <w:rPr>
          <w:rFonts w:ascii="Arial" w:hAnsi="Arial"/>
          <w:sz w:val="28"/>
          <w:lang w:val="bg-BG"/>
        </w:rPr>
        <w:tab/>
        <w:t xml:space="preserve">     …………………………………………</w:t>
      </w:r>
      <w:r w:rsidR="006F0A47" w:rsidRPr="007A5676">
        <w:rPr>
          <w:rFonts w:ascii="Arial" w:hAnsi="Arial"/>
          <w:sz w:val="28"/>
          <w:lang w:val="bg-BG"/>
        </w:rPr>
        <w:t>4</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 xml:space="preserve">3.  Стопански класове и видове гори  </w:t>
      </w:r>
      <w:r w:rsidRPr="007A5676">
        <w:rPr>
          <w:rFonts w:ascii="Arial" w:hAnsi="Arial"/>
          <w:sz w:val="28"/>
          <w:lang w:val="bg-BG"/>
        </w:rPr>
        <w:tab/>
        <w:t>…………………………5</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4.  Сечи и добиви</w:t>
      </w:r>
      <w:r w:rsidRPr="007A5676">
        <w:rPr>
          <w:rFonts w:ascii="Arial" w:hAnsi="Arial"/>
          <w:sz w:val="28"/>
          <w:lang w:val="bg-BG"/>
        </w:rPr>
        <w:tab/>
        <w:t>……………………………………………..5</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5.   Залесяване</w:t>
      </w:r>
      <w:r w:rsidRPr="007A5676">
        <w:rPr>
          <w:rFonts w:ascii="Arial" w:hAnsi="Arial"/>
          <w:sz w:val="28"/>
          <w:lang w:val="bg-BG"/>
        </w:rPr>
        <w:tab/>
        <w:t>…..………………………………………………..6</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 xml:space="preserve">6.  </w:t>
      </w:r>
      <w:r w:rsidRPr="007A5676">
        <w:rPr>
          <w:rFonts w:ascii="Arial" w:hAnsi="Arial" w:cs="Arial"/>
          <w:sz w:val="28"/>
          <w:szCs w:val="28"/>
          <w:lang w:val="bg-BG"/>
        </w:rPr>
        <w:t>Н</w:t>
      </w:r>
      <w:r w:rsidRPr="007A5676">
        <w:rPr>
          <w:rFonts w:ascii="Arial" w:hAnsi="Arial"/>
          <w:sz w:val="28"/>
          <w:lang w:val="bg-BG"/>
        </w:rPr>
        <w:t>едървесни горски ресурси.........………………………......6</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7.   Ловно и рибно стопанство</w:t>
      </w:r>
      <w:r w:rsidRPr="007A5676">
        <w:rPr>
          <w:rFonts w:ascii="Arial" w:hAnsi="Arial"/>
          <w:sz w:val="28"/>
          <w:lang w:val="bg-BG"/>
        </w:rPr>
        <w:tab/>
        <w:t>……………………………….</w:t>
      </w:r>
      <w:r w:rsidR="006F0A47" w:rsidRPr="007A5676">
        <w:rPr>
          <w:rFonts w:ascii="Arial" w:hAnsi="Arial"/>
          <w:sz w:val="28"/>
          <w:lang w:val="bg-BG"/>
        </w:rPr>
        <w:t>7</w:t>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8.   Технико - урепителни съоръжения …..……………………</w:t>
      </w:r>
      <w:r w:rsidR="006F0A47" w:rsidRPr="007A5676">
        <w:rPr>
          <w:rFonts w:ascii="Arial" w:hAnsi="Arial"/>
          <w:sz w:val="28"/>
          <w:lang w:val="bg-BG"/>
        </w:rPr>
        <w:t>7</w:t>
      </w:r>
      <w:r w:rsidRPr="007A5676">
        <w:rPr>
          <w:rFonts w:ascii="Arial" w:hAnsi="Arial"/>
          <w:sz w:val="28"/>
          <w:lang w:val="bg-BG"/>
        </w:rPr>
        <w:tab/>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9</w:t>
      </w:r>
      <w:r w:rsidRPr="007A5676">
        <w:rPr>
          <w:rFonts w:ascii="Arial" w:hAnsi="Arial"/>
          <w:sz w:val="28"/>
        </w:rPr>
        <w:t>.</w:t>
      </w:r>
      <w:r w:rsidRPr="007A5676">
        <w:rPr>
          <w:rFonts w:ascii="Arial" w:hAnsi="Arial"/>
          <w:sz w:val="28"/>
          <w:lang w:val="bg-BG"/>
        </w:rPr>
        <w:t xml:space="preserve">   Строежи</w:t>
      </w:r>
      <w:r w:rsidRPr="007A5676">
        <w:rPr>
          <w:rFonts w:ascii="Arial" w:hAnsi="Arial"/>
          <w:sz w:val="28"/>
          <w:lang w:val="bg-BG"/>
        </w:rPr>
        <w:tab/>
        <w:t>……………………………………………………7</w:t>
      </w:r>
      <w:r w:rsidRPr="007A5676">
        <w:rPr>
          <w:rFonts w:ascii="Arial" w:hAnsi="Arial"/>
          <w:sz w:val="28"/>
          <w:lang w:val="bg-BG"/>
        </w:rPr>
        <w:tab/>
      </w:r>
    </w:p>
    <w:p w:rsidR="0031709A" w:rsidRPr="007A5676" w:rsidRDefault="0031709A" w:rsidP="0031709A">
      <w:pPr>
        <w:jc w:val="both"/>
        <w:rPr>
          <w:rFonts w:ascii="Arial" w:hAnsi="Arial"/>
          <w:sz w:val="28"/>
          <w:lang w:val="bg-BG"/>
        </w:rPr>
      </w:pPr>
    </w:p>
    <w:p w:rsidR="0031709A" w:rsidRPr="007A5676" w:rsidRDefault="0031709A" w:rsidP="0031709A">
      <w:pPr>
        <w:jc w:val="both"/>
        <w:rPr>
          <w:rFonts w:ascii="Arial" w:hAnsi="Arial"/>
          <w:sz w:val="28"/>
          <w:lang w:val="bg-BG"/>
        </w:rPr>
      </w:pPr>
      <w:r w:rsidRPr="007A5676">
        <w:rPr>
          <w:rFonts w:ascii="Arial" w:hAnsi="Arial"/>
          <w:sz w:val="28"/>
          <w:lang w:val="bg-BG"/>
        </w:rPr>
        <w:t>10</w:t>
      </w:r>
      <w:r w:rsidRPr="007A5676">
        <w:rPr>
          <w:rFonts w:ascii="Arial" w:hAnsi="Arial"/>
          <w:sz w:val="28"/>
        </w:rPr>
        <w:t>.</w:t>
      </w:r>
      <w:r w:rsidRPr="007A5676">
        <w:rPr>
          <w:rFonts w:ascii="Arial" w:hAnsi="Arial"/>
          <w:sz w:val="28"/>
          <w:lang w:val="bg-BG"/>
        </w:rPr>
        <w:t xml:space="preserve">  Противопожарно устройство</w:t>
      </w:r>
      <w:r w:rsidRPr="007A5676">
        <w:rPr>
          <w:rFonts w:ascii="Arial" w:hAnsi="Arial"/>
          <w:sz w:val="28"/>
          <w:lang w:val="bg-BG"/>
        </w:rPr>
        <w:tab/>
        <w:t>..……………………………..</w:t>
      </w:r>
      <w:r w:rsidR="006F0A47" w:rsidRPr="007A5676">
        <w:rPr>
          <w:rFonts w:ascii="Arial" w:hAnsi="Arial"/>
          <w:sz w:val="28"/>
          <w:lang w:val="bg-BG"/>
        </w:rPr>
        <w:t>8</w:t>
      </w:r>
    </w:p>
    <w:p w:rsidR="0031709A" w:rsidRPr="007A5676" w:rsidRDefault="0031709A" w:rsidP="0031709A">
      <w:pPr>
        <w:jc w:val="both"/>
        <w:rPr>
          <w:rFonts w:ascii="Arial" w:hAnsi="Arial"/>
          <w:sz w:val="22"/>
          <w:lang w:val="bg-BG"/>
        </w:rPr>
      </w:pPr>
    </w:p>
    <w:p w:rsidR="0031709A" w:rsidRPr="007A5676" w:rsidRDefault="0031709A" w:rsidP="0031709A">
      <w:pPr>
        <w:jc w:val="both"/>
        <w:rPr>
          <w:rFonts w:ascii="Arial" w:hAnsi="Arial"/>
          <w:lang w:val="bg-BG"/>
        </w:rPr>
      </w:pPr>
    </w:p>
    <w:p w:rsidR="0031709A" w:rsidRPr="007A5676" w:rsidRDefault="0031709A" w:rsidP="0031709A">
      <w:pPr>
        <w:pStyle w:val="Heading2"/>
        <w:ind w:firstLine="720"/>
        <w:jc w:val="both"/>
        <w:rPr>
          <w:rFonts w:ascii="Arial" w:hAnsi="Arial"/>
          <w:b/>
          <w:sz w:val="28"/>
          <w:u w:val="single"/>
        </w:rPr>
      </w:pPr>
      <w:r w:rsidRPr="007A5676">
        <w:rPr>
          <w:rFonts w:ascii="Arial" w:hAnsi="Arial"/>
          <w:b/>
          <w:sz w:val="28"/>
          <w:u w:val="single"/>
          <w:lang w:val="en-US"/>
        </w:rPr>
        <w:t>Приложения</w:t>
      </w:r>
    </w:p>
    <w:p w:rsidR="0031709A" w:rsidRPr="007A5676" w:rsidRDefault="0031709A" w:rsidP="0031709A">
      <w:pPr>
        <w:jc w:val="both"/>
        <w:rPr>
          <w:rFonts w:ascii="Arial" w:hAnsi="Arial"/>
          <w:sz w:val="28"/>
        </w:rPr>
      </w:pPr>
      <w:r w:rsidRPr="007A5676">
        <w:rPr>
          <w:rFonts w:ascii="Arial" w:hAnsi="Arial"/>
          <w:sz w:val="28"/>
          <w:lang w:val="bg-BG"/>
        </w:rPr>
        <w:tab/>
      </w:r>
      <w:r w:rsidRPr="007A5676">
        <w:rPr>
          <w:rFonts w:ascii="Arial" w:hAnsi="Arial"/>
          <w:sz w:val="28"/>
          <w:lang w:val="bg-BG"/>
        </w:rPr>
        <w:tab/>
      </w:r>
    </w:p>
    <w:p w:rsidR="0031709A" w:rsidRPr="007A5676" w:rsidRDefault="0031709A" w:rsidP="0031709A">
      <w:pPr>
        <w:numPr>
          <w:ilvl w:val="0"/>
          <w:numId w:val="29"/>
        </w:numPr>
        <w:jc w:val="both"/>
        <w:rPr>
          <w:rFonts w:ascii="Arial" w:hAnsi="Arial"/>
          <w:sz w:val="28"/>
          <w:lang w:val="bg-BG"/>
        </w:rPr>
      </w:pPr>
      <w:r w:rsidRPr="007A5676">
        <w:rPr>
          <w:rFonts w:ascii="Arial" w:hAnsi="Arial"/>
          <w:sz w:val="28"/>
          <w:lang w:val="bg-BG"/>
        </w:rPr>
        <w:t>Таблици  за сечите и залесяванията    ……………………</w:t>
      </w:r>
      <w:r w:rsidR="00D57A17" w:rsidRPr="007A5676">
        <w:rPr>
          <w:rFonts w:ascii="Arial" w:hAnsi="Arial"/>
          <w:sz w:val="28"/>
          <w:lang w:val="bg-BG"/>
        </w:rPr>
        <w:t>1</w:t>
      </w:r>
      <w:r w:rsidR="006F0A47" w:rsidRPr="007A5676">
        <w:rPr>
          <w:rFonts w:ascii="Arial" w:hAnsi="Arial"/>
          <w:sz w:val="28"/>
          <w:lang w:val="bg-BG"/>
        </w:rPr>
        <w:t>3</w:t>
      </w:r>
    </w:p>
    <w:p w:rsidR="0031709A" w:rsidRPr="007A5676" w:rsidRDefault="0031709A" w:rsidP="0031709A">
      <w:pPr>
        <w:numPr>
          <w:ilvl w:val="0"/>
          <w:numId w:val="29"/>
        </w:numPr>
        <w:jc w:val="both"/>
        <w:rPr>
          <w:rFonts w:ascii="Arial" w:hAnsi="Arial"/>
          <w:sz w:val="28"/>
          <w:lang w:val="bg-BG"/>
        </w:rPr>
      </w:pPr>
      <w:bookmarkStart w:id="2" w:name="OLE_LINK106"/>
      <w:bookmarkStart w:id="3" w:name="OLE_LINK107"/>
      <w:r w:rsidRPr="007A5676">
        <w:rPr>
          <w:rFonts w:ascii="Arial" w:hAnsi="Arial"/>
          <w:sz w:val="28"/>
          <w:lang w:val="bg-BG"/>
        </w:rPr>
        <w:t>Проект за пашата     ………………………………..…………</w:t>
      </w:r>
      <w:r w:rsidR="006F0A47" w:rsidRPr="007A5676">
        <w:rPr>
          <w:rFonts w:ascii="Arial" w:hAnsi="Arial"/>
          <w:sz w:val="28"/>
          <w:lang w:val="bg-BG"/>
        </w:rPr>
        <w:t>20</w:t>
      </w:r>
    </w:p>
    <w:p w:rsidR="006F0A47" w:rsidRPr="007A5676" w:rsidRDefault="006F0A47" w:rsidP="006F0A47">
      <w:pPr>
        <w:numPr>
          <w:ilvl w:val="0"/>
          <w:numId w:val="29"/>
        </w:numPr>
        <w:jc w:val="both"/>
        <w:rPr>
          <w:rFonts w:ascii="Arial" w:hAnsi="Arial"/>
          <w:sz w:val="28"/>
          <w:lang w:val="bg-BG"/>
        </w:rPr>
      </w:pPr>
      <w:r w:rsidRPr="007A5676">
        <w:rPr>
          <w:rFonts w:ascii="Arial" w:hAnsi="Arial"/>
          <w:sz w:val="28"/>
          <w:lang w:val="bg-BG"/>
        </w:rPr>
        <w:t>Проект за сградите     ………………………………..……….21</w:t>
      </w:r>
    </w:p>
    <w:bookmarkEnd w:id="2"/>
    <w:bookmarkEnd w:id="3"/>
    <w:p w:rsidR="0031709A" w:rsidRPr="007A5676" w:rsidRDefault="0031709A" w:rsidP="0031709A">
      <w:pPr>
        <w:numPr>
          <w:ilvl w:val="0"/>
          <w:numId w:val="29"/>
        </w:numPr>
        <w:jc w:val="both"/>
        <w:rPr>
          <w:rFonts w:ascii="Arial" w:hAnsi="Arial"/>
          <w:sz w:val="28"/>
          <w:lang w:val="bg-BG"/>
        </w:rPr>
      </w:pPr>
      <w:r w:rsidRPr="007A5676">
        <w:rPr>
          <w:rFonts w:ascii="Arial" w:hAnsi="Arial"/>
          <w:sz w:val="28"/>
          <w:lang w:val="bg-BG"/>
        </w:rPr>
        <w:t>Проект за пътищата     ……………………………..………...</w:t>
      </w:r>
      <w:r w:rsidR="00D57A17" w:rsidRPr="007A5676">
        <w:rPr>
          <w:rFonts w:ascii="Arial" w:hAnsi="Arial"/>
          <w:sz w:val="28"/>
          <w:lang w:val="bg-BG"/>
        </w:rPr>
        <w:t>2</w:t>
      </w:r>
      <w:r w:rsidR="006F0A47" w:rsidRPr="007A5676">
        <w:rPr>
          <w:rFonts w:ascii="Arial" w:hAnsi="Arial"/>
          <w:sz w:val="28"/>
          <w:lang w:val="bg-BG"/>
        </w:rPr>
        <w:t>3</w:t>
      </w:r>
    </w:p>
    <w:p w:rsidR="0031709A" w:rsidRPr="007A5676" w:rsidRDefault="0053726B" w:rsidP="0031709A">
      <w:pPr>
        <w:jc w:val="both"/>
        <w:rPr>
          <w:rFonts w:ascii="Arial" w:hAnsi="Arial"/>
          <w:sz w:val="28"/>
          <w:lang w:val="bg-BG"/>
        </w:rPr>
      </w:pPr>
      <w:r w:rsidRPr="007A5676">
        <w:rPr>
          <w:rFonts w:ascii="Arial" w:hAnsi="Arial"/>
          <w:sz w:val="28"/>
          <w:lang w:val="bg-BG"/>
        </w:rPr>
        <w:t>5</w:t>
      </w:r>
      <w:r w:rsidR="0031709A" w:rsidRPr="007A5676">
        <w:rPr>
          <w:rFonts w:ascii="Arial" w:hAnsi="Arial"/>
          <w:sz w:val="28"/>
          <w:lang w:val="bg-BG"/>
        </w:rPr>
        <w:t>. Ведомост за описание на пожарните дялове  ……..…</w:t>
      </w:r>
      <w:r w:rsidR="002F0380" w:rsidRPr="007A5676">
        <w:rPr>
          <w:rFonts w:ascii="Arial" w:hAnsi="Arial"/>
          <w:sz w:val="28"/>
          <w:lang w:val="bg-BG"/>
        </w:rPr>
        <w:t>..</w:t>
      </w:r>
      <w:r w:rsidR="0031709A" w:rsidRPr="007A5676">
        <w:rPr>
          <w:rFonts w:ascii="Arial" w:hAnsi="Arial"/>
          <w:sz w:val="28"/>
          <w:lang w:val="bg-BG"/>
        </w:rPr>
        <w:t>….</w:t>
      </w:r>
      <w:r w:rsidR="006F0A47" w:rsidRPr="007A5676">
        <w:rPr>
          <w:rFonts w:ascii="Arial" w:hAnsi="Arial"/>
          <w:sz w:val="28"/>
          <w:lang w:val="bg-BG"/>
        </w:rPr>
        <w:t>26</w:t>
      </w:r>
    </w:p>
    <w:bookmarkEnd w:id="0"/>
    <w:bookmarkEnd w:id="1"/>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31709A" w:rsidRPr="00B52244" w:rsidRDefault="0031709A" w:rsidP="0031709A">
      <w:pPr>
        <w:pStyle w:val="Title"/>
        <w:ind w:firstLine="0"/>
        <w:jc w:val="both"/>
        <w:rPr>
          <w:b/>
          <w:caps/>
          <w:color w:val="FF0000"/>
          <w:spacing w:val="20"/>
          <w:sz w:val="36"/>
        </w:rPr>
      </w:pPr>
    </w:p>
    <w:p w:rsidR="00C704A8" w:rsidRPr="00B52244" w:rsidRDefault="00C704A8" w:rsidP="00892566">
      <w:pPr>
        <w:pStyle w:val="Title"/>
        <w:ind w:firstLine="0"/>
        <w:jc w:val="both"/>
        <w:rPr>
          <w:b/>
          <w:caps/>
          <w:color w:val="FF0000"/>
          <w:spacing w:val="20"/>
          <w:sz w:val="36"/>
        </w:rPr>
      </w:pPr>
    </w:p>
    <w:p w:rsidR="00BD315F" w:rsidRPr="00B52244" w:rsidRDefault="00BD315F" w:rsidP="00892566">
      <w:pPr>
        <w:pStyle w:val="Title"/>
        <w:ind w:firstLine="0"/>
        <w:jc w:val="both"/>
        <w:rPr>
          <w:b/>
          <w:caps/>
          <w:color w:val="FF0000"/>
          <w:spacing w:val="20"/>
          <w:sz w:val="36"/>
        </w:rPr>
      </w:pPr>
    </w:p>
    <w:p w:rsidR="00164029" w:rsidRPr="00B52244" w:rsidRDefault="00164029" w:rsidP="00892566">
      <w:pPr>
        <w:pStyle w:val="Title"/>
        <w:ind w:firstLine="0"/>
        <w:jc w:val="both"/>
        <w:rPr>
          <w:b/>
          <w:caps/>
          <w:color w:val="FF0000"/>
          <w:spacing w:val="20"/>
          <w:sz w:val="36"/>
        </w:rPr>
      </w:pPr>
    </w:p>
    <w:p w:rsidR="0095032D" w:rsidRPr="004175E7" w:rsidRDefault="0095032D" w:rsidP="00C07102">
      <w:pPr>
        <w:pStyle w:val="PlainText"/>
        <w:jc w:val="center"/>
        <w:outlineLvl w:val="0"/>
        <w:rPr>
          <w:rFonts w:ascii="Arial" w:hAnsi="Arial" w:cs="Arial"/>
          <w:b/>
          <w:i/>
          <w:sz w:val="22"/>
          <w:szCs w:val="22"/>
          <w:lang w:val="bg-BG"/>
        </w:rPr>
      </w:pPr>
      <w:r w:rsidRPr="004175E7">
        <w:rPr>
          <w:rFonts w:ascii="Arial" w:hAnsi="Arial" w:cs="Arial"/>
          <w:b/>
          <w:i/>
          <w:sz w:val="22"/>
          <w:szCs w:val="22"/>
          <w:lang w:val="bg-BG"/>
        </w:rPr>
        <w:lastRenderedPageBreak/>
        <w:t>Увод</w:t>
      </w:r>
    </w:p>
    <w:p w:rsidR="00941BB9" w:rsidRPr="004175E7" w:rsidRDefault="00941BB9" w:rsidP="00941BB9">
      <w:pPr>
        <w:jc w:val="both"/>
        <w:outlineLvl w:val="0"/>
        <w:rPr>
          <w:rFonts w:ascii="Arial" w:hAnsi="Arial" w:cs="Arial"/>
          <w:b/>
          <w:sz w:val="22"/>
          <w:szCs w:val="22"/>
          <w:lang w:val="bg-BG"/>
        </w:rPr>
      </w:pPr>
    </w:p>
    <w:p w:rsidR="00CB0AB8" w:rsidRPr="004175E7" w:rsidRDefault="00CB0AB8" w:rsidP="00CB0AB8">
      <w:pPr>
        <w:ind w:firstLine="614"/>
        <w:jc w:val="both"/>
        <w:outlineLvl w:val="0"/>
        <w:rPr>
          <w:rFonts w:ascii="Arial" w:hAnsi="Arial" w:cs="Arial"/>
          <w:sz w:val="22"/>
          <w:szCs w:val="22"/>
          <w:lang w:val="bg-BG"/>
        </w:rPr>
      </w:pPr>
      <w:r w:rsidRPr="004175E7">
        <w:rPr>
          <w:rFonts w:ascii="Arial" w:hAnsi="Arial" w:cs="Arial"/>
          <w:sz w:val="22"/>
          <w:szCs w:val="22"/>
          <w:lang w:val="bg-BG"/>
        </w:rPr>
        <w:t>Със Заповед № 425 / 15.08.2018 г. на Директора на ТП ДГС   Шумен” на основание на чл. 174, ал.2 от ЗГ във връзка с подобряване на организацията на работа при изпълнение на дейностите в ДГТ в района на ТП ДГС ”Шумен“ са обособени два горскостопански участъка както следва:</w:t>
      </w:r>
    </w:p>
    <w:p w:rsidR="00CB0AB8" w:rsidRPr="004175E7" w:rsidRDefault="00CB0AB8" w:rsidP="00CB0AB8">
      <w:pPr>
        <w:ind w:firstLine="614"/>
        <w:jc w:val="both"/>
        <w:outlineLvl w:val="0"/>
        <w:rPr>
          <w:rFonts w:ascii="Arial" w:hAnsi="Arial" w:cs="Arial"/>
          <w:sz w:val="22"/>
          <w:szCs w:val="22"/>
          <w:lang w:val="bg-BG"/>
        </w:rPr>
      </w:pPr>
      <w:r w:rsidRPr="004175E7">
        <w:rPr>
          <w:rFonts w:ascii="Arial" w:hAnsi="Arial" w:cs="Arial"/>
          <w:sz w:val="22"/>
          <w:szCs w:val="22"/>
          <w:lang w:val="bg-BG"/>
        </w:rPr>
        <w:t xml:space="preserve"> - I Горскостопански участък „Шумен“</w:t>
      </w:r>
    </w:p>
    <w:p w:rsidR="00CB0AB8" w:rsidRPr="004175E7" w:rsidRDefault="00CB0AB8" w:rsidP="00CB0AB8">
      <w:pPr>
        <w:ind w:firstLine="614"/>
        <w:jc w:val="both"/>
        <w:outlineLvl w:val="0"/>
        <w:rPr>
          <w:rFonts w:ascii="Arial" w:hAnsi="Arial" w:cs="Arial"/>
          <w:sz w:val="22"/>
          <w:szCs w:val="22"/>
          <w:lang w:val="bg-BG"/>
        </w:rPr>
      </w:pPr>
      <w:r w:rsidRPr="004175E7">
        <w:rPr>
          <w:rFonts w:ascii="Arial" w:hAnsi="Arial" w:cs="Arial"/>
          <w:sz w:val="22"/>
          <w:szCs w:val="22"/>
          <w:lang w:val="bg-BG"/>
        </w:rPr>
        <w:t xml:space="preserve"> - II Горскостопански участък „Овчарово“</w:t>
      </w:r>
    </w:p>
    <w:p w:rsidR="00941BB9" w:rsidRPr="004175E7" w:rsidRDefault="00941BB9" w:rsidP="00CB0AB8">
      <w:pPr>
        <w:ind w:firstLine="614"/>
        <w:jc w:val="both"/>
        <w:outlineLvl w:val="0"/>
        <w:rPr>
          <w:rFonts w:ascii="Arial" w:hAnsi="Arial" w:cs="Arial"/>
          <w:sz w:val="22"/>
          <w:szCs w:val="22"/>
        </w:rPr>
      </w:pPr>
      <w:r w:rsidRPr="004175E7">
        <w:rPr>
          <w:rFonts w:ascii="Arial" w:hAnsi="Arial" w:cs="Arial"/>
          <w:sz w:val="22"/>
          <w:szCs w:val="22"/>
        </w:rPr>
        <w:t>Участъците са обособени съобразно териториалното разположение на горите, административно - стопанското деление, особеностите на релефа, пътната мрежа и гравитирането на извозните пътища, за да бъде улеснена работата на ръководството по организация на работната ръка и провеждането на горскостопанските мероприятия.</w:t>
      </w:r>
    </w:p>
    <w:p w:rsidR="001D4636" w:rsidRPr="004175E7" w:rsidRDefault="00941BB9" w:rsidP="001D4636">
      <w:pPr>
        <w:ind w:firstLine="614"/>
        <w:jc w:val="both"/>
        <w:outlineLvl w:val="0"/>
        <w:rPr>
          <w:rFonts w:ascii="Arial" w:hAnsi="Arial" w:cs="Arial"/>
          <w:sz w:val="22"/>
          <w:szCs w:val="22"/>
        </w:rPr>
      </w:pPr>
      <w:r w:rsidRPr="004175E7">
        <w:rPr>
          <w:rFonts w:ascii="Arial" w:hAnsi="Arial" w:cs="Arial"/>
          <w:sz w:val="22"/>
          <w:szCs w:val="22"/>
        </w:rPr>
        <w:t xml:space="preserve">Площите по землища, отдели и подотдели на стопанството в границите на община </w:t>
      </w:r>
      <w:r w:rsidR="00126720" w:rsidRPr="004175E7">
        <w:rPr>
          <w:rFonts w:ascii="Arial" w:hAnsi="Arial" w:cs="Arial"/>
          <w:sz w:val="22"/>
          <w:szCs w:val="22"/>
        </w:rPr>
        <w:t>ШУМЕН</w:t>
      </w:r>
      <w:r w:rsidRPr="004175E7">
        <w:rPr>
          <w:rFonts w:ascii="Arial" w:hAnsi="Arial" w:cs="Arial"/>
          <w:sz w:val="22"/>
          <w:szCs w:val="22"/>
        </w:rPr>
        <w:t xml:space="preserve">  са дадени в Приложението на плана.</w:t>
      </w:r>
    </w:p>
    <w:p w:rsidR="004D265F" w:rsidRPr="004175E7" w:rsidRDefault="004D265F" w:rsidP="004D265F">
      <w:pPr>
        <w:pStyle w:val="Style18"/>
        <w:widowControl/>
        <w:spacing w:line="240" w:lineRule="exact"/>
        <w:jc w:val="both"/>
        <w:rPr>
          <w:sz w:val="22"/>
          <w:szCs w:val="22"/>
        </w:rPr>
      </w:pPr>
      <w:bookmarkStart w:id="4" w:name="OLE_LINK52"/>
      <w:bookmarkStart w:id="5" w:name="OLE_LINK51"/>
      <w:bookmarkStart w:id="6" w:name="OLE_LINK50"/>
      <w:bookmarkStart w:id="7" w:name="OLE_LINK49"/>
    </w:p>
    <w:p w:rsidR="00893D6B" w:rsidRPr="00C17D49" w:rsidRDefault="00893D6B" w:rsidP="00893D6B">
      <w:pPr>
        <w:pStyle w:val="Style18"/>
        <w:widowControl/>
        <w:spacing w:before="5" w:line="226" w:lineRule="exact"/>
        <w:jc w:val="both"/>
        <w:rPr>
          <w:b/>
          <w:sz w:val="22"/>
          <w:szCs w:val="22"/>
          <w:u w:val="single"/>
        </w:rPr>
      </w:pPr>
      <w:r w:rsidRPr="00C17D49">
        <w:rPr>
          <w:rStyle w:val="FontStyle310"/>
          <w:b/>
          <w:i w:val="0"/>
          <w:sz w:val="22"/>
          <w:szCs w:val="22"/>
          <w:u w:val="single"/>
        </w:rPr>
        <w:t>1.</w:t>
      </w:r>
      <w:r w:rsidRPr="00C17D49">
        <w:rPr>
          <w:b/>
          <w:sz w:val="22"/>
          <w:szCs w:val="22"/>
          <w:u w:val="single"/>
        </w:rPr>
        <w:t xml:space="preserve"> </w:t>
      </w:r>
      <w:r w:rsidR="005343BB" w:rsidRPr="00C17D49">
        <w:rPr>
          <w:b/>
          <w:sz w:val="22"/>
          <w:szCs w:val="22"/>
          <w:u w:val="single"/>
        </w:rPr>
        <w:t>II ГСУ “ОВЧАРОВО”</w:t>
      </w:r>
    </w:p>
    <w:p w:rsidR="00F87581" w:rsidRPr="00B52244" w:rsidRDefault="0066744A" w:rsidP="0066744A">
      <w:pPr>
        <w:ind w:firstLine="567"/>
        <w:jc w:val="both"/>
        <w:rPr>
          <w:rFonts w:ascii="Arial" w:hAnsi="Arial" w:cs="Arial"/>
          <w:iCs/>
          <w:color w:val="FF0000"/>
          <w:sz w:val="22"/>
          <w:szCs w:val="22"/>
          <w:lang w:val="bg-BG"/>
        </w:rPr>
      </w:pPr>
      <w:r w:rsidRPr="00B52244">
        <w:rPr>
          <w:rFonts w:ascii="Arial" w:hAnsi="Arial" w:cs="Arial"/>
          <w:iCs/>
          <w:color w:val="FF0000"/>
          <w:sz w:val="22"/>
          <w:szCs w:val="22"/>
          <w:lang w:val="bg-BG"/>
        </w:rPr>
        <w:tab/>
      </w:r>
    </w:p>
    <w:p w:rsidR="00C17D49" w:rsidRPr="00C17D49" w:rsidRDefault="00C17D49" w:rsidP="00C17D49">
      <w:pPr>
        <w:ind w:firstLine="709"/>
        <w:jc w:val="both"/>
        <w:rPr>
          <w:rFonts w:ascii="Arial" w:hAnsi="Arial" w:cs="Arial"/>
          <w:sz w:val="22"/>
          <w:szCs w:val="22"/>
        </w:rPr>
      </w:pPr>
      <w:bookmarkStart w:id="8" w:name="OLE_LINK7"/>
      <w:bookmarkStart w:id="9" w:name="OLE_LINK8"/>
      <w:bookmarkEnd w:id="4"/>
      <w:bookmarkEnd w:id="5"/>
      <w:bookmarkEnd w:id="6"/>
      <w:bookmarkEnd w:id="7"/>
      <w:r w:rsidRPr="00C17D49">
        <w:rPr>
          <w:rFonts w:ascii="Arial" w:hAnsi="Arial" w:cs="Arial"/>
          <w:sz w:val="22"/>
          <w:szCs w:val="22"/>
        </w:rPr>
        <w:t xml:space="preserve">Разположен е в южната и източна част на стопанството. </w:t>
      </w:r>
      <w:r w:rsidRPr="00C17D49">
        <w:rPr>
          <w:rFonts w:ascii="Arial" w:hAnsi="Arial" w:cs="Arial"/>
          <w:iCs/>
          <w:sz w:val="22"/>
          <w:szCs w:val="22"/>
        </w:rPr>
        <w:t xml:space="preserve">Седалището на участъка е в административната сграда на стопанството в гр. Шумен. Територията на участъка попада изцяло в землищата на </w:t>
      </w:r>
      <w:r w:rsidRPr="00C17D49">
        <w:rPr>
          <w:rFonts w:ascii="Arial" w:hAnsi="Arial" w:cs="Arial"/>
          <w:sz w:val="22"/>
          <w:szCs w:val="22"/>
        </w:rPr>
        <w:t xml:space="preserve">селата Васил Друмев, Ветрище, Вехтово, Дибич, Друмево, Илия Блъсково, Кладенец, Коньовец, Костена река, Радко Димитриево и на част от  </w:t>
      </w:r>
      <w:r w:rsidRPr="00C17D49">
        <w:rPr>
          <w:rFonts w:ascii="Arial" w:hAnsi="Arial" w:cs="Arial"/>
          <w:iCs/>
          <w:sz w:val="22"/>
          <w:szCs w:val="22"/>
        </w:rPr>
        <w:t xml:space="preserve">землищата на </w:t>
      </w:r>
      <w:r w:rsidRPr="00C17D49">
        <w:rPr>
          <w:rFonts w:ascii="Arial" w:hAnsi="Arial" w:cs="Arial"/>
          <w:sz w:val="22"/>
          <w:szCs w:val="22"/>
        </w:rPr>
        <w:t>селата Ивански, Мараш, Овчарово, Салманово и гр. Шумен.</w:t>
      </w:r>
    </w:p>
    <w:p w:rsidR="00C17D49" w:rsidRPr="00C17D49" w:rsidRDefault="00C17D49" w:rsidP="00C17D49">
      <w:pPr>
        <w:ind w:firstLine="709"/>
        <w:jc w:val="both"/>
        <w:rPr>
          <w:rFonts w:ascii="Arial" w:hAnsi="Arial" w:cs="Arial"/>
          <w:sz w:val="22"/>
          <w:szCs w:val="22"/>
        </w:rPr>
      </w:pPr>
      <w:r w:rsidRPr="00C17D49">
        <w:rPr>
          <w:rFonts w:ascii="Arial" w:hAnsi="Arial" w:cs="Arial"/>
          <w:sz w:val="22"/>
          <w:szCs w:val="22"/>
        </w:rPr>
        <w:t>Отделите включени в участъка са 80 броя със следните №№: 113 -192. Запазена е номерацията от предходното устройство.</w:t>
      </w:r>
    </w:p>
    <w:p w:rsidR="00AF64E4" w:rsidRPr="00C17D49" w:rsidRDefault="00F87581" w:rsidP="00CB0AB8">
      <w:pPr>
        <w:ind w:firstLine="720"/>
        <w:jc w:val="both"/>
        <w:rPr>
          <w:rFonts w:ascii="Arial" w:hAnsi="Arial" w:cs="Arial"/>
          <w:sz w:val="22"/>
          <w:szCs w:val="22"/>
        </w:rPr>
      </w:pPr>
      <w:r w:rsidRPr="00C17D49">
        <w:rPr>
          <w:rFonts w:ascii="Arial" w:hAnsi="Arial" w:cs="Arial"/>
          <w:sz w:val="22"/>
          <w:szCs w:val="22"/>
        </w:rPr>
        <w:t>Горскостопанските карти в мащаб 1:10000, които се отнасят за</w:t>
      </w:r>
      <w:r w:rsidR="00CB0AB8" w:rsidRPr="00C17D49">
        <w:rPr>
          <w:rFonts w:ascii="Arial" w:hAnsi="Arial" w:cs="Arial"/>
          <w:sz w:val="22"/>
          <w:szCs w:val="22"/>
        </w:rPr>
        <w:t xml:space="preserve"> </w:t>
      </w:r>
      <w:r w:rsidR="00C17D49" w:rsidRPr="00C17D49">
        <w:rPr>
          <w:rFonts w:ascii="Arial" w:hAnsi="Arial" w:cs="Arial"/>
          <w:sz w:val="22"/>
          <w:szCs w:val="22"/>
        </w:rPr>
        <w:t>II ГСУ “ОВЧАРОВО”</w:t>
      </w:r>
      <w:r w:rsidRPr="00C17D49">
        <w:rPr>
          <w:rFonts w:ascii="Arial" w:hAnsi="Arial" w:cs="Arial"/>
          <w:sz w:val="22"/>
          <w:szCs w:val="22"/>
        </w:rPr>
        <w:t xml:space="preserve"> са </w:t>
      </w:r>
      <w:r w:rsidR="00C17D49">
        <w:rPr>
          <w:rFonts w:ascii="Arial" w:hAnsi="Arial" w:cs="Arial"/>
          <w:sz w:val="22"/>
          <w:szCs w:val="22"/>
        </w:rPr>
        <w:t>7</w:t>
      </w:r>
      <w:r w:rsidRPr="00C17D49">
        <w:rPr>
          <w:rFonts w:ascii="Arial" w:hAnsi="Arial" w:cs="Arial"/>
          <w:sz w:val="22"/>
          <w:szCs w:val="22"/>
        </w:rPr>
        <w:t xml:space="preserve"> броя (№№ 1</w:t>
      </w:r>
      <w:r w:rsidR="00C17D49">
        <w:rPr>
          <w:rFonts w:ascii="Arial" w:hAnsi="Arial" w:cs="Arial"/>
          <w:sz w:val="22"/>
          <w:szCs w:val="22"/>
        </w:rPr>
        <w:t>5 - 21</w:t>
      </w:r>
      <w:r w:rsidRPr="00C17D49">
        <w:rPr>
          <w:rFonts w:ascii="Arial" w:hAnsi="Arial" w:cs="Arial"/>
          <w:sz w:val="22"/>
          <w:szCs w:val="22"/>
        </w:rPr>
        <w:t xml:space="preserve">), а в мащаб 1:25000 - </w:t>
      </w:r>
      <w:r w:rsidR="00C17D49">
        <w:rPr>
          <w:rFonts w:ascii="Arial" w:hAnsi="Arial" w:cs="Arial"/>
          <w:sz w:val="22"/>
          <w:szCs w:val="22"/>
        </w:rPr>
        <w:t>2 бр. (№№ 5, 6</w:t>
      </w:r>
      <w:r w:rsidRPr="00C17D49">
        <w:rPr>
          <w:rFonts w:ascii="Arial" w:hAnsi="Arial" w:cs="Arial"/>
          <w:sz w:val="22"/>
          <w:szCs w:val="22"/>
        </w:rPr>
        <w:t>).</w:t>
      </w:r>
    </w:p>
    <w:bookmarkEnd w:id="8"/>
    <w:bookmarkEnd w:id="9"/>
    <w:p w:rsidR="00F87581" w:rsidRPr="00B52244" w:rsidRDefault="00F87581" w:rsidP="008F4D6B">
      <w:pPr>
        <w:pStyle w:val="List"/>
        <w:spacing w:line="276" w:lineRule="auto"/>
        <w:ind w:left="0" w:firstLine="0"/>
        <w:jc w:val="both"/>
        <w:rPr>
          <w:rFonts w:ascii="Arial" w:hAnsi="Arial" w:cs="Arial"/>
          <w:b/>
          <w:color w:val="FF0000"/>
          <w:sz w:val="22"/>
          <w:szCs w:val="22"/>
          <w:u w:val="single"/>
          <w:lang w:val="bg-BG"/>
        </w:rPr>
      </w:pPr>
    </w:p>
    <w:p w:rsidR="008F4D6B" w:rsidRPr="00C17D49" w:rsidRDefault="008F4D6B" w:rsidP="008F4D6B">
      <w:pPr>
        <w:pStyle w:val="List"/>
        <w:spacing w:line="276" w:lineRule="auto"/>
        <w:ind w:left="0" w:firstLine="0"/>
        <w:jc w:val="both"/>
        <w:rPr>
          <w:rFonts w:ascii="Arial" w:hAnsi="Arial" w:cs="Arial"/>
          <w:b/>
          <w:sz w:val="22"/>
          <w:szCs w:val="22"/>
          <w:u w:val="single"/>
          <w:lang w:val="bg-BG"/>
        </w:rPr>
      </w:pPr>
      <w:r w:rsidRPr="00C17D49">
        <w:rPr>
          <w:rFonts w:ascii="Arial" w:hAnsi="Arial" w:cs="Arial"/>
          <w:b/>
          <w:sz w:val="22"/>
          <w:szCs w:val="22"/>
          <w:u w:val="single"/>
          <w:lang w:val="bg-BG"/>
        </w:rPr>
        <w:t>2.Площ и запас</w:t>
      </w:r>
    </w:p>
    <w:p w:rsidR="00F87581" w:rsidRPr="00B52244" w:rsidRDefault="00F87581" w:rsidP="008F4D6B">
      <w:pPr>
        <w:pStyle w:val="List"/>
        <w:spacing w:line="276" w:lineRule="auto"/>
        <w:ind w:left="0" w:firstLine="0"/>
        <w:jc w:val="both"/>
        <w:rPr>
          <w:rFonts w:ascii="Arial" w:hAnsi="Arial" w:cs="Arial"/>
          <w:b/>
          <w:color w:val="FF0000"/>
          <w:sz w:val="22"/>
          <w:szCs w:val="22"/>
          <w:u w:val="single"/>
          <w:lang w:val="bg-BG"/>
        </w:rPr>
      </w:pPr>
    </w:p>
    <w:p w:rsidR="00C17D49" w:rsidRPr="00C17D49" w:rsidRDefault="00C17D49" w:rsidP="00C17D49">
      <w:pPr>
        <w:ind w:firstLine="709"/>
        <w:jc w:val="both"/>
        <w:rPr>
          <w:rFonts w:ascii="Arial" w:hAnsi="Arial" w:cs="Arial"/>
          <w:iCs/>
          <w:sz w:val="22"/>
          <w:szCs w:val="22"/>
          <w:lang w:val="bg-BG"/>
        </w:rPr>
      </w:pPr>
      <w:r w:rsidRPr="00C17D49">
        <w:rPr>
          <w:rFonts w:ascii="Arial" w:hAnsi="Arial" w:cs="Arial"/>
          <w:b/>
          <w:bCs/>
          <w:sz w:val="22"/>
          <w:szCs w:val="22"/>
        </w:rPr>
        <w:t>II</w:t>
      </w:r>
      <w:r w:rsidRPr="00C17D49">
        <w:rPr>
          <w:rFonts w:ascii="Arial" w:hAnsi="Arial" w:cs="Arial"/>
          <w:b/>
          <w:iCs/>
          <w:sz w:val="22"/>
          <w:szCs w:val="22"/>
        </w:rPr>
        <w:t xml:space="preserve"> - ри ГСУ Овчарово” </w:t>
      </w:r>
      <w:r w:rsidRPr="00C17D49">
        <w:rPr>
          <w:rFonts w:ascii="Arial" w:hAnsi="Arial" w:cs="Arial"/>
          <w:iCs/>
          <w:sz w:val="22"/>
          <w:szCs w:val="22"/>
        </w:rPr>
        <w:t xml:space="preserve">е с обща площ от 5983.7 ха, от която 5857.3 ха  залесена или 97.9 % от общата площ на участъка и незалесена 126.4 ха – 2.3 % . </w:t>
      </w:r>
    </w:p>
    <w:p w:rsidR="00C17D49" w:rsidRPr="00C17D49" w:rsidRDefault="00C17D49" w:rsidP="00C17D49">
      <w:pPr>
        <w:ind w:firstLine="709"/>
        <w:jc w:val="both"/>
        <w:rPr>
          <w:rFonts w:ascii="Arial" w:hAnsi="Arial" w:cs="Arial"/>
          <w:iCs/>
          <w:sz w:val="22"/>
          <w:szCs w:val="22"/>
          <w:lang w:val="bg-BG"/>
        </w:rPr>
      </w:pPr>
      <w:r w:rsidRPr="00C17D49">
        <w:rPr>
          <w:rFonts w:ascii="Arial" w:hAnsi="Arial" w:cs="Arial"/>
          <w:iCs/>
          <w:sz w:val="22"/>
          <w:szCs w:val="22"/>
        </w:rPr>
        <w:t>Запасът на основните насаждения и култури (без клони общо за участъка) е 893770 куб.м, на надлесните дървета 1225 куб.м, а средния прираст на 1 ха е 2.76 куб.м.</w:t>
      </w:r>
    </w:p>
    <w:p w:rsidR="0054102D" w:rsidRPr="00C17D49" w:rsidRDefault="0054102D" w:rsidP="00CB0AB8">
      <w:pPr>
        <w:pStyle w:val="Heading1"/>
        <w:ind w:firstLine="720"/>
        <w:jc w:val="both"/>
        <w:rPr>
          <w:rFonts w:ascii="Arial" w:hAnsi="Arial" w:cs="Arial"/>
          <w:sz w:val="22"/>
          <w:szCs w:val="22"/>
        </w:rPr>
      </w:pPr>
      <w:r w:rsidRPr="00C17D49">
        <w:rPr>
          <w:rFonts w:ascii="Arial" w:hAnsi="Arial" w:cs="Arial"/>
          <w:sz w:val="22"/>
          <w:szCs w:val="22"/>
        </w:rPr>
        <w:t xml:space="preserve">В таблица </w:t>
      </w:r>
      <w:r w:rsidRPr="00C17D49">
        <w:rPr>
          <w:rStyle w:val="FontStyle409"/>
          <w:sz w:val="22"/>
          <w:szCs w:val="22"/>
        </w:rPr>
        <w:t xml:space="preserve">№1 е дадено </w:t>
      </w:r>
      <w:r w:rsidRPr="00C17D49">
        <w:rPr>
          <w:rFonts w:ascii="Arial" w:hAnsi="Arial" w:cs="Arial"/>
          <w:sz w:val="22"/>
          <w:szCs w:val="22"/>
        </w:rPr>
        <w:t xml:space="preserve">разпределение на общата площ по собственост и видове територии за </w:t>
      </w:r>
      <w:r w:rsidR="005343BB" w:rsidRPr="00C17D49">
        <w:rPr>
          <w:rFonts w:ascii="Arial" w:hAnsi="Arial" w:cs="Arial"/>
          <w:iCs/>
          <w:sz w:val="22"/>
          <w:szCs w:val="22"/>
        </w:rPr>
        <w:t>II ГСУ “ОВЧАРОВО”</w:t>
      </w:r>
      <w:r w:rsidRPr="00C17D49">
        <w:rPr>
          <w:rFonts w:ascii="Arial" w:hAnsi="Arial" w:cs="Arial"/>
          <w:sz w:val="22"/>
          <w:szCs w:val="22"/>
        </w:rPr>
        <w:t>.</w:t>
      </w:r>
    </w:p>
    <w:p w:rsidR="0054102D" w:rsidRPr="00C17D49" w:rsidRDefault="0054102D" w:rsidP="0054102D">
      <w:pPr>
        <w:rPr>
          <w:rFonts w:ascii="Arial" w:hAnsi="Arial" w:cs="Arial"/>
          <w:sz w:val="22"/>
          <w:szCs w:val="22"/>
          <w:lang w:val="bg-BG"/>
        </w:rPr>
      </w:pPr>
    </w:p>
    <w:p w:rsidR="0054102D" w:rsidRPr="00C17D49" w:rsidRDefault="0054102D" w:rsidP="0054102D">
      <w:pPr>
        <w:pStyle w:val="Heading1"/>
        <w:jc w:val="center"/>
        <w:rPr>
          <w:rFonts w:ascii="Arial" w:hAnsi="Arial" w:cs="Arial"/>
          <w:sz w:val="22"/>
          <w:szCs w:val="22"/>
        </w:rPr>
      </w:pPr>
      <w:bookmarkStart w:id="10" w:name="OLE_LINK58"/>
      <w:bookmarkStart w:id="11" w:name="OLE_LINK57"/>
      <w:bookmarkStart w:id="12" w:name="OLE_LINK56"/>
      <w:r w:rsidRPr="00C17D49">
        <w:rPr>
          <w:rFonts w:ascii="Arial" w:hAnsi="Arial" w:cs="Arial"/>
          <w:sz w:val="22"/>
          <w:szCs w:val="22"/>
        </w:rPr>
        <w:t>Таблица №1</w:t>
      </w:r>
    </w:p>
    <w:p w:rsidR="0054102D" w:rsidRPr="00C17D49" w:rsidRDefault="0054102D" w:rsidP="0054102D">
      <w:pPr>
        <w:pStyle w:val="Heading1"/>
        <w:jc w:val="both"/>
        <w:rPr>
          <w:rFonts w:ascii="Arial" w:hAnsi="Arial" w:cs="Arial"/>
          <w:sz w:val="22"/>
          <w:szCs w:val="22"/>
        </w:rPr>
      </w:pPr>
      <w:bookmarkStart w:id="13" w:name="OLE_LINK21"/>
      <w:bookmarkStart w:id="14" w:name="OLE_LINK11"/>
      <w:bookmarkStart w:id="15" w:name="OLE_LINK10"/>
      <w:r w:rsidRPr="00C17D49">
        <w:rPr>
          <w:rFonts w:ascii="Arial" w:hAnsi="Arial" w:cs="Arial"/>
          <w:sz w:val="22"/>
          <w:szCs w:val="22"/>
        </w:rPr>
        <w:t>Разпределение на ОБЩАТА ПЛОЩ по СОБСТВЕНОСТ и ВИДОВЕ ТЕРИТОРИИ</w:t>
      </w:r>
      <w:bookmarkEnd w:id="13"/>
      <w:bookmarkEnd w:id="14"/>
      <w:bookmarkEnd w:id="15"/>
      <w:r w:rsidRPr="00C17D49">
        <w:rPr>
          <w:rFonts w:ascii="Arial" w:hAnsi="Arial" w:cs="Arial"/>
          <w:sz w:val="22"/>
          <w:szCs w:val="22"/>
        </w:rPr>
        <w:t xml:space="preserve"> - </w:t>
      </w:r>
      <w:r w:rsidR="00C17D49" w:rsidRPr="00C17D49">
        <w:rPr>
          <w:rFonts w:ascii="Arial" w:hAnsi="Arial" w:cs="Arial"/>
          <w:sz w:val="22"/>
          <w:szCs w:val="22"/>
          <w:lang w:val="en-US"/>
        </w:rPr>
        <w:t>II</w:t>
      </w:r>
      <w:r w:rsidRPr="00C17D49">
        <w:rPr>
          <w:rFonts w:ascii="Arial" w:hAnsi="Arial" w:cs="Arial"/>
          <w:sz w:val="22"/>
          <w:szCs w:val="22"/>
        </w:rPr>
        <w:t xml:space="preserve"> ГСУ</w:t>
      </w:r>
    </w:p>
    <w:p w:rsidR="00B47ED1" w:rsidRPr="00C17D49" w:rsidRDefault="00B47ED1" w:rsidP="00B47ED1">
      <w:pPr>
        <w:rPr>
          <w:lang w:val="bg-BG"/>
        </w:rPr>
      </w:pPr>
    </w:p>
    <w:tbl>
      <w:tblPr>
        <w:tblStyle w:val="a1"/>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7"/>
        <w:gridCol w:w="709"/>
        <w:gridCol w:w="567"/>
        <w:gridCol w:w="992"/>
        <w:gridCol w:w="567"/>
        <w:gridCol w:w="709"/>
        <w:gridCol w:w="567"/>
        <w:gridCol w:w="708"/>
        <w:gridCol w:w="567"/>
        <w:gridCol w:w="709"/>
        <w:gridCol w:w="425"/>
        <w:gridCol w:w="709"/>
        <w:gridCol w:w="567"/>
      </w:tblGrid>
      <w:tr w:rsidR="00C17D49" w:rsidRPr="00C17D49" w:rsidTr="00B81BA1">
        <w:trPr>
          <w:trHeight w:val="300"/>
        </w:trPr>
        <w:tc>
          <w:tcPr>
            <w:tcW w:w="4962" w:type="dxa"/>
            <w:gridSpan w:val="5"/>
            <w:vAlign w:val="center"/>
            <w:hideMark/>
          </w:tcPr>
          <w:p w:rsidR="00B47ED1" w:rsidRPr="00C17D49" w:rsidRDefault="00B47ED1">
            <w:pPr>
              <w:jc w:val="center"/>
              <w:rPr>
                <w:rFonts w:ascii="Arial" w:hAnsi="Arial" w:cs="Arial"/>
                <w:b/>
                <w:bCs/>
                <w:sz w:val="16"/>
                <w:szCs w:val="16"/>
                <w:lang w:val="bg-BG"/>
              </w:rPr>
            </w:pPr>
            <w:bookmarkStart w:id="16" w:name="OLE_LINK46"/>
            <w:bookmarkStart w:id="17" w:name="OLE_LINK47"/>
            <w:bookmarkStart w:id="18" w:name="OLE_LINK48"/>
            <w:bookmarkEnd w:id="10"/>
            <w:bookmarkEnd w:id="11"/>
            <w:bookmarkEnd w:id="12"/>
            <w:r w:rsidRPr="00C17D49">
              <w:rPr>
                <w:rFonts w:ascii="Arial" w:hAnsi="Arial" w:cs="Arial"/>
                <w:b/>
                <w:bCs/>
                <w:sz w:val="16"/>
                <w:szCs w:val="16"/>
              </w:rPr>
              <w:t>Oбщо</w:t>
            </w:r>
          </w:p>
        </w:tc>
        <w:tc>
          <w:tcPr>
            <w:tcW w:w="1276" w:type="dxa"/>
            <w:gridSpan w:val="2"/>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 т.ч. ГТ</w:t>
            </w:r>
          </w:p>
        </w:tc>
        <w:tc>
          <w:tcPr>
            <w:tcW w:w="1275" w:type="dxa"/>
            <w:gridSpan w:val="2"/>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 т.ч. ЗТ</w:t>
            </w:r>
          </w:p>
        </w:tc>
        <w:tc>
          <w:tcPr>
            <w:tcW w:w="1134" w:type="dxa"/>
            <w:gridSpan w:val="2"/>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 т.ч. ВТ</w:t>
            </w:r>
          </w:p>
        </w:tc>
        <w:tc>
          <w:tcPr>
            <w:tcW w:w="1276" w:type="dxa"/>
            <w:gridSpan w:val="2"/>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 т.ч. ТТ</w:t>
            </w:r>
          </w:p>
        </w:tc>
      </w:tr>
      <w:tr w:rsidR="00C17D49" w:rsidRPr="00C17D49" w:rsidTr="00C17D49">
        <w:trPr>
          <w:trHeight w:val="630"/>
        </w:trPr>
        <w:tc>
          <w:tcPr>
            <w:tcW w:w="212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вид собственост</w:t>
            </w: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обща площ</w:t>
            </w:r>
          </w:p>
        </w:tc>
        <w:tc>
          <w:tcPr>
            <w:tcW w:w="56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c>
          <w:tcPr>
            <w:tcW w:w="992"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в т.ч. залес. площ</w:t>
            </w:r>
          </w:p>
        </w:tc>
        <w:tc>
          <w:tcPr>
            <w:tcW w:w="56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обща площ</w:t>
            </w:r>
          </w:p>
        </w:tc>
        <w:tc>
          <w:tcPr>
            <w:tcW w:w="56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c>
          <w:tcPr>
            <w:tcW w:w="708"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обща площ</w:t>
            </w:r>
          </w:p>
        </w:tc>
        <w:tc>
          <w:tcPr>
            <w:tcW w:w="56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обща площ</w:t>
            </w:r>
          </w:p>
        </w:tc>
        <w:tc>
          <w:tcPr>
            <w:tcW w:w="425"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обща площ</w:t>
            </w:r>
          </w:p>
        </w:tc>
        <w:tc>
          <w:tcPr>
            <w:tcW w:w="567" w:type="dxa"/>
            <w:vMerge w:val="restart"/>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w:t>
            </w:r>
          </w:p>
        </w:tc>
      </w:tr>
      <w:tr w:rsidR="00C17D49" w:rsidRPr="00C17D49" w:rsidTr="00C17D49">
        <w:trPr>
          <w:trHeight w:val="109"/>
        </w:trPr>
        <w:tc>
          <w:tcPr>
            <w:tcW w:w="2127" w:type="dxa"/>
            <w:vMerge/>
            <w:vAlign w:val="center"/>
            <w:hideMark/>
          </w:tcPr>
          <w:p w:rsidR="00B47ED1" w:rsidRPr="00C17D49" w:rsidRDefault="00B47ED1">
            <w:pPr>
              <w:rPr>
                <w:rFonts w:ascii="Arial" w:eastAsia="Calibri" w:hAnsi="Arial" w:cs="Arial"/>
                <w:b/>
                <w:bCs/>
                <w:sz w:val="16"/>
                <w:szCs w:val="16"/>
              </w:rPr>
            </w:pP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567" w:type="dxa"/>
            <w:vMerge/>
            <w:vAlign w:val="center"/>
            <w:hideMark/>
          </w:tcPr>
          <w:p w:rsidR="00B47ED1" w:rsidRPr="00C17D49" w:rsidRDefault="00B47ED1">
            <w:pPr>
              <w:rPr>
                <w:rFonts w:ascii="Arial" w:eastAsia="Calibri" w:hAnsi="Arial" w:cs="Arial"/>
                <w:b/>
                <w:bCs/>
                <w:sz w:val="16"/>
                <w:szCs w:val="16"/>
              </w:rPr>
            </w:pPr>
          </w:p>
        </w:tc>
        <w:tc>
          <w:tcPr>
            <w:tcW w:w="992"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567" w:type="dxa"/>
            <w:vMerge/>
            <w:vAlign w:val="center"/>
            <w:hideMark/>
          </w:tcPr>
          <w:p w:rsidR="00B47ED1" w:rsidRPr="00C17D49" w:rsidRDefault="00B47ED1">
            <w:pPr>
              <w:rPr>
                <w:rFonts w:ascii="Arial" w:eastAsia="Calibri" w:hAnsi="Arial" w:cs="Arial"/>
                <w:b/>
                <w:bCs/>
                <w:sz w:val="16"/>
                <w:szCs w:val="16"/>
              </w:rPr>
            </w:pP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567" w:type="dxa"/>
            <w:vMerge/>
            <w:vAlign w:val="center"/>
            <w:hideMark/>
          </w:tcPr>
          <w:p w:rsidR="00B47ED1" w:rsidRPr="00C17D49" w:rsidRDefault="00B47ED1">
            <w:pPr>
              <w:rPr>
                <w:rFonts w:ascii="Arial" w:eastAsia="Calibri" w:hAnsi="Arial" w:cs="Arial"/>
                <w:b/>
                <w:bCs/>
                <w:sz w:val="16"/>
                <w:szCs w:val="16"/>
              </w:rPr>
            </w:pPr>
          </w:p>
        </w:tc>
        <w:tc>
          <w:tcPr>
            <w:tcW w:w="708"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567" w:type="dxa"/>
            <w:vMerge/>
            <w:vAlign w:val="center"/>
            <w:hideMark/>
          </w:tcPr>
          <w:p w:rsidR="00B47ED1" w:rsidRPr="00C17D49" w:rsidRDefault="00B47ED1">
            <w:pPr>
              <w:rPr>
                <w:rFonts w:ascii="Arial" w:eastAsia="Calibri" w:hAnsi="Arial" w:cs="Arial"/>
                <w:b/>
                <w:bCs/>
                <w:sz w:val="16"/>
                <w:szCs w:val="16"/>
              </w:rPr>
            </w:pP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425" w:type="dxa"/>
            <w:vMerge/>
            <w:vAlign w:val="center"/>
            <w:hideMark/>
          </w:tcPr>
          <w:p w:rsidR="00B47ED1" w:rsidRPr="00C17D49" w:rsidRDefault="00B47ED1">
            <w:pPr>
              <w:rPr>
                <w:rFonts w:ascii="Arial" w:eastAsia="Calibri" w:hAnsi="Arial" w:cs="Arial"/>
                <w:b/>
                <w:bCs/>
                <w:sz w:val="16"/>
                <w:szCs w:val="16"/>
              </w:rPr>
            </w:pPr>
          </w:p>
        </w:tc>
        <w:tc>
          <w:tcPr>
            <w:tcW w:w="709" w:type="dxa"/>
            <w:vAlign w:val="center"/>
            <w:hideMark/>
          </w:tcPr>
          <w:p w:rsidR="00B47ED1" w:rsidRPr="00C17D49" w:rsidRDefault="00B47ED1">
            <w:pPr>
              <w:jc w:val="center"/>
              <w:rPr>
                <w:rFonts w:ascii="Arial" w:hAnsi="Arial" w:cs="Arial"/>
                <w:b/>
                <w:bCs/>
                <w:sz w:val="16"/>
                <w:szCs w:val="16"/>
              </w:rPr>
            </w:pPr>
            <w:r w:rsidRPr="00C17D49">
              <w:rPr>
                <w:rFonts w:ascii="Arial" w:hAnsi="Arial" w:cs="Arial"/>
                <w:b/>
                <w:bCs/>
                <w:sz w:val="16"/>
                <w:szCs w:val="16"/>
              </w:rPr>
              <w:t>ха</w:t>
            </w:r>
          </w:p>
        </w:tc>
        <w:tc>
          <w:tcPr>
            <w:tcW w:w="567" w:type="dxa"/>
            <w:vMerge/>
            <w:vAlign w:val="center"/>
            <w:hideMark/>
          </w:tcPr>
          <w:p w:rsidR="00B47ED1" w:rsidRPr="00C17D49" w:rsidRDefault="00B47ED1">
            <w:pPr>
              <w:rPr>
                <w:rFonts w:ascii="Arial" w:eastAsia="Calibri" w:hAnsi="Arial" w:cs="Arial"/>
                <w:b/>
                <w:bCs/>
                <w:sz w:val="16"/>
                <w:szCs w:val="16"/>
              </w:rPr>
            </w:pPr>
          </w:p>
        </w:tc>
      </w:tr>
      <w:tr w:rsidR="00C17D49" w:rsidRPr="00C17D49" w:rsidTr="00C17D49">
        <w:trPr>
          <w:trHeight w:val="170"/>
        </w:trPr>
        <w:tc>
          <w:tcPr>
            <w:tcW w:w="2127" w:type="dxa"/>
            <w:vAlign w:val="center"/>
            <w:hideMark/>
          </w:tcPr>
          <w:p w:rsidR="00C17D49" w:rsidRPr="00C17D49" w:rsidRDefault="00C17D49" w:rsidP="00C17D49">
            <w:pPr>
              <w:rPr>
                <w:rFonts w:ascii="Arial" w:hAnsi="Arial" w:cs="Arial"/>
                <w:sz w:val="16"/>
                <w:szCs w:val="16"/>
              </w:rPr>
            </w:pPr>
            <w:r w:rsidRPr="00C17D49">
              <w:rPr>
                <w:rFonts w:ascii="Arial" w:hAnsi="Arial" w:cs="Arial"/>
                <w:sz w:val="16"/>
                <w:szCs w:val="16"/>
              </w:rPr>
              <w:t>Държавна собственост</w:t>
            </w:r>
          </w:p>
        </w:tc>
        <w:tc>
          <w:tcPr>
            <w:tcW w:w="709" w:type="dxa"/>
            <w:vAlign w:val="bottom"/>
            <w:hideMark/>
          </w:tcPr>
          <w:p w:rsidR="00C17D49" w:rsidRPr="00C17D49" w:rsidRDefault="00C17D49" w:rsidP="00C17D49">
            <w:pPr>
              <w:jc w:val="right"/>
              <w:rPr>
                <w:rFonts w:ascii="Arial" w:hAnsi="Arial" w:cs="Arial"/>
                <w:sz w:val="16"/>
                <w:szCs w:val="16"/>
                <w:lang w:val="bg-BG"/>
              </w:rPr>
            </w:pPr>
            <w:r w:rsidRPr="00C17D49">
              <w:rPr>
                <w:rFonts w:ascii="Arial" w:hAnsi="Arial" w:cs="Arial"/>
                <w:sz w:val="16"/>
                <w:szCs w:val="16"/>
              </w:rPr>
              <w:t>5161.9</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86.3</w:t>
            </w:r>
          </w:p>
        </w:tc>
        <w:tc>
          <w:tcPr>
            <w:tcW w:w="992"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5040.9</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84.2</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5124.5</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85.6</w:t>
            </w:r>
          </w:p>
        </w:tc>
        <w:tc>
          <w:tcPr>
            <w:tcW w:w="708"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21.4</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0.4</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8.2</w:t>
            </w:r>
          </w:p>
        </w:tc>
        <w:tc>
          <w:tcPr>
            <w:tcW w:w="425"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0.1</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7.8</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0.1</w:t>
            </w:r>
          </w:p>
        </w:tc>
      </w:tr>
      <w:tr w:rsidR="00C17D49" w:rsidRPr="00C17D49" w:rsidTr="00C17D49">
        <w:trPr>
          <w:trHeight w:val="170"/>
        </w:trPr>
        <w:tc>
          <w:tcPr>
            <w:tcW w:w="2127" w:type="dxa"/>
            <w:vAlign w:val="center"/>
            <w:hideMark/>
          </w:tcPr>
          <w:p w:rsidR="00C17D49" w:rsidRPr="00C17D49" w:rsidRDefault="00C17D49" w:rsidP="00C17D49">
            <w:pPr>
              <w:jc w:val="both"/>
              <w:rPr>
                <w:rFonts w:ascii="Arial" w:hAnsi="Arial" w:cs="Arial"/>
                <w:sz w:val="16"/>
                <w:szCs w:val="16"/>
              </w:rPr>
            </w:pPr>
            <w:r w:rsidRPr="00C17D49">
              <w:rPr>
                <w:rFonts w:ascii="Arial" w:hAnsi="Arial" w:cs="Arial"/>
                <w:sz w:val="16"/>
                <w:szCs w:val="16"/>
              </w:rPr>
              <w:t>Общинска собственост</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597.2</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10.0</w:t>
            </w:r>
          </w:p>
        </w:tc>
        <w:tc>
          <w:tcPr>
            <w:tcW w:w="992"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596.4</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60.2</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1.0</w:t>
            </w:r>
          </w:p>
        </w:tc>
        <w:tc>
          <w:tcPr>
            <w:tcW w:w="708"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535</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8.9</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0.9</w:t>
            </w:r>
          </w:p>
        </w:tc>
        <w:tc>
          <w:tcPr>
            <w:tcW w:w="425"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1.1</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r>
      <w:tr w:rsidR="00C17D49" w:rsidRPr="00C17D49" w:rsidTr="00C17D49">
        <w:trPr>
          <w:trHeight w:val="170"/>
        </w:trPr>
        <w:tc>
          <w:tcPr>
            <w:tcW w:w="2127" w:type="dxa"/>
            <w:vAlign w:val="center"/>
            <w:hideMark/>
          </w:tcPr>
          <w:p w:rsidR="00C17D49" w:rsidRPr="00C17D49" w:rsidRDefault="00C17D49" w:rsidP="00C17D49">
            <w:pPr>
              <w:jc w:val="both"/>
              <w:rPr>
                <w:rFonts w:ascii="Arial" w:hAnsi="Arial" w:cs="Arial"/>
                <w:sz w:val="16"/>
                <w:szCs w:val="16"/>
              </w:rPr>
            </w:pPr>
            <w:r w:rsidRPr="00C17D49">
              <w:rPr>
                <w:rFonts w:ascii="Arial" w:hAnsi="Arial" w:cs="Arial"/>
                <w:sz w:val="16"/>
                <w:szCs w:val="16"/>
              </w:rPr>
              <w:t>Собственост ФЮЛ</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224.3</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3.7</w:t>
            </w:r>
          </w:p>
        </w:tc>
        <w:tc>
          <w:tcPr>
            <w:tcW w:w="992"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219.7</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3.7</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65.9</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1.1</w:t>
            </w:r>
          </w:p>
        </w:tc>
        <w:tc>
          <w:tcPr>
            <w:tcW w:w="708"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158.4</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2.6</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w:t>
            </w:r>
          </w:p>
        </w:tc>
        <w:tc>
          <w:tcPr>
            <w:tcW w:w="425"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r>
      <w:tr w:rsidR="00C17D49" w:rsidRPr="00C17D49" w:rsidTr="00C17D49">
        <w:trPr>
          <w:trHeight w:val="170"/>
        </w:trPr>
        <w:tc>
          <w:tcPr>
            <w:tcW w:w="2127" w:type="dxa"/>
            <w:vAlign w:val="center"/>
            <w:hideMark/>
          </w:tcPr>
          <w:p w:rsidR="00C17D49" w:rsidRPr="00C17D49" w:rsidRDefault="00C17D49" w:rsidP="00C17D49">
            <w:pPr>
              <w:jc w:val="both"/>
              <w:rPr>
                <w:rFonts w:ascii="Arial" w:hAnsi="Arial" w:cs="Arial"/>
                <w:bCs/>
                <w:sz w:val="16"/>
                <w:szCs w:val="16"/>
              </w:rPr>
            </w:pPr>
            <w:r w:rsidRPr="00C17D49">
              <w:rPr>
                <w:rFonts w:ascii="Arial" w:hAnsi="Arial" w:cs="Arial"/>
                <w:bCs/>
                <w:sz w:val="16"/>
                <w:szCs w:val="16"/>
              </w:rPr>
              <w:t>Религиозна</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0.3</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992"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0.3</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0.3</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8"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w:t>
            </w:r>
          </w:p>
        </w:tc>
        <w:tc>
          <w:tcPr>
            <w:tcW w:w="425"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c>
          <w:tcPr>
            <w:tcW w:w="709"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w:t>
            </w:r>
          </w:p>
        </w:tc>
        <w:tc>
          <w:tcPr>
            <w:tcW w:w="567" w:type="dxa"/>
            <w:vAlign w:val="bottom"/>
            <w:hideMark/>
          </w:tcPr>
          <w:p w:rsidR="00C17D49" w:rsidRPr="00C17D49" w:rsidRDefault="00C17D49" w:rsidP="00C17D49">
            <w:pPr>
              <w:jc w:val="right"/>
              <w:rPr>
                <w:rFonts w:ascii="Arial" w:hAnsi="Arial" w:cs="Arial"/>
                <w:sz w:val="16"/>
                <w:szCs w:val="16"/>
              </w:rPr>
            </w:pPr>
            <w:r w:rsidRPr="00C17D49">
              <w:rPr>
                <w:rFonts w:ascii="Arial" w:hAnsi="Arial" w:cs="Arial"/>
                <w:sz w:val="16"/>
                <w:szCs w:val="16"/>
              </w:rPr>
              <w:t>0.0</w:t>
            </w:r>
          </w:p>
        </w:tc>
      </w:tr>
      <w:tr w:rsidR="00C17D49" w:rsidRPr="00C17D49" w:rsidTr="00C17D49">
        <w:trPr>
          <w:trHeight w:val="170"/>
        </w:trPr>
        <w:tc>
          <w:tcPr>
            <w:tcW w:w="2127" w:type="dxa"/>
            <w:vAlign w:val="center"/>
            <w:hideMark/>
          </w:tcPr>
          <w:p w:rsidR="00C17D49" w:rsidRPr="00C17D49" w:rsidRDefault="00C17D49" w:rsidP="00C17D49">
            <w:pPr>
              <w:jc w:val="both"/>
              <w:rPr>
                <w:rFonts w:ascii="Arial" w:hAnsi="Arial" w:cs="Arial"/>
                <w:b/>
                <w:bCs/>
                <w:sz w:val="16"/>
                <w:szCs w:val="16"/>
              </w:rPr>
            </w:pPr>
            <w:r w:rsidRPr="00C17D49">
              <w:rPr>
                <w:rFonts w:ascii="Arial" w:hAnsi="Arial" w:cs="Arial"/>
                <w:b/>
                <w:bCs/>
                <w:sz w:val="16"/>
                <w:szCs w:val="16"/>
              </w:rPr>
              <w:t>Всичко</w:t>
            </w:r>
          </w:p>
        </w:tc>
        <w:tc>
          <w:tcPr>
            <w:tcW w:w="709"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5983.7</w:t>
            </w:r>
          </w:p>
        </w:tc>
        <w:tc>
          <w:tcPr>
            <w:tcW w:w="567"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100.0</w:t>
            </w:r>
          </w:p>
        </w:tc>
        <w:tc>
          <w:tcPr>
            <w:tcW w:w="992"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5857.3</w:t>
            </w:r>
          </w:p>
        </w:tc>
        <w:tc>
          <w:tcPr>
            <w:tcW w:w="567"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97.9</w:t>
            </w:r>
          </w:p>
        </w:tc>
        <w:tc>
          <w:tcPr>
            <w:tcW w:w="709"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5250.9</w:t>
            </w:r>
          </w:p>
        </w:tc>
        <w:tc>
          <w:tcPr>
            <w:tcW w:w="567"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87.8</w:t>
            </w:r>
          </w:p>
        </w:tc>
        <w:tc>
          <w:tcPr>
            <w:tcW w:w="708"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714.8</w:t>
            </w:r>
          </w:p>
        </w:tc>
        <w:tc>
          <w:tcPr>
            <w:tcW w:w="567"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11.9</w:t>
            </w:r>
          </w:p>
        </w:tc>
        <w:tc>
          <w:tcPr>
            <w:tcW w:w="709"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9.1</w:t>
            </w:r>
          </w:p>
        </w:tc>
        <w:tc>
          <w:tcPr>
            <w:tcW w:w="425"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0.2</w:t>
            </w:r>
          </w:p>
        </w:tc>
        <w:tc>
          <w:tcPr>
            <w:tcW w:w="709"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8.9</w:t>
            </w:r>
          </w:p>
        </w:tc>
        <w:tc>
          <w:tcPr>
            <w:tcW w:w="567" w:type="dxa"/>
            <w:vAlign w:val="bottom"/>
            <w:hideMark/>
          </w:tcPr>
          <w:p w:rsidR="00C17D49" w:rsidRPr="00C17D49" w:rsidRDefault="00C17D49" w:rsidP="00C17D49">
            <w:pPr>
              <w:jc w:val="right"/>
              <w:rPr>
                <w:rFonts w:ascii="Arial" w:hAnsi="Arial" w:cs="Arial"/>
                <w:b/>
                <w:sz w:val="16"/>
                <w:szCs w:val="16"/>
              </w:rPr>
            </w:pPr>
            <w:r w:rsidRPr="00C17D49">
              <w:rPr>
                <w:rFonts w:ascii="Arial" w:hAnsi="Arial" w:cs="Arial"/>
                <w:b/>
                <w:sz w:val="16"/>
                <w:szCs w:val="16"/>
              </w:rPr>
              <w:t>0.1</w:t>
            </w:r>
          </w:p>
        </w:tc>
      </w:tr>
    </w:tbl>
    <w:p w:rsidR="00B47ED1" w:rsidRPr="00B52244" w:rsidRDefault="00B47ED1" w:rsidP="00B47ED1">
      <w:pPr>
        <w:ind w:firstLine="581"/>
        <w:jc w:val="both"/>
        <w:rPr>
          <w:rFonts w:ascii="Arial" w:eastAsia="Calibri" w:hAnsi="Arial"/>
          <w:b/>
          <w:color w:val="FF0000"/>
          <w:sz w:val="22"/>
          <w:szCs w:val="22"/>
        </w:rPr>
      </w:pPr>
    </w:p>
    <w:p w:rsidR="00C17D49" w:rsidRPr="00C17D49" w:rsidRDefault="00C17D49" w:rsidP="00C17D49">
      <w:pPr>
        <w:autoSpaceDE w:val="0"/>
        <w:autoSpaceDN w:val="0"/>
        <w:adjustRightInd w:val="0"/>
        <w:ind w:firstLine="709"/>
        <w:jc w:val="both"/>
        <w:rPr>
          <w:rFonts w:ascii="Arial" w:hAnsi="Arial" w:cs="Arial"/>
          <w:sz w:val="22"/>
          <w:szCs w:val="22"/>
          <w:lang w:val="bg-BG"/>
        </w:rPr>
      </w:pPr>
      <w:r w:rsidRPr="00C17D49">
        <w:rPr>
          <w:rFonts w:ascii="Arial" w:hAnsi="Arial" w:cs="Arial"/>
          <w:sz w:val="22"/>
          <w:szCs w:val="22"/>
        </w:rPr>
        <w:t xml:space="preserve">На територията на участъка  с най – голяма площ е държавната собственост –        86.3 % от общата площ, следва общинска собственост – 10.0 %, собственост на физически и юридически лица – 3.7 % и религиозна собственост – 0.3 ха. От ГТ с най – голяма площ са ДГТ – 85.6 % и т.н. </w:t>
      </w:r>
    </w:p>
    <w:p w:rsidR="00C17D49" w:rsidRPr="00C17D49" w:rsidRDefault="00C17D49" w:rsidP="00C17D49">
      <w:pPr>
        <w:autoSpaceDE w:val="0"/>
        <w:autoSpaceDN w:val="0"/>
        <w:adjustRightInd w:val="0"/>
        <w:ind w:firstLine="709"/>
        <w:jc w:val="both"/>
        <w:rPr>
          <w:rFonts w:ascii="Arial" w:hAnsi="Arial" w:cs="Arial"/>
          <w:b/>
          <w:sz w:val="22"/>
          <w:szCs w:val="22"/>
        </w:rPr>
      </w:pPr>
      <w:r w:rsidRPr="00C17D49">
        <w:rPr>
          <w:rFonts w:ascii="Arial" w:hAnsi="Arial" w:cs="Arial"/>
          <w:b/>
          <w:sz w:val="22"/>
          <w:szCs w:val="22"/>
        </w:rPr>
        <w:t>На територията на участъка няма гори по чл.83 от ЗГ.</w:t>
      </w:r>
    </w:p>
    <w:p w:rsidR="00C17D49" w:rsidRPr="00C17D49" w:rsidRDefault="00C17D49" w:rsidP="00C17D49">
      <w:pPr>
        <w:autoSpaceDE w:val="0"/>
        <w:autoSpaceDN w:val="0"/>
        <w:adjustRightInd w:val="0"/>
        <w:ind w:firstLine="709"/>
        <w:jc w:val="both"/>
        <w:rPr>
          <w:rFonts w:ascii="Arial" w:hAnsi="Arial" w:cs="Arial"/>
          <w:sz w:val="22"/>
          <w:szCs w:val="22"/>
        </w:rPr>
      </w:pPr>
      <w:r w:rsidRPr="00C17D49">
        <w:rPr>
          <w:rFonts w:ascii="Arial" w:hAnsi="Arial" w:cs="Arial"/>
          <w:sz w:val="22"/>
          <w:szCs w:val="22"/>
        </w:rPr>
        <w:t>Основните дървесни видове за участъка са цер, габър, сребролистна липа, източен бук, космат дъб, акация и др. Създадените култури са основно от черен и малко от бял бор.</w:t>
      </w:r>
    </w:p>
    <w:p w:rsidR="008F4D6B" w:rsidRPr="00C17D49" w:rsidRDefault="008F4D6B" w:rsidP="00C17D49">
      <w:pPr>
        <w:pStyle w:val="PlainText"/>
        <w:ind w:firstLine="557"/>
        <w:jc w:val="both"/>
        <w:rPr>
          <w:rFonts w:ascii="Arial" w:hAnsi="Arial" w:cs="Arial"/>
          <w:sz w:val="22"/>
          <w:szCs w:val="22"/>
          <w:lang w:val="bg-BG"/>
        </w:rPr>
      </w:pPr>
      <w:r w:rsidRPr="00C17D49">
        <w:rPr>
          <w:rFonts w:ascii="Arial" w:hAnsi="Arial" w:cs="Arial"/>
          <w:sz w:val="22"/>
          <w:szCs w:val="22"/>
          <w:lang w:val="bg-BG"/>
        </w:rPr>
        <w:lastRenderedPageBreak/>
        <w:t>Стопанската дейност ще бъде насочена в правилното извеждане на възобновителните, отгледни</w:t>
      </w:r>
      <w:r w:rsidR="00BB6A4F" w:rsidRPr="00C17D49">
        <w:rPr>
          <w:rFonts w:ascii="Arial" w:hAnsi="Arial" w:cs="Arial"/>
          <w:sz w:val="22"/>
          <w:szCs w:val="22"/>
          <w:lang w:val="bg-BG"/>
        </w:rPr>
        <w:t xml:space="preserve">, </w:t>
      </w:r>
      <w:r w:rsidRPr="00C17D49">
        <w:rPr>
          <w:rFonts w:ascii="Arial" w:hAnsi="Arial" w:cs="Arial"/>
          <w:sz w:val="22"/>
          <w:szCs w:val="22"/>
          <w:lang w:val="bg-BG"/>
        </w:rPr>
        <w:t>санитарни</w:t>
      </w:r>
      <w:r w:rsidR="00BB6A4F" w:rsidRPr="00C17D49">
        <w:rPr>
          <w:rFonts w:ascii="Arial" w:hAnsi="Arial" w:cs="Arial"/>
          <w:sz w:val="22"/>
          <w:szCs w:val="22"/>
          <w:lang w:val="bg-BG"/>
        </w:rPr>
        <w:t xml:space="preserve"> и принудителни</w:t>
      </w:r>
      <w:r w:rsidRPr="00C17D49">
        <w:rPr>
          <w:rFonts w:ascii="Arial" w:hAnsi="Arial" w:cs="Arial"/>
          <w:sz w:val="22"/>
          <w:szCs w:val="22"/>
          <w:lang w:val="bg-BG"/>
        </w:rPr>
        <w:t xml:space="preserve"> сечи с цел повишаване общата производителност на насажденията и културите и подобряване на другите полезни функции на гората – защитни, специални, социални  и други</w:t>
      </w:r>
      <w:r w:rsidR="00273A31" w:rsidRPr="00C17D49">
        <w:rPr>
          <w:rFonts w:ascii="Arial" w:hAnsi="Arial" w:cs="Arial"/>
          <w:sz w:val="22"/>
          <w:szCs w:val="22"/>
          <w:lang w:val="bg-BG"/>
        </w:rPr>
        <w:t>, както и доброто им санитарно състояние</w:t>
      </w:r>
      <w:r w:rsidRPr="00C17D49">
        <w:rPr>
          <w:rFonts w:ascii="Arial" w:hAnsi="Arial" w:cs="Arial"/>
          <w:sz w:val="22"/>
          <w:szCs w:val="22"/>
          <w:lang w:val="bg-BG"/>
        </w:rPr>
        <w:t>.</w:t>
      </w:r>
    </w:p>
    <w:bookmarkEnd w:id="16"/>
    <w:bookmarkEnd w:id="17"/>
    <w:bookmarkEnd w:id="18"/>
    <w:p w:rsidR="00EF4DE9" w:rsidRPr="00C17D49" w:rsidRDefault="001131AF" w:rsidP="009228FB">
      <w:pPr>
        <w:pStyle w:val="Style5"/>
        <w:widowControl/>
        <w:spacing w:line="240" w:lineRule="auto"/>
        <w:ind w:firstLine="566"/>
        <w:jc w:val="both"/>
        <w:rPr>
          <w:rStyle w:val="FontStyle310"/>
          <w:i w:val="0"/>
          <w:sz w:val="22"/>
          <w:szCs w:val="22"/>
        </w:rPr>
      </w:pPr>
      <w:r w:rsidRPr="00C17D49">
        <w:rPr>
          <w:rStyle w:val="FontStyle409"/>
          <w:sz w:val="22"/>
          <w:szCs w:val="22"/>
        </w:rPr>
        <w:t>Г</w:t>
      </w:r>
      <w:r w:rsidR="009228FB" w:rsidRPr="00C17D49">
        <w:rPr>
          <w:rStyle w:val="FontStyle409"/>
          <w:sz w:val="22"/>
          <w:szCs w:val="22"/>
        </w:rPr>
        <w:t xml:space="preserve">орските територии </w:t>
      </w:r>
      <w:r w:rsidR="00C11EF5" w:rsidRPr="00C17D49">
        <w:rPr>
          <w:rFonts w:ascii="Arial" w:hAnsi="Arial" w:cs="Arial"/>
          <w:sz w:val="22"/>
          <w:szCs w:val="22"/>
        </w:rPr>
        <w:t xml:space="preserve">в </w:t>
      </w:r>
      <w:r w:rsidR="005343BB" w:rsidRPr="00C17D49">
        <w:rPr>
          <w:rFonts w:ascii="Arial" w:hAnsi="Arial" w:cs="Arial"/>
          <w:iCs/>
          <w:sz w:val="22"/>
          <w:szCs w:val="22"/>
        </w:rPr>
        <w:t>II ГСУ “ОВЧАРОВО”</w:t>
      </w:r>
      <w:r w:rsidR="00EE3594" w:rsidRPr="00C17D49">
        <w:rPr>
          <w:rFonts w:ascii="Arial" w:hAnsi="Arial" w:cs="Arial"/>
          <w:sz w:val="22"/>
          <w:szCs w:val="22"/>
        </w:rPr>
        <w:t xml:space="preserve"> </w:t>
      </w:r>
      <w:r w:rsidRPr="00C17D49">
        <w:rPr>
          <w:rStyle w:val="FontStyle310"/>
          <w:i w:val="0"/>
          <w:sz w:val="22"/>
          <w:szCs w:val="22"/>
        </w:rPr>
        <w:t>със ЗС</w:t>
      </w:r>
      <w:r w:rsidR="00EB6DA6" w:rsidRPr="00C17D49">
        <w:rPr>
          <w:rStyle w:val="FontStyle310"/>
          <w:i w:val="0"/>
          <w:sz w:val="22"/>
          <w:szCs w:val="22"/>
        </w:rPr>
        <w:t>п</w:t>
      </w:r>
      <w:r w:rsidRPr="00C17D49">
        <w:rPr>
          <w:rStyle w:val="FontStyle310"/>
          <w:i w:val="0"/>
          <w:sz w:val="22"/>
          <w:szCs w:val="22"/>
        </w:rPr>
        <w:t xml:space="preserve">Ф заемат </w:t>
      </w:r>
      <w:r w:rsidR="00C17D49" w:rsidRPr="00C17D49">
        <w:rPr>
          <w:rStyle w:val="FontStyle310"/>
          <w:i w:val="0"/>
          <w:sz w:val="22"/>
          <w:szCs w:val="22"/>
          <w:lang w:val="en-US"/>
        </w:rPr>
        <w:t>96.7</w:t>
      </w:r>
      <w:r w:rsidR="0032597B" w:rsidRPr="00C17D49">
        <w:rPr>
          <w:rStyle w:val="FontStyle310"/>
          <w:i w:val="0"/>
          <w:sz w:val="22"/>
          <w:szCs w:val="22"/>
        </w:rPr>
        <w:t xml:space="preserve"> </w:t>
      </w:r>
      <w:r w:rsidR="00EF4DE9" w:rsidRPr="00C17D49">
        <w:rPr>
          <w:rStyle w:val="FontStyle310"/>
          <w:i w:val="0"/>
          <w:sz w:val="22"/>
          <w:szCs w:val="22"/>
        </w:rPr>
        <w:t>%</w:t>
      </w:r>
      <w:r w:rsidRPr="00C17D49">
        <w:rPr>
          <w:rStyle w:val="FontStyle310"/>
          <w:i w:val="0"/>
          <w:sz w:val="22"/>
          <w:szCs w:val="22"/>
        </w:rPr>
        <w:t xml:space="preserve"> от общата площ на участъка.</w:t>
      </w:r>
      <w:r w:rsidR="00EF4DE9" w:rsidRPr="00C17D49">
        <w:rPr>
          <w:rStyle w:val="FontStyle310"/>
          <w:i w:val="0"/>
          <w:sz w:val="22"/>
          <w:szCs w:val="22"/>
        </w:rPr>
        <w:t xml:space="preserve"> </w:t>
      </w:r>
    </w:p>
    <w:p w:rsidR="00C17D49" w:rsidRPr="00C17D49" w:rsidRDefault="00C17D49" w:rsidP="00C17D49">
      <w:pPr>
        <w:autoSpaceDE w:val="0"/>
        <w:autoSpaceDN w:val="0"/>
        <w:adjustRightInd w:val="0"/>
        <w:ind w:firstLine="709"/>
        <w:jc w:val="both"/>
        <w:rPr>
          <w:rFonts w:ascii="Arial" w:hAnsi="Arial" w:cs="Arial"/>
          <w:sz w:val="22"/>
          <w:szCs w:val="22"/>
          <w:lang w:val="bg-BG"/>
        </w:rPr>
      </w:pPr>
      <w:r w:rsidRPr="00C17D49">
        <w:rPr>
          <w:rFonts w:ascii="Arial" w:hAnsi="Arial" w:cs="Arial"/>
          <w:sz w:val="22"/>
          <w:szCs w:val="22"/>
          <w:lang w:val="bg-BG"/>
        </w:rPr>
        <w:t>На територията на участъка се намират части от Защитената зона  ''Провадийско - Роякско плато'' - BG0000104, Защитена зона BG0000503 ''Голяма Камчия” и Защитена зона BG0002038 „Провадийско - Роякско плато“ – за птиците.</w:t>
      </w:r>
    </w:p>
    <w:p w:rsidR="00BB6A4F" w:rsidRPr="00B52244" w:rsidRDefault="00BB6A4F" w:rsidP="00892566">
      <w:pPr>
        <w:pStyle w:val="List"/>
        <w:ind w:left="0" w:firstLine="0"/>
        <w:jc w:val="both"/>
        <w:rPr>
          <w:rFonts w:ascii="Arial" w:hAnsi="Arial" w:cs="Arial"/>
          <w:b/>
          <w:color w:val="FF0000"/>
          <w:sz w:val="22"/>
          <w:szCs w:val="22"/>
          <w:u w:val="single"/>
          <w:lang w:val="bg-BG"/>
        </w:rPr>
      </w:pPr>
    </w:p>
    <w:p w:rsidR="00FC023B" w:rsidRPr="00C17D49" w:rsidRDefault="00FC023B" w:rsidP="00892566">
      <w:pPr>
        <w:pStyle w:val="List"/>
        <w:ind w:left="0" w:firstLine="0"/>
        <w:jc w:val="both"/>
        <w:rPr>
          <w:rFonts w:ascii="Arial" w:hAnsi="Arial" w:cs="Arial"/>
          <w:b/>
          <w:sz w:val="22"/>
          <w:szCs w:val="22"/>
          <w:u w:val="single"/>
          <w:lang w:val="bg-BG"/>
        </w:rPr>
      </w:pPr>
      <w:r w:rsidRPr="00C17D49">
        <w:rPr>
          <w:rFonts w:ascii="Arial" w:hAnsi="Arial" w:cs="Arial"/>
          <w:b/>
          <w:sz w:val="22"/>
          <w:szCs w:val="22"/>
          <w:u w:val="single"/>
          <w:lang w:val="bg-BG"/>
        </w:rPr>
        <w:t>3.Стопански класове и видове гори</w:t>
      </w:r>
    </w:p>
    <w:p w:rsidR="00FC023B" w:rsidRPr="00C17D49" w:rsidRDefault="00FC023B" w:rsidP="00892566">
      <w:pPr>
        <w:jc w:val="both"/>
        <w:rPr>
          <w:rFonts w:ascii="Arial" w:hAnsi="Arial" w:cs="Arial"/>
          <w:sz w:val="22"/>
          <w:szCs w:val="22"/>
          <w:lang w:val="bg-BG"/>
        </w:rPr>
      </w:pPr>
    </w:p>
    <w:p w:rsidR="00FC023B" w:rsidRPr="00C17D49" w:rsidRDefault="00FC023B" w:rsidP="008F32CA">
      <w:pPr>
        <w:pStyle w:val="PlainText"/>
        <w:spacing w:line="276" w:lineRule="auto"/>
        <w:ind w:firstLine="720"/>
        <w:jc w:val="both"/>
        <w:rPr>
          <w:rFonts w:ascii="Arial" w:hAnsi="Arial" w:cs="Arial"/>
          <w:sz w:val="22"/>
          <w:szCs w:val="22"/>
          <w:lang w:val="bg-BG"/>
        </w:rPr>
      </w:pPr>
      <w:r w:rsidRPr="00C17D49">
        <w:rPr>
          <w:rFonts w:ascii="Arial" w:hAnsi="Arial" w:cs="Arial"/>
          <w:sz w:val="22"/>
          <w:szCs w:val="22"/>
          <w:lang w:val="bg-BG"/>
        </w:rPr>
        <w:t xml:space="preserve">На територията на </w:t>
      </w:r>
      <w:bookmarkStart w:id="19" w:name="OLE_LINK1"/>
      <w:bookmarkStart w:id="20" w:name="OLE_LINK2"/>
      <w:r w:rsidR="005343BB" w:rsidRPr="00C17D49">
        <w:rPr>
          <w:rFonts w:ascii="Arial" w:hAnsi="Arial" w:cs="Arial"/>
          <w:iCs/>
          <w:sz w:val="22"/>
          <w:szCs w:val="22"/>
        </w:rPr>
        <w:t>II ГСУ “ОВЧАРОВО”</w:t>
      </w:r>
      <w:r w:rsidR="00EF5FA9" w:rsidRPr="00C17D49">
        <w:rPr>
          <w:rFonts w:ascii="Arial" w:hAnsi="Arial" w:cs="Arial"/>
          <w:sz w:val="22"/>
          <w:szCs w:val="22"/>
          <w:lang w:val="bg-BG"/>
        </w:rPr>
        <w:t xml:space="preserve"> </w:t>
      </w:r>
      <w:r w:rsidRPr="00C17D49">
        <w:rPr>
          <w:rFonts w:ascii="Arial" w:hAnsi="Arial" w:cs="Arial"/>
          <w:sz w:val="22"/>
          <w:szCs w:val="22"/>
          <w:lang w:val="bg-BG"/>
        </w:rPr>
        <w:t>са обособени следните</w:t>
      </w:r>
      <w:r w:rsidR="002F2560" w:rsidRPr="00C17D49">
        <w:rPr>
          <w:rFonts w:ascii="Arial" w:hAnsi="Arial" w:cs="Arial"/>
          <w:sz w:val="22"/>
          <w:szCs w:val="22"/>
          <w:lang w:val="bg-BG"/>
        </w:rPr>
        <w:t xml:space="preserve"> </w:t>
      </w:r>
      <w:r w:rsidR="00362E3F" w:rsidRPr="00C17D49">
        <w:rPr>
          <w:rFonts w:ascii="Arial" w:hAnsi="Arial" w:cs="Arial"/>
          <w:sz w:val="22"/>
          <w:szCs w:val="22"/>
          <w:lang w:val="bg-BG"/>
        </w:rPr>
        <w:t xml:space="preserve">стопански и </w:t>
      </w:r>
      <w:r w:rsidR="002F2560" w:rsidRPr="00C17D49">
        <w:rPr>
          <w:rFonts w:ascii="Arial" w:hAnsi="Arial" w:cs="Arial"/>
          <w:sz w:val="22"/>
          <w:szCs w:val="22"/>
          <w:lang w:val="bg-BG"/>
        </w:rPr>
        <w:t xml:space="preserve">условни </w:t>
      </w:r>
      <w:r w:rsidRPr="00C17D49">
        <w:rPr>
          <w:rFonts w:ascii="Arial" w:hAnsi="Arial" w:cs="Arial"/>
          <w:sz w:val="22"/>
          <w:szCs w:val="22"/>
          <w:lang w:val="bg-BG"/>
        </w:rPr>
        <w:t>стопански класове:</w:t>
      </w:r>
      <w:bookmarkEnd w:id="19"/>
      <w:bookmarkEnd w:id="20"/>
    </w:p>
    <w:p w:rsidR="00611670" w:rsidRPr="00C17D49" w:rsidRDefault="00853FBC" w:rsidP="00853FBC">
      <w:pPr>
        <w:pStyle w:val="PlainText"/>
        <w:spacing w:line="276" w:lineRule="auto"/>
        <w:ind w:firstLine="720"/>
        <w:jc w:val="center"/>
        <w:rPr>
          <w:rFonts w:ascii="Arial" w:hAnsi="Arial" w:cs="Arial"/>
          <w:sz w:val="22"/>
          <w:szCs w:val="22"/>
          <w:lang w:val="bg-BG"/>
        </w:rPr>
      </w:pPr>
      <w:r w:rsidRPr="00C17D49">
        <w:rPr>
          <w:rFonts w:ascii="Arial" w:hAnsi="Arial" w:cs="Arial"/>
          <w:iCs/>
          <w:sz w:val="22"/>
          <w:szCs w:val="22"/>
          <w:lang w:val="bg-BG"/>
        </w:rPr>
        <w:t>Таблица №2</w:t>
      </w:r>
    </w:p>
    <w:p w:rsidR="004D2384" w:rsidRPr="00C17D49" w:rsidRDefault="000768F4" w:rsidP="006B35CA">
      <w:pPr>
        <w:pStyle w:val="PlainText"/>
        <w:jc w:val="both"/>
        <w:rPr>
          <w:rFonts w:ascii="Arial" w:hAnsi="Arial" w:cs="Arial"/>
          <w:b/>
          <w:sz w:val="21"/>
          <w:szCs w:val="21"/>
          <w:lang w:val="ru-RU"/>
        </w:rPr>
      </w:pPr>
      <w:r w:rsidRPr="00C17D49">
        <w:rPr>
          <w:rFonts w:ascii="Arial" w:hAnsi="Arial" w:cs="Arial"/>
          <w:sz w:val="21"/>
          <w:szCs w:val="21"/>
          <w:lang w:val="ru-RU"/>
        </w:rPr>
        <w:t>Разпределение на</w:t>
      </w:r>
      <w:r w:rsidR="006B35CA" w:rsidRPr="00C17D49">
        <w:rPr>
          <w:rFonts w:ascii="Arial" w:hAnsi="Arial" w:cs="Arial"/>
          <w:sz w:val="21"/>
          <w:szCs w:val="21"/>
          <w:lang w:val="ru-RU"/>
        </w:rPr>
        <w:t xml:space="preserve"> залесената</w:t>
      </w:r>
      <w:r w:rsidRPr="00C17D49">
        <w:rPr>
          <w:rFonts w:ascii="Arial" w:hAnsi="Arial" w:cs="Arial"/>
          <w:sz w:val="21"/>
          <w:szCs w:val="21"/>
          <w:lang w:val="ru-RU"/>
        </w:rPr>
        <w:t xml:space="preserve"> ПЛОЩ по СТОПАНСКИ КЛАС и ФУНКЦИОНАЛНА ГРУПА</w:t>
      </w:r>
      <w:r w:rsidR="00D539D6" w:rsidRPr="00C17D49">
        <w:rPr>
          <w:rFonts w:ascii="Arial" w:hAnsi="Arial" w:cs="Arial"/>
          <w:sz w:val="21"/>
          <w:szCs w:val="21"/>
          <w:lang w:val="ru-RU"/>
        </w:rPr>
        <w:t xml:space="preserve"> </w:t>
      </w:r>
      <w:r w:rsidR="00EB6DA6" w:rsidRPr="00C17D49">
        <w:rPr>
          <w:rFonts w:ascii="Arial" w:hAnsi="Arial" w:cs="Arial"/>
          <w:sz w:val="21"/>
          <w:szCs w:val="21"/>
          <w:lang w:val="ru-RU"/>
        </w:rPr>
        <w:t>–</w:t>
      </w:r>
      <w:r w:rsidR="00D539D6" w:rsidRPr="00C17D49">
        <w:rPr>
          <w:rFonts w:ascii="Arial" w:hAnsi="Arial" w:cs="Arial"/>
          <w:sz w:val="21"/>
          <w:szCs w:val="21"/>
          <w:lang w:val="ru-RU"/>
        </w:rPr>
        <w:t xml:space="preserve"> </w:t>
      </w:r>
      <w:r w:rsidR="00D539D6" w:rsidRPr="00C17D49">
        <w:rPr>
          <w:rFonts w:ascii="Arial" w:hAnsi="Arial" w:cs="Arial"/>
          <w:b/>
          <w:sz w:val="21"/>
          <w:szCs w:val="21"/>
          <w:lang w:val="ru-RU"/>
        </w:rPr>
        <w:t>ДГТ</w:t>
      </w:r>
    </w:p>
    <w:p w:rsidR="00362E3F" w:rsidRPr="00B52244" w:rsidRDefault="00362E3F" w:rsidP="006B35CA">
      <w:pPr>
        <w:pStyle w:val="PlainText"/>
        <w:jc w:val="both"/>
        <w:rPr>
          <w:rFonts w:ascii="Arial" w:hAnsi="Arial" w:cs="Arial"/>
          <w:color w:val="FF0000"/>
          <w:sz w:val="21"/>
          <w:szCs w:val="21"/>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542"/>
        <w:gridCol w:w="1281"/>
        <w:gridCol w:w="1489"/>
        <w:gridCol w:w="1819"/>
        <w:gridCol w:w="1441"/>
        <w:gridCol w:w="1209"/>
        <w:gridCol w:w="750"/>
      </w:tblGrid>
      <w:tr w:rsidR="00F50E31">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w:t>
            </w:r>
          </w:p>
        </w:tc>
      </w:tr>
      <w:tr w:rsidR="00F50E3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Default="00F50E31">
            <w:pPr>
              <w:rPr>
                <w:rFonts w:ascii="Arial" w:hAnsi="Arial"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Default="00F50E31">
            <w:pPr>
              <w:rPr>
                <w:rFonts w:ascii="Arial" w:hAnsi="Arial" w:cs="Arial"/>
                <w:b/>
                <w:bCs/>
                <w:color w:val="000000"/>
                <w:sz w:val="18"/>
                <w:szCs w:val="18"/>
              </w:rPr>
            </w:pP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5.7</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1.5</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0.2</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254.9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307.6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6.2</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Горскоплоден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0.9</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Липов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461.2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16.8</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2.8</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Тополов нетип.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0.2</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5.0</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242.8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9.9</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12.3</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10.0</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702.0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17.6</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83.9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2.5</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302.8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6.0</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2.4</w:t>
            </w:r>
          </w:p>
        </w:tc>
      </w:tr>
      <w:tr w:rsidR="00F50E3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rPr>
                <w:rFonts w:ascii="Arial" w:hAnsi="Arial" w:cs="Arial"/>
                <w:color w:val="000000"/>
                <w:sz w:val="18"/>
                <w:szCs w:val="18"/>
              </w:rPr>
            </w:pPr>
            <w:r>
              <w:rPr>
                <w:rFonts w:ascii="Arial" w:hAnsi="Arial" w:cs="Arial"/>
                <w:color w:val="000000"/>
                <w:sz w:val="18"/>
                <w:szCs w:val="18"/>
              </w:rPr>
              <w:t> </w:t>
            </w:r>
          </w:p>
        </w:tc>
      </w:tr>
      <w:tr w:rsid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1669.0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3229.9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4898.9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5003.5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Default="00F50E31">
            <w:pPr>
              <w:jc w:val="right"/>
              <w:rPr>
                <w:rFonts w:ascii="Arial" w:hAnsi="Arial" w:cs="Arial"/>
                <w:color w:val="000000"/>
                <w:sz w:val="18"/>
                <w:szCs w:val="18"/>
              </w:rPr>
            </w:pPr>
            <w:r>
              <w:rPr>
                <w:rFonts w:ascii="Arial" w:hAnsi="Arial" w:cs="Arial"/>
                <w:color w:val="000000"/>
                <w:sz w:val="18"/>
                <w:szCs w:val="18"/>
              </w:rPr>
              <w:t>100.0</w:t>
            </w:r>
          </w:p>
        </w:tc>
      </w:tr>
    </w:tbl>
    <w:p w:rsidR="00362E3F" w:rsidRPr="00B52244" w:rsidRDefault="00362E3F" w:rsidP="00362E3F">
      <w:pPr>
        <w:pStyle w:val="List"/>
        <w:ind w:left="0" w:firstLine="0"/>
        <w:jc w:val="both"/>
        <w:outlineLvl w:val="0"/>
        <w:rPr>
          <w:rFonts w:ascii="Arial" w:hAnsi="Arial" w:cs="Arial"/>
          <w:color w:val="FF0000"/>
          <w:sz w:val="22"/>
          <w:szCs w:val="22"/>
          <w:lang w:val="bg-BG"/>
        </w:rPr>
      </w:pPr>
    </w:p>
    <w:p w:rsidR="00FC023B" w:rsidRPr="00F50E31" w:rsidRDefault="00193315" w:rsidP="00362E3F">
      <w:pPr>
        <w:pStyle w:val="List"/>
        <w:ind w:left="0" w:firstLine="0"/>
        <w:jc w:val="both"/>
        <w:outlineLvl w:val="0"/>
        <w:rPr>
          <w:rFonts w:ascii="Arial" w:hAnsi="Arial" w:cs="Arial"/>
          <w:b/>
          <w:sz w:val="22"/>
          <w:szCs w:val="22"/>
          <w:lang w:val="bg-BG"/>
        </w:rPr>
      </w:pPr>
      <w:r w:rsidRPr="00F50E31">
        <w:rPr>
          <w:rFonts w:ascii="Arial" w:hAnsi="Arial" w:cs="Arial"/>
          <w:sz w:val="22"/>
          <w:szCs w:val="22"/>
          <w:lang w:val="bg-BG"/>
        </w:rPr>
        <w:tab/>
      </w:r>
      <w:r w:rsidR="00FC023B" w:rsidRPr="00F50E31">
        <w:rPr>
          <w:rFonts w:ascii="Arial" w:hAnsi="Arial" w:cs="Arial"/>
          <w:b/>
          <w:sz w:val="22"/>
          <w:szCs w:val="22"/>
          <w:lang w:val="bg-BG"/>
        </w:rPr>
        <w:t>ЗАБ.: Стопанските класове и про</w:t>
      </w:r>
      <w:r w:rsidR="00BB7C2B" w:rsidRPr="00F50E31">
        <w:rPr>
          <w:rFonts w:ascii="Arial" w:hAnsi="Arial" w:cs="Arial"/>
          <w:b/>
          <w:sz w:val="22"/>
          <w:szCs w:val="22"/>
          <w:lang w:val="bg-BG"/>
        </w:rPr>
        <w:t>е</w:t>
      </w:r>
      <w:r w:rsidR="00FC023B" w:rsidRPr="00F50E31">
        <w:rPr>
          <w:rFonts w:ascii="Arial" w:hAnsi="Arial" w:cs="Arial"/>
          <w:b/>
          <w:sz w:val="22"/>
          <w:szCs w:val="22"/>
          <w:lang w:val="bg-BG"/>
        </w:rPr>
        <w:t>к</w:t>
      </w:r>
      <w:r w:rsidRPr="00F50E31">
        <w:rPr>
          <w:rFonts w:ascii="Arial" w:hAnsi="Arial" w:cs="Arial"/>
          <w:b/>
          <w:sz w:val="22"/>
          <w:szCs w:val="22"/>
          <w:lang w:val="bg-BG"/>
        </w:rPr>
        <w:t xml:space="preserve">тираните мероприятия се отнасят </w:t>
      </w:r>
      <w:r w:rsidR="00FC023B" w:rsidRPr="00F50E31">
        <w:rPr>
          <w:rFonts w:ascii="Arial" w:hAnsi="Arial" w:cs="Arial"/>
          <w:b/>
          <w:sz w:val="22"/>
          <w:szCs w:val="22"/>
          <w:lang w:val="bg-BG"/>
        </w:rPr>
        <w:t xml:space="preserve">само за </w:t>
      </w:r>
      <w:r w:rsidR="00B61FE7" w:rsidRPr="00F50E31">
        <w:rPr>
          <w:rFonts w:ascii="Arial" w:hAnsi="Arial" w:cs="Arial"/>
          <w:b/>
          <w:sz w:val="22"/>
          <w:szCs w:val="22"/>
          <w:lang w:val="bg-BG"/>
        </w:rPr>
        <w:t>ДГТ</w:t>
      </w:r>
    </w:p>
    <w:p w:rsidR="00611670" w:rsidRPr="00F50E31" w:rsidRDefault="00611670" w:rsidP="00892566">
      <w:pPr>
        <w:pStyle w:val="List"/>
        <w:jc w:val="both"/>
        <w:outlineLvl w:val="0"/>
        <w:rPr>
          <w:rFonts w:ascii="Arial" w:hAnsi="Arial" w:cs="Arial"/>
          <w:b/>
          <w:sz w:val="22"/>
          <w:szCs w:val="22"/>
          <w:lang w:val="bg-BG"/>
        </w:rPr>
      </w:pPr>
    </w:p>
    <w:p w:rsidR="00FC023B" w:rsidRPr="00F50E31" w:rsidRDefault="00FC023B" w:rsidP="00892566">
      <w:pPr>
        <w:pStyle w:val="List"/>
        <w:jc w:val="both"/>
        <w:outlineLvl w:val="0"/>
        <w:rPr>
          <w:rFonts w:ascii="Arial" w:hAnsi="Arial" w:cs="Arial"/>
          <w:b/>
          <w:sz w:val="22"/>
          <w:szCs w:val="22"/>
          <w:u w:val="single"/>
          <w:lang w:val="bg-BG"/>
        </w:rPr>
      </w:pPr>
      <w:r w:rsidRPr="00F50E31">
        <w:rPr>
          <w:rFonts w:ascii="Arial" w:hAnsi="Arial" w:cs="Arial"/>
          <w:b/>
          <w:sz w:val="22"/>
          <w:szCs w:val="22"/>
          <w:u w:val="single"/>
          <w:lang w:val="bg-BG"/>
        </w:rPr>
        <w:t xml:space="preserve">4.Сечи и добиви </w:t>
      </w:r>
    </w:p>
    <w:p w:rsidR="00FC023B" w:rsidRPr="00F50E31" w:rsidRDefault="00FC023B" w:rsidP="00892566">
      <w:pPr>
        <w:pStyle w:val="List"/>
        <w:jc w:val="both"/>
        <w:rPr>
          <w:rFonts w:ascii="Arial" w:hAnsi="Arial" w:cs="Arial"/>
          <w:sz w:val="22"/>
          <w:szCs w:val="22"/>
          <w:lang w:val="bg-BG"/>
        </w:rPr>
      </w:pPr>
    </w:p>
    <w:p w:rsidR="00F2223D" w:rsidRPr="00F50E31" w:rsidRDefault="00F2223D" w:rsidP="00F2223D">
      <w:pPr>
        <w:pStyle w:val="Heading1"/>
        <w:rPr>
          <w:rFonts w:ascii="Arial" w:hAnsi="Arial" w:cs="Arial"/>
          <w:sz w:val="22"/>
          <w:szCs w:val="22"/>
        </w:rPr>
      </w:pPr>
      <w:r w:rsidRPr="00F50E31">
        <w:rPr>
          <w:rFonts w:ascii="Arial" w:hAnsi="Arial" w:cs="Arial"/>
        </w:rPr>
        <w:tab/>
      </w:r>
      <w:r w:rsidRPr="00F50E31">
        <w:rPr>
          <w:rFonts w:ascii="Arial" w:hAnsi="Arial" w:cs="Arial"/>
          <w:sz w:val="22"/>
          <w:szCs w:val="22"/>
        </w:rPr>
        <w:t xml:space="preserve">Разпределение на предвидената за отсичане стояща маса и площ по видове сечи и основни групи сортименти в </w:t>
      </w:r>
      <w:r w:rsidR="005343BB" w:rsidRPr="00F50E31">
        <w:rPr>
          <w:rFonts w:ascii="Arial" w:hAnsi="Arial" w:cs="Arial"/>
          <w:iCs/>
          <w:sz w:val="22"/>
          <w:szCs w:val="22"/>
        </w:rPr>
        <w:t>II ГСУ “ОВЧАРОВО”</w:t>
      </w:r>
      <w:r w:rsidR="00EF5FA9" w:rsidRPr="00F50E31">
        <w:rPr>
          <w:rFonts w:ascii="Arial" w:hAnsi="Arial" w:cs="Arial"/>
          <w:sz w:val="22"/>
          <w:szCs w:val="22"/>
        </w:rPr>
        <w:t xml:space="preserve"> </w:t>
      </w:r>
      <w:r w:rsidRPr="00F50E31">
        <w:rPr>
          <w:rFonts w:ascii="Arial" w:hAnsi="Arial" w:cs="Arial"/>
          <w:sz w:val="22"/>
          <w:szCs w:val="22"/>
        </w:rPr>
        <w:t>по вид на сечта е следното:</w:t>
      </w:r>
    </w:p>
    <w:p w:rsidR="006B35CA" w:rsidRPr="00B52244" w:rsidRDefault="006B35CA" w:rsidP="00141D82">
      <w:pPr>
        <w:pStyle w:val="PlainText"/>
        <w:spacing w:line="276" w:lineRule="auto"/>
        <w:rPr>
          <w:rFonts w:ascii="Arial" w:hAnsi="Arial" w:cs="Arial"/>
          <w:iCs/>
          <w:color w:val="FF0000"/>
          <w:sz w:val="22"/>
          <w:szCs w:val="22"/>
          <w:lang w:val="bg-BG"/>
        </w:rPr>
      </w:pPr>
    </w:p>
    <w:p w:rsidR="00C6334C" w:rsidRPr="00B52244" w:rsidRDefault="00C6334C">
      <w:pPr>
        <w:rPr>
          <w:rFonts w:ascii="Arial" w:hAnsi="Arial" w:cs="Arial"/>
          <w:iCs/>
          <w:color w:val="FF0000"/>
          <w:sz w:val="22"/>
          <w:szCs w:val="22"/>
          <w:lang w:val="bg-BG"/>
        </w:rPr>
      </w:pPr>
      <w:r w:rsidRPr="00B52244">
        <w:rPr>
          <w:rFonts w:ascii="Arial" w:hAnsi="Arial" w:cs="Arial"/>
          <w:iCs/>
          <w:color w:val="FF0000"/>
          <w:sz w:val="22"/>
          <w:szCs w:val="22"/>
          <w:lang w:val="bg-BG"/>
        </w:rPr>
        <w:br w:type="page"/>
      </w:r>
    </w:p>
    <w:p w:rsidR="009B2EB2" w:rsidRPr="00F50E31" w:rsidRDefault="00663D5D" w:rsidP="00F90680">
      <w:pPr>
        <w:pStyle w:val="PlainText"/>
        <w:spacing w:line="276" w:lineRule="auto"/>
        <w:ind w:firstLine="720"/>
        <w:jc w:val="center"/>
        <w:rPr>
          <w:rFonts w:ascii="Arial" w:hAnsi="Arial" w:cs="Arial"/>
          <w:sz w:val="22"/>
          <w:szCs w:val="22"/>
          <w:lang w:val="bg-BG"/>
        </w:rPr>
      </w:pPr>
      <w:r w:rsidRPr="00F50E31">
        <w:rPr>
          <w:rFonts w:ascii="Arial" w:hAnsi="Arial" w:cs="Arial"/>
          <w:iCs/>
          <w:sz w:val="22"/>
          <w:szCs w:val="22"/>
          <w:lang w:val="bg-BG"/>
        </w:rPr>
        <w:lastRenderedPageBreak/>
        <w:t>Таблица №3</w:t>
      </w:r>
    </w:p>
    <w:p w:rsidR="00D539D6" w:rsidRPr="00F50E31" w:rsidRDefault="00F2223D" w:rsidP="006C7EEE">
      <w:pPr>
        <w:pStyle w:val="PlainText"/>
        <w:jc w:val="center"/>
        <w:outlineLvl w:val="0"/>
        <w:rPr>
          <w:rFonts w:ascii="Arial" w:hAnsi="Arial" w:cs="Arial"/>
          <w:sz w:val="22"/>
          <w:szCs w:val="22"/>
          <w:lang w:val="bg-BG"/>
        </w:rPr>
      </w:pPr>
      <w:r w:rsidRPr="00F50E31">
        <w:rPr>
          <w:rFonts w:ascii="Arial" w:hAnsi="Arial" w:cs="Arial"/>
          <w:sz w:val="22"/>
          <w:szCs w:val="22"/>
          <w:lang w:val="bg-BG"/>
        </w:rPr>
        <w:t xml:space="preserve">Разпределение на предвидената за отсичане стояща маса </w:t>
      </w:r>
      <w:r w:rsidR="00F86A3A" w:rsidRPr="00F50E31">
        <w:rPr>
          <w:rFonts w:ascii="Arial" w:hAnsi="Arial" w:cs="Arial"/>
          <w:sz w:val="22"/>
          <w:szCs w:val="22"/>
          <w:lang w:val="bg-BG"/>
        </w:rPr>
        <w:t xml:space="preserve">по сортименти </w:t>
      </w:r>
      <w:r w:rsidRPr="00F50E31">
        <w:rPr>
          <w:rFonts w:ascii="Arial" w:hAnsi="Arial" w:cs="Arial"/>
          <w:sz w:val="22"/>
          <w:szCs w:val="22"/>
          <w:lang w:val="bg-BG"/>
        </w:rPr>
        <w:t xml:space="preserve">и площ по видове сечи </w:t>
      </w:r>
    </w:p>
    <w:p w:rsidR="00362E3F" w:rsidRPr="00B52244" w:rsidRDefault="00362E3F" w:rsidP="006C7EEE">
      <w:pPr>
        <w:pStyle w:val="PlainText"/>
        <w:jc w:val="center"/>
        <w:outlineLvl w:val="0"/>
        <w:rPr>
          <w:rFonts w:ascii="Arial" w:hAnsi="Arial" w:cs="Arial"/>
          <w:color w:val="FF000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050"/>
        <w:gridCol w:w="661"/>
        <w:gridCol w:w="661"/>
        <w:gridCol w:w="582"/>
        <w:gridCol w:w="936"/>
        <w:gridCol w:w="561"/>
        <w:gridCol w:w="694"/>
        <w:gridCol w:w="705"/>
        <w:gridCol w:w="561"/>
        <w:gridCol w:w="627"/>
        <w:gridCol w:w="882"/>
        <w:gridCol w:w="611"/>
      </w:tblGrid>
      <w:tr w:rsidR="00F50E31" w:rsidRPr="00F50E31" w:rsidTr="00F50E31">
        <w:tc>
          <w:tcPr>
            <w:tcW w:w="20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вид на сечта</w:t>
            </w:r>
            <w:r w:rsidRPr="00F50E31">
              <w:rPr>
                <w:rFonts w:ascii="Arial" w:hAnsi="Arial" w:cs="Arial"/>
                <w:b/>
                <w:bCs/>
                <w:color w:val="000000"/>
                <w:sz w:val="18"/>
                <w:szCs w:val="18"/>
                <w:lang w:val="bg-BG" w:eastAsia="bg-BG"/>
              </w:rPr>
              <w:br/>
              <w:t>и</w:t>
            </w:r>
            <w:r w:rsidRPr="00F50E31">
              <w:rPr>
                <w:rFonts w:ascii="Arial" w:hAnsi="Arial" w:cs="Arial"/>
                <w:b/>
                <w:bCs/>
                <w:color w:val="000000"/>
                <w:sz w:val="18"/>
                <w:szCs w:val="18"/>
                <w:lang w:val="bg-BG" w:eastAsia="bg-BG"/>
              </w:rPr>
              <w:br/>
              <w:t>дървесен вид</w:t>
            </w:r>
          </w:p>
        </w:tc>
        <w:tc>
          <w:tcPr>
            <w:tcW w:w="1322"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предвидена за отсичане стояща маса</w:t>
            </w:r>
          </w:p>
        </w:tc>
        <w:tc>
          <w:tcPr>
            <w:tcW w:w="5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отпад</w:t>
            </w:r>
          </w:p>
        </w:tc>
        <w:tc>
          <w:tcPr>
            <w:tcW w:w="93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вероятен добив сортименти</w:t>
            </w:r>
          </w:p>
        </w:tc>
        <w:tc>
          <w:tcPr>
            <w:tcW w:w="61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Площ</w:t>
            </w:r>
            <w:r w:rsidRPr="00F50E31">
              <w:rPr>
                <w:rFonts w:ascii="Arial" w:hAnsi="Arial" w:cs="Arial"/>
                <w:b/>
                <w:bCs/>
                <w:color w:val="000000"/>
                <w:sz w:val="18"/>
                <w:szCs w:val="18"/>
                <w:lang w:val="bg-BG" w:eastAsia="bg-BG"/>
              </w:rPr>
              <w:br/>
              <w:t>(ха)</w:t>
            </w:r>
          </w:p>
        </w:tc>
      </w:tr>
      <w:tr w:rsidR="00F50E31" w:rsidRPr="00F50E31" w:rsidTr="00F50E3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строителна дървесина</w:t>
            </w:r>
          </w:p>
        </w:tc>
        <w:tc>
          <w:tcPr>
            <w:tcW w:w="62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дърва за огрев</w:t>
            </w:r>
          </w:p>
        </w:tc>
        <w:tc>
          <w:tcPr>
            <w:tcW w:w="88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използв. вършина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r>
      <w:tr w:rsidR="00F50E31" w:rsidRPr="00F50E31" w:rsidTr="00F50E3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без клони</w:t>
            </w:r>
          </w:p>
        </w:tc>
        <w:tc>
          <w:tcPr>
            <w:tcW w:w="6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едра</w:t>
            </w:r>
          </w:p>
        </w:tc>
        <w:tc>
          <w:tcPr>
            <w:tcW w:w="6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средна</w:t>
            </w:r>
          </w:p>
        </w:tc>
        <w:tc>
          <w:tcPr>
            <w:tcW w:w="70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дребна</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cente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50E31" w:rsidRPr="00F50E31" w:rsidRDefault="00F50E31" w:rsidP="00F50E31">
            <w:pPr>
              <w:rPr>
                <w:rFonts w:ascii="Arial" w:hAnsi="Arial" w:cs="Arial"/>
                <w:b/>
                <w:bCs/>
                <w:color w:val="000000"/>
                <w:sz w:val="18"/>
                <w:szCs w:val="18"/>
                <w:lang w:val="bg-BG" w:eastAsia="bg-BG"/>
              </w:rPr>
            </w:pP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Възобновителна в широколистни високостъблени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26465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383.5</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Възобновителна в издънкови за превръщане</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58510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49975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1345.8</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Възобновителна в нискостъблени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127.1</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Възобновителна в тополови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0.2</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5.5</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rPr>
                <w:rFonts w:ascii="Arial" w:hAnsi="Arial" w:cs="Arial"/>
                <w:b/>
                <w:color w:val="000000"/>
                <w:sz w:val="18"/>
                <w:szCs w:val="18"/>
                <w:lang w:val="bg-BG" w:eastAsia="bg-BG"/>
              </w:rPr>
            </w:pPr>
            <w:r w:rsidRPr="00F50E31">
              <w:rPr>
                <w:rFonts w:ascii="Arial" w:hAnsi="Arial" w:cs="Arial"/>
                <w:b/>
                <w:color w:val="000000"/>
                <w:sz w:val="18"/>
                <w:szCs w:val="18"/>
                <w:lang w:val="bg-B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86255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95755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14305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81450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9110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22625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3685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35420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46030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1869.6</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b/>
                <w:color w:val="000000"/>
                <w:sz w:val="18"/>
                <w:szCs w:val="18"/>
                <w:lang w:val="bg-BG" w:eastAsia="bg-BG"/>
              </w:rPr>
            </w:pPr>
            <w:r w:rsidRPr="00F50E31">
              <w:rPr>
                <w:rFonts w:ascii="Arial" w:hAnsi="Arial" w:cs="Arial"/>
                <w:b/>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90.1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Прочистка в широколистни високостъблени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прочистка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127.9</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Прочистка в издънкови за превръщане</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43.7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Прореждане в иглолистни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38.5</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Прореждане в широколистни високостъблени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195.6</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Прореждане в издънкови за превръщане</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187.7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lastRenderedPageBreak/>
              <w:t>Пробирка в иглолистни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170.3</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Пробирка в широколистни високостъблени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292.2</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Пробирка в издънкови за превръщане</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345.7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b/>
                <w:bCs/>
                <w:color w:val="000000"/>
                <w:sz w:val="18"/>
                <w:szCs w:val="18"/>
                <w:lang w:val="bg-BG" w:eastAsia="bg-BG"/>
              </w:rPr>
              <w:t>Селекционна в широколистни високостъблени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21.7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rPr>
                <w:rFonts w:ascii="Arial" w:hAnsi="Arial" w:cs="Arial"/>
                <w:b/>
                <w:color w:val="000000"/>
                <w:sz w:val="18"/>
                <w:szCs w:val="18"/>
                <w:lang w:val="bg-BG" w:eastAsia="bg-BG"/>
              </w:rPr>
            </w:pPr>
            <w:r w:rsidRPr="00F50E31">
              <w:rPr>
                <w:rFonts w:ascii="Arial" w:hAnsi="Arial" w:cs="Arial"/>
                <w:b/>
                <w:color w:val="000000"/>
                <w:sz w:val="18"/>
                <w:szCs w:val="18"/>
                <w:lang w:val="bg-B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40545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47720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8440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39280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3775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12430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3110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19315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19965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1423.3</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b/>
                <w:color w:val="000000"/>
                <w:sz w:val="18"/>
                <w:szCs w:val="18"/>
                <w:lang w:val="bg-BG" w:eastAsia="bg-BG"/>
              </w:rPr>
            </w:pPr>
            <w:r w:rsidRPr="00F50E31">
              <w:rPr>
                <w:rFonts w:ascii="Arial" w:hAnsi="Arial" w:cs="Arial"/>
                <w:b/>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color w:val="000000"/>
                <w:sz w:val="18"/>
                <w:szCs w:val="18"/>
                <w:lang w:val="bg-BG" w:eastAsia="bg-BG"/>
              </w:rPr>
            </w:pPr>
            <w:r w:rsidRPr="00F50E31">
              <w:rPr>
                <w:rFonts w:ascii="Arial" w:hAnsi="Arial" w:cs="Arial"/>
                <w:b/>
                <w:color w:val="000000"/>
                <w:sz w:val="18"/>
                <w:szCs w:val="18"/>
                <w:lang w:val="bg-BG" w:eastAsia="bg-BG"/>
              </w:rPr>
              <w:t>-</w:t>
            </w:r>
          </w:p>
        </w:tc>
      </w:tr>
      <w:tr w:rsidR="00F50E31" w:rsidRPr="00F50E31">
        <w:tc>
          <w:tcPr>
            <w:tcW w:w="0" w:type="auto"/>
            <w:gridSpan w:val="12"/>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50E31" w:rsidRPr="00F50E31" w:rsidRDefault="00F50E31" w:rsidP="00F50E31">
            <w:pP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ОБЩО от всички сечи</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8265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10085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2210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7875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4190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177.2</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78.1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118535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133390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20535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112855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30865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48595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64260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3115.7</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126800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143475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22745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120730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12885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35055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54735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65995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b/>
                <w:bCs/>
                <w:color w:val="000000"/>
                <w:sz w:val="18"/>
                <w:szCs w:val="18"/>
                <w:lang w:val="bg-BG" w:eastAsia="bg-BG"/>
              </w:rPr>
            </w:pPr>
            <w:r w:rsidRPr="00F50E31">
              <w:rPr>
                <w:rFonts w:ascii="Arial" w:hAnsi="Arial" w:cs="Arial"/>
                <w:b/>
                <w:bCs/>
                <w:color w:val="000000"/>
                <w:sz w:val="18"/>
                <w:szCs w:val="18"/>
                <w:lang w:val="bg-BG" w:eastAsia="bg-BG"/>
              </w:rPr>
              <w:t>3292.9</w:t>
            </w:r>
          </w:p>
        </w:tc>
      </w:tr>
      <w:tr w:rsidR="00F50E31" w:rsidRPr="00F50E3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rPr>
                <w:rFonts w:ascii="Arial" w:hAnsi="Arial" w:cs="Arial"/>
                <w:color w:val="000000"/>
                <w:sz w:val="18"/>
                <w:szCs w:val="18"/>
                <w:lang w:val="bg-BG" w:eastAsia="bg-BG"/>
              </w:rPr>
            </w:pPr>
            <w:r w:rsidRPr="00F50E31">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50E31" w:rsidRPr="00F50E31" w:rsidRDefault="00F50E31" w:rsidP="00F50E31">
            <w:pPr>
              <w:jc w:val="right"/>
              <w:rPr>
                <w:rFonts w:ascii="Arial" w:hAnsi="Arial" w:cs="Arial"/>
                <w:color w:val="000000"/>
                <w:sz w:val="18"/>
                <w:szCs w:val="18"/>
                <w:lang w:val="bg-BG" w:eastAsia="bg-BG"/>
              </w:rPr>
            </w:pPr>
            <w:r w:rsidRPr="00F50E31">
              <w:rPr>
                <w:rFonts w:ascii="Arial" w:hAnsi="Arial" w:cs="Arial"/>
                <w:color w:val="000000"/>
                <w:sz w:val="18"/>
                <w:szCs w:val="18"/>
                <w:lang w:val="bg-BG" w:eastAsia="bg-BG"/>
              </w:rPr>
              <w:t>-</w:t>
            </w:r>
          </w:p>
        </w:tc>
      </w:tr>
    </w:tbl>
    <w:p w:rsidR="00E5404C" w:rsidRPr="00B52244" w:rsidRDefault="00E5404C" w:rsidP="006C7EEE">
      <w:pPr>
        <w:pStyle w:val="PlainText"/>
        <w:jc w:val="center"/>
        <w:outlineLvl w:val="0"/>
        <w:rPr>
          <w:rFonts w:ascii="Arial" w:hAnsi="Arial" w:cs="Arial"/>
          <w:color w:val="FF0000"/>
          <w:lang w:val="bg-BG"/>
        </w:rPr>
      </w:pPr>
    </w:p>
    <w:p w:rsidR="00674DEE" w:rsidRPr="00F50E31" w:rsidRDefault="00674DEE" w:rsidP="00674DEE">
      <w:pPr>
        <w:pStyle w:val="PlainText"/>
        <w:ind w:firstLine="720"/>
        <w:jc w:val="both"/>
        <w:outlineLvl w:val="0"/>
        <w:rPr>
          <w:rFonts w:ascii="Arial" w:hAnsi="Arial" w:cs="Arial"/>
          <w:sz w:val="22"/>
          <w:szCs w:val="22"/>
          <w:lang w:val="bg-BG"/>
        </w:rPr>
      </w:pPr>
      <w:r w:rsidRPr="00F50E31">
        <w:rPr>
          <w:rFonts w:ascii="Arial" w:hAnsi="Arial" w:cs="Arial"/>
          <w:sz w:val="22"/>
          <w:szCs w:val="22"/>
          <w:lang w:val="bg-BG"/>
        </w:rPr>
        <w:t>В Приложението на записката в таблици №№1 - 3 са дадени допълнителни данни за сечите на територията на участъка.</w:t>
      </w:r>
    </w:p>
    <w:p w:rsidR="0037402B" w:rsidRPr="00D872A7" w:rsidRDefault="0037402B" w:rsidP="00094314">
      <w:pPr>
        <w:pStyle w:val="List"/>
        <w:ind w:left="0" w:firstLine="0"/>
        <w:jc w:val="both"/>
        <w:outlineLvl w:val="0"/>
        <w:rPr>
          <w:rFonts w:ascii="Arial" w:hAnsi="Arial" w:cs="Arial"/>
          <w:b/>
          <w:color w:val="FF0000"/>
          <w:sz w:val="22"/>
          <w:szCs w:val="22"/>
          <w:lang w:val="bg-BG"/>
        </w:rPr>
      </w:pPr>
    </w:p>
    <w:p w:rsidR="00FC023B" w:rsidRPr="00D872A7" w:rsidRDefault="0062677B" w:rsidP="0062677B">
      <w:pPr>
        <w:pStyle w:val="List"/>
        <w:ind w:left="0" w:firstLine="0"/>
        <w:jc w:val="both"/>
        <w:outlineLvl w:val="0"/>
        <w:rPr>
          <w:rFonts w:ascii="Arial" w:hAnsi="Arial" w:cs="Arial"/>
          <w:b/>
          <w:sz w:val="22"/>
          <w:szCs w:val="22"/>
          <w:u w:val="single"/>
          <w:lang w:val="bg-BG"/>
        </w:rPr>
      </w:pPr>
      <w:r w:rsidRPr="00D872A7">
        <w:rPr>
          <w:rFonts w:ascii="Arial" w:hAnsi="Arial" w:cs="Arial"/>
          <w:b/>
          <w:sz w:val="22"/>
          <w:szCs w:val="22"/>
          <w:u w:val="single"/>
          <w:lang w:val="bg-BG"/>
        </w:rPr>
        <w:t xml:space="preserve">5. </w:t>
      </w:r>
      <w:r w:rsidR="00FC023B" w:rsidRPr="00D872A7">
        <w:rPr>
          <w:rFonts w:ascii="Arial" w:hAnsi="Arial" w:cs="Arial"/>
          <w:b/>
          <w:sz w:val="22"/>
          <w:szCs w:val="22"/>
          <w:u w:val="single"/>
          <w:lang w:val="ru-RU"/>
        </w:rPr>
        <w:t>Залесяване</w:t>
      </w:r>
    </w:p>
    <w:p w:rsidR="00C6334C" w:rsidRPr="00D872A7" w:rsidRDefault="00C6334C" w:rsidP="00C6334C">
      <w:pPr>
        <w:pStyle w:val="PlainText"/>
        <w:ind w:firstLine="720"/>
        <w:jc w:val="both"/>
        <w:outlineLvl w:val="0"/>
        <w:rPr>
          <w:rFonts w:ascii="Arial" w:hAnsi="Arial" w:cs="Arial"/>
          <w:sz w:val="22"/>
          <w:szCs w:val="22"/>
          <w:lang w:val="bg-BG"/>
        </w:rPr>
      </w:pPr>
    </w:p>
    <w:p w:rsidR="0054092D" w:rsidRPr="00D872A7" w:rsidRDefault="0054092D" w:rsidP="0054092D">
      <w:pPr>
        <w:ind w:firstLine="708"/>
        <w:jc w:val="both"/>
        <w:rPr>
          <w:rFonts w:ascii="Arial" w:hAnsi="Arial" w:cs="Arial"/>
          <w:sz w:val="22"/>
          <w:szCs w:val="22"/>
          <w:lang w:val="bg-BG"/>
        </w:rPr>
      </w:pPr>
      <w:r w:rsidRPr="00D872A7">
        <w:rPr>
          <w:rFonts w:ascii="Arial" w:hAnsi="Arial" w:cs="Arial"/>
          <w:sz w:val="22"/>
          <w:szCs w:val="22"/>
        </w:rPr>
        <w:t>На територията на I-</w:t>
      </w:r>
      <w:r w:rsidRPr="00D872A7">
        <w:rPr>
          <w:rFonts w:ascii="Arial" w:hAnsi="Arial" w:cs="Arial"/>
          <w:sz w:val="22"/>
          <w:szCs w:val="22"/>
          <w:lang w:val="bg-BG"/>
        </w:rPr>
        <w:t>ви ГСУ</w:t>
      </w:r>
      <w:r w:rsidRPr="00D872A7">
        <w:rPr>
          <w:rFonts w:ascii="Arial" w:hAnsi="Arial" w:cs="Arial"/>
          <w:sz w:val="22"/>
          <w:szCs w:val="22"/>
        </w:rPr>
        <w:t xml:space="preserve"> „Шумен” са предвидени следните залесителни мероприятия:</w:t>
      </w:r>
    </w:p>
    <w:p w:rsidR="0054092D" w:rsidRPr="00D872A7" w:rsidRDefault="0054092D" w:rsidP="00D872A7">
      <w:pPr>
        <w:ind w:firstLine="708"/>
        <w:jc w:val="both"/>
        <w:rPr>
          <w:rFonts w:ascii="Arial" w:hAnsi="Arial" w:cs="Arial"/>
          <w:sz w:val="22"/>
          <w:szCs w:val="22"/>
        </w:rPr>
      </w:pPr>
      <w:r w:rsidRPr="00D872A7">
        <w:rPr>
          <w:rFonts w:ascii="Arial" w:hAnsi="Arial" w:cs="Arial"/>
          <w:sz w:val="22"/>
          <w:szCs w:val="22"/>
        </w:rPr>
        <w:t xml:space="preserve">Общата площ предвидена за залесяване през десетилетието е </w:t>
      </w:r>
      <w:r w:rsidRPr="00D872A7">
        <w:rPr>
          <w:rFonts w:ascii="Arial" w:hAnsi="Arial" w:cs="Arial"/>
          <w:sz w:val="22"/>
          <w:szCs w:val="22"/>
          <w:lang w:val="bg-BG"/>
        </w:rPr>
        <w:t>3</w:t>
      </w:r>
      <w:r w:rsidR="00D872A7" w:rsidRPr="00D872A7">
        <w:rPr>
          <w:rFonts w:ascii="Arial" w:hAnsi="Arial" w:cs="Arial"/>
          <w:sz w:val="22"/>
          <w:szCs w:val="22"/>
        </w:rPr>
        <w:t xml:space="preserve">.0 </w:t>
      </w:r>
      <w:r w:rsidRPr="00D872A7">
        <w:rPr>
          <w:rFonts w:ascii="Arial" w:hAnsi="Arial" w:cs="Arial"/>
          <w:sz w:val="22"/>
          <w:szCs w:val="22"/>
        </w:rPr>
        <w:t xml:space="preserve">ха или годишно </w:t>
      </w:r>
      <w:r w:rsidR="00D872A7" w:rsidRPr="00D872A7">
        <w:rPr>
          <w:rFonts w:ascii="Arial" w:hAnsi="Arial" w:cs="Arial"/>
          <w:sz w:val="22"/>
          <w:szCs w:val="22"/>
        </w:rPr>
        <w:t>0.</w:t>
      </w:r>
      <w:r w:rsidRPr="00D872A7">
        <w:rPr>
          <w:rFonts w:ascii="Arial" w:hAnsi="Arial" w:cs="Arial"/>
          <w:sz w:val="22"/>
          <w:szCs w:val="22"/>
          <w:lang w:val="bg-BG"/>
        </w:rPr>
        <w:t>3</w:t>
      </w:r>
      <w:r w:rsidRPr="00D872A7">
        <w:rPr>
          <w:rFonts w:ascii="Arial" w:hAnsi="Arial" w:cs="Arial"/>
          <w:sz w:val="22"/>
          <w:szCs w:val="22"/>
        </w:rPr>
        <w:t xml:space="preserve"> ха. Планираното залесяване ще се извърши </w:t>
      </w:r>
      <w:r w:rsidR="00D872A7" w:rsidRPr="00D872A7">
        <w:rPr>
          <w:rFonts w:ascii="Arial" w:hAnsi="Arial" w:cs="Arial"/>
          <w:sz w:val="22"/>
          <w:szCs w:val="22"/>
          <w:lang w:val="bg-BG"/>
        </w:rPr>
        <w:t xml:space="preserve">изцяло по </w:t>
      </w:r>
      <w:r w:rsidRPr="00D872A7">
        <w:rPr>
          <w:rFonts w:ascii="Arial" w:hAnsi="Arial" w:cs="Arial"/>
          <w:sz w:val="22"/>
          <w:szCs w:val="22"/>
        </w:rPr>
        <w:t>насок</w:t>
      </w:r>
      <w:r w:rsidR="00D872A7" w:rsidRPr="00D872A7">
        <w:rPr>
          <w:rFonts w:ascii="Arial" w:hAnsi="Arial" w:cs="Arial"/>
          <w:sz w:val="22"/>
          <w:szCs w:val="22"/>
          <w:lang w:val="bg-BG"/>
        </w:rPr>
        <w:t>а</w:t>
      </w:r>
      <w:r w:rsidRPr="00D872A7">
        <w:rPr>
          <w:rFonts w:ascii="Arial" w:hAnsi="Arial" w:cs="Arial"/>
          <w:sz w:val="22"/>
          <w:szCs w:val="22"/>
        </w:rPr>
        <w:t xml:space="preserve"> след гола сеч</w:t>
      </w:r>
      <w:r w:rsidR="00D872A7" w:rsidRPr="00D872A7">
        <w:rPr>
          <w:rFonts w:ascii="Arial" w:hAnsi="Arial" w:cs="Arial"/>
          <w:sz w:val="22"/>
          <w:szCs w:val="22"/>
          <w:lang w:val="bg-BG"/>
        </w:rPr>
        <w:t xml:space="preserve"> като ще се залесява с топола </w:t>
      </w:r>
      <w:r w:rsidR="00D872A7" w:rsidRPr="00D872A7">
        <w:rPr>
          <w:rFonts w:ascii="Arial" w:hAnsi="Arial" w:cs="Arial"/>
          <w:sz w:val="22"/>
          <w:szCs w:val="22"/>
        </w:rPr>
        <w:t xml:space="preserve">CV – 55/65 </w:t>
      </w:r>
      <w:r w:rsidR="00D872A7" w:rsidRPr="00D872A7">
        <w:rPr>
          <w:rFonts w:ascii="Arial" w:hAnsi="Arial" w:cs="Arial"/>
          <w:sz w:val="22"/>
          <w:szCs w:val="22"/>
          <w:lang w:val="bg-BG"/>
        </w:rPr>
        <w:t xml:space="preserve">и </w:t>
      </w:r>
      <w:r w:rsidRPr="00D872A7">
        <w:rPr>
          <w:rFonts w:ascii="Arial" w:hAnsi="Arial" w:cs="Arial"/>
          <w:sz w:val="22"/>
          <w:szCs w:val="22"/>
        </w:rPr>
        <w:t>почвоподготовка</w:t>
      </w:r>
      <w:r w:rsidR="00D872A7" w:rsidRPr="00D872A7">
        <w:rPr>
          <w:rFonts w:ascii="Arial" w:hAnsi="Arial" w:cs="Arial"/>
          <w:sz w:val="22"/>
          <w:szCs w:val="22"/>
          <w:lang w:val="bg-BG"/>
        </w:rPr>
        <w:t>та ще бъде</w:t>
      </w:r>
      <w:r w:rsidRPr="00D872A7">
        <w:rPr>
          <w:rFonts w:ascii="Arial" w:hAnsi="Arial" w:cs="Arial"/>
          <w:sz w:val="22"/>
          <w:szCs w:val="22"/>
          <w:lang w:val="bg-BG"/>
        </w:rPr>
        <w:t xml:space="preserve"> </w:t>
      </w:r>
      <w:r w:rsidR="00D872A7" w:rsidRPr="00D872A7">
        <w:rPr>
          <w:rFonts w:ascii="Arial" w:hAnsi="Arial" w:cs="Arial"/>
          <w:sz w:val="22"/>
          <w:szCs w:val="22"/>
          <w:lang w:val="bg-BG"/>
        </w:rPr>
        <w:t>–</w:t>
      </w:r>
      <w:r w:rsidRPr="00D872A7">
        <w:rPr>
          <w:rFonts w:ascii="Arial" w:hAnsi="Arial" w:cs="Arial"/>
          <w:sz w:val="22"/>
          <w:szCs w:val="22"/>
          <w:lang w:val="bg-BG"/>
        </w:rPr>
        <w:t xml:space="preserve"> </w:t>
      </w:r>
      <w:r w:rsidRPr="00D872A7">
        <w:rPr>
          <w:rFonts w:ascii="Arial" w:hAnsi="Arial" w:cs="Arial"/>
          <w:b/>
          <w:sz w:val="22"/>
          <w:szCs w:val="22"/>
          <w:lang w:val="bg-BG"/>
        </w:rPr>
        <w:t>м</w:t>
      </w:r>
      <w:r w:rsidRPr="00D872A7">
        <w:rPr>
          <w:rFonts w:ascii="Arial" w:hAnsi="Arial" w:cs="Arial"/>
          <w:b/>
          <w:sz w:val="22"/>
          <w:szCs w:val="22"/>
        </w:rPr>
        <w:t>еханизираната</w:t>
      </w:r>
      <w:r w:rsidR="00D872A7" w:rsidRPr="00D872A7">
        <w:rPr>
          <w:rFonts w:ascii="Arial" w:hAnsi="Arial" w:cs="Arial"/>
          <w:b/>
          <w:sz w:val="22"/>
          <w:szCs w:val="22"/>
          <w:lang w:val="bg-BG"/>
        </w:rPr>
        <w:t xml:space="preserve"> </w:t>
      </w:r>
      <w:r w:rsidRPr="00D872A7">
        <w:rPr>
          <w:rFonts w:ascii="Arial" w:hAnsi="Arial" w:cs="Arial"/>
          <w:sz w:val="22"/>
          <w:szCs w:val="22"/>
        </w:rPr>
        <w:t>– пълна оран</w:t>
      </w:r>
      <w:r w:rsidR="00D872A7" w:rsidRPr="00D872A7">
        <w:rPr>
          <w:rFonts w:ascii="Arial" w:hAnsi="Arial" w:cs="Arial"/>
          <w:sz w:val="22"/>
          <w:szCs w:val="22"/>
          <w:lang w:val="bg-BG"/>
        </w:rPr>
        <w:t>.</w:t>
      </w:r>
      <w:r w:rsidRPr="00D872A7">
        <w:rPr>
          <w:rFonts w:ascii="Arial" w:hAnsi="Arial" w:cs="Arial"/>
          <w:sz w:val="22"/>
          <w:szCs w:val="22"/>
        </w:rPr>
        <w:t xml:space="preserve"> възлиза на 3</w:t>
      </w:r>
      <w:r w:rsidRPr="00D872A7">
        <w:rPr>
          <w:rFonts w:ascii="Arial" w:hAnsi="Arial" w:cs="Arial"/>
          <w:sz w:val="22"/>
          <w:szCs w:val="22"/>
          <w:lang w:val="bg-BG"/>
        </w:rPr>
        <w:t>2.5</w:t>
      </w:r>
      <w:r w:rsidRPr="00D872A7">
        <w:rPr>
          <w:rFonts w:ascii="Arial" w:hAnsi="Arial" w:cs="Arial"/>
          <w:sz w:val="22"/>
          <w:szCs w:val="22"/>
        </w:rPr>
        <w:t xml:space="preserve"> ха от общата площ и ръчна – ръчни тераси 4.5 ха.  Освен това е предвидена и втори вид почвоподготовка – извършва се след като е направена основната почвоподготовка и е в това число –дупки тракторен свредел за тополите.</w:t>
      </w:r>
    </w:p>
    <w:p w:rsidR="0054092D" w:rsidRPr="00D872A7" w:rsidRDefault="0054092D" w:rsidP="0054092D">
      <w:pPr>
        <w:ind w:firstLine="708"/>
        <w:rPr>
          <w:rFonts w:ascii="Arial" w:hAnsi="Arial" w:cs="Arial"/>
          <w:sz w:val="22"/>
          <w:szCs w:val="22"/>
        </w:rPr>
      </w:pPr>
      <w:r w:rsidRPr="00D872A7">
        <w:rPr>
          <w:rFonts w:ascii="Arial" w:hAnsi="Arial" w:cs="Arial"/>
          <w:sz w:val="22"/>
          <w:szCs w:val="22"/>
        </w:rPr>
        <w:t>В Приложението на записката в таблици №№4 - 6 са дадени допълнителни данни за залесяванията на територията на участъка.</w:t>
      </w:r>
    </w:p>
    <w:p w:rsidR="0054092D" w:rsidRPr="00D872A7" w:rsidRDefault="0054092D" w:rsidP="0054092D">
      <w:pPr>
        <w:ind w:firstLine="708"/>
        <w:jc w:val="both"/>
        <w:rPr>
          <w:rFonts w:ascii="Arial" w:hAnsi="Arial" w:cs="Arial"/>
          <w:sz w:val="22"/>
          <w:szCs w:val="22"/>
        </w:rPr>
      </w:pPr>
      <w:r w:rsidRPr="00D872A7">
        <w:rPr>
          <w:rFonts w:ascii="Arial" w:hAnsi="Arial" w:cs="Arial"/>
          <w:sz w:val="22"/>
          <w:szCs w:val="22"/>
        </w:rPr>
        <w:t>Като възобновителни мероприятия при извеждане на възобновителните сечи са проектирани и:</w:t>
      </w:r>
    </w:p>
    <w:p w:rsidR="0054092D" w:rsidRPr="00D872A7" w:rsidRDefault="0054092D" w:rsidP="0054092D">
      <w:pPr>
        <w:ind w:firstLine="708"/>
        <w:jc w:val="both"/>
        <w:rPr>
          <w:rFonts w:ascii="Arial" w:hAnsi="Arial" w:cs="Arial"/>
          <w:sz w:val="22"/>
          <w:szCs w:val="22"/>
        </w:rPr>
      </w:pPr>
      <w:r w:rsidRPr="00D872A7">
        <w:rPr>
          <w:rFonts w:ascii="Arial" w:hAnsi="Arial" w:cs="Arial"/>
          <w:b/>
          <w:sz w:val="22"/>
          <w:szCs w:val="22"/>
        </w:rPr>
        <w:t>Отглеждане на подраста</w:t>
      </w:r>
      <w:r w:rsidRPr="00D872A7">
        <w:rPr>
          <w:rFonts w:ascii="Arial" w:hAnsi="Arial" w:cs="Arial"/>
          <w:sz w:val="22"/>
          <w:szCs w:val="22"/>
        </w:rPr>
        <w:t xml:space="preserve"> се извършва след възобновителна сеч, през ревизионния период е проектирано отглеждане на подраста на обща редуцирана площ от </w:t>
      </w:r>
      <w:r w:rsidR="00D872A7" w:rsidRPr="00D872A7">
        <w:rPr>
          <w:rFonts w:ascii="Arial" w:hAnsi="Arial" w:cs="Arial"/>
          <w:sz w:val="22"/>
          <w:szCs w:val="22"/>
          <w:lang w:val="bg-BG"/>
        </w:rPr>
        <w:t>817.0</w:t>
      </w:r>
      <w:r w:rsidRPr="00D872A7">
        <w:rPr>
          <w:rFonts w:ascii="Arial" w:hAnsi="Arial" w:cs="Arial"/>
          <w:sz w:val="22"/>
          <w:szCs w:val="22"/>
        </w:rPr>
        <w:t xml:space="preserve"> ха.</w:t>
      </w:r>
    </w:p>
    <w:p w:rsidR="0054092D" w:rsidRPr="00D872A7" w:rsidRDefault="0054092D" w:rsidP="0054092D">
      <w:pPr>
        <w:ind w:firstLine="708"/>
        <w:jc w:val="both"/>
        <w:rPr>
          <w:rFonts w:ascii="Arial" w:hAnsi="Arial" w:cs="Arial"/>
          <w:sz w:val="22"/>
          <w:szCs w:val="22"/>
        </w:rPr>
      </w:pPr>
      <w:r w:rsidRPr="00D872A7">
        <w:rPr>
          <w:rFonts w:ascii="Arial" w:hAnsi="Arial" w:cs="Arial"/>
          <w:sz w:val="22"/>
          <w:szCs w:val="22"/>
        </w:rPr>
        <w:t xml:space="preserve">С цел подпомагане на естественото възобовяване и подпомагане развитието на подраста при извеждане на възобновителните сечи е предвидено </w:t>
      </w:r>
      <w:r w:rsidRPr="00D872A7">
        <w:rPr>
          <w:rFonts w:ascii="Arial" w:hAnsi="Arial" w:cs="Arial"/>
          <w:b/>
          <w:sz w:val="22"/>
          <w:szCs w:val="22"/>
        </w:rPr>
        <w:t>изсичане на подлеса</w:t>
      </w:r>
      <w:r w:rsidRPr="00D872A7">
        <w:rPr>
          <w:rFonts w:ascii="Arial" w:hAnsi="Arial" w:cs="Arial"/>
          <w:sz w:val="22"/>
          <w:szCs w:val="22"/>
        </w:rPr>
        <w:t xml:space="preserve"> с обща редуцирана площ от </w:t>
      </w:r>
      <w:r w:rsidR="00D872A7" w:rsidRPr="00D872A7">
        <w:rPr>
          <w:rFonts w:ascii="Arial" w:hAnsi="Arial" w:cs="Arial"/>
          <w:sz w:val="22"/>
          <w:szCs w:val="22"/>
          <w:lang w:val="bg-BG"/>
        </w:rPr>
        <w:t>496.2</w:t>
      </w:r>
      <w:r w:rsidRPr="00D872A7">
        <w:rPr>
          <w:rFonts w:ascii="Arial" w:hAnsi="Arial" w:cs="Arial"/>
          <w:sz w:val="22"/>
          <w:szCs w:val="22"/>
        </w:rPr>
        <w:t xml:space="preserve"> ха.</w:t>
      </w:r>
    </w:p>
    <w:p w:rsidR="0082745E" w:rsidRPr="00D872A7" w:rsidRDefault="0082745E" w:rsidP="00892566">
      <w:pPr>
        <w:pStyle w:val="List"/>
        <w:jc w:val="both"/>
        <w:outlineLvl w:val="0"/>
        <w:rPr>
          <w:rFonts w:ascii="Arial" w:hAnsi="Arial" w:cs="Arial"/>
          <w:b/>
          <w:color w:val="FF0000"/>
          <w:sz w:val="22"/>
          <w:szCs w:val="22"/>
          <w:u w:val="single"/>
          <w:lang w:val="bg-BG"/>
        </w:rPr>
      </w:pPr>
    </w:p>
    <w:p w:rsidR="00D872A7" w:rsidRDefault="00D872A7">
      <w:pPr>
        <w:rPr>
          <w:rFonts w:ascii="Arial" w:hAnsi="Arial" w:cs="Arial"/>
          <w:b/>
          <w:color w:val="FF0000"/>
          <w:sz w:val="22"/>
          <w:szCs w:val="22"/>
          <w:u w:val="single"/>
          <w:lang w:val="bg-BG"/>
        </w:rPr>
      </w:pPr>
      <w:r>
        <w:rPr>
          <w:rFonts w:ascii="Arial" w:hAnsi="Arial" w:cs="Arial"/>
          <w:b/>
          <w:color w:val="FF0000"/>
          <w:sz w:val="22"/>
          <w:szCs w:val="22"/>
          <w:u w:val="single"/>
          <w:lang w:val="bg-BG"/>
        </w:rPr>
        <w:br w:type="page"/>
      </w:r>
    </w:p>
    <w:p w:rsidR="00FC023B" w:rsidRPr="00D872A7" w:rsidRDefault="0062677B" w:rsidP="00892566">
      <w:pPr>
        <w:pStyle w:val="List"/>
        <w:jc w:val="both"/>
        <w:outlineLvl w:val="0"/>
        <w:rPr>
          <w:rFonts w:ascii="Arial" w:hAnsi="Arial" w:cs="Arial"/>
          <w:b/>
          <w:sz w:val="22"/>
          <w:szCs w:val="22"/>
          <w:u w:val="single"/>
          <w:lang w:val="bg-BG"/>
        </w:rPr>
      </w:pPr>
      <w:r w:rsidRPr="00D872A7">
        <w:rPr>
          <w:rFonts w:ascii="Arial" w:hAnsi="Arial" w:cs="Arial"/>
          <w:b/>
          <w:sz w:val="22"/>
          <w:szCs w:val="22"/>
          <w:u w:val="single"/>
          <w:lang w:val="bg-BG"/>
        </w:rPr>
        <w:lastRenderedPageBreak/>
        <w:t>6.</w:t>
      </w:r>
      <w:r w:rsidR="00B61FE7" w:rsidRPr="00D872A7">
        <w:rPr>
          <w:rFonts w:ascii="Arial" w:hAnsi="Arial" w:cs="Arial"/>
          <w:b/>
          <w:sz w:val="22"/>
          <w:szCs w:val="22"/>
          <w:u w:val="single"/>
          <w:lang w:val="bg-BG"/>
        </w:rPr>
        <w:t xml:space="preserve"> Н</w:t>
      </w:r>
      <w:r w:rsidR="00B61FE7" w:rsidRPr="00D872A7">
        <w:rPr>
          <w:rFonts w:ascii="Arial" w:hAnsi="Arial"/>
          <w:b/>
          <w:sz w:val="22"/>
          <w:szCs w:val="22"/>
          <w:u w:val="single"/>
          <w:lang w:val="bg-BG"/>
        </w:rPr>
        <w:t>едървесни горски ресурси</w:t>
      </w:r>
    </w:p>
    <w:p w:rsidR="00FC023B" w:rsidRPr="00D872A7" w:rsidRDefault="00FC023B" w:rsidP="00892566">
      <w:pPr>
        <w:jc w:val="both"/>
        <w:rPr>
          <w:rFonts w:ascii="Arial" w:hAnsi="Arial" w:cs="Arial"/>
          <w:sz w:val="22"/>
          <w:szCs w:val="22"/>
          <w:lang w:val="bg-BG"/>
        </w:rPr>
      </w:pPr>
    </w:p>
    <w:p w:rsidR="00FC023B" w:rsidRPr="00D872A7" w:rsidRDefault="00FC023B" w:rsidP="00757EC3">
      <w:pPr>
        <w:pStyle w:val="List2"/>
        <w:ind w:left="360" w:firstLine="360"/>
        <w:jc w:val="both"/>
        <w:rPr>
          <w:rFonts w:ascii="Arial" w:hAnsi="Arial" w:cs="Arial"/>
          <w:b/>
          <w:sz w:val="22"/>
          <w:szCs w:val="22"/>
          <w:lang w:val="bg-BG"/>
        </w:rPr>
      </w:pPr>
      <w:r w:rsidRPr="00D872A7">
        <w:rPr>
          <w:rFonts w:ascii="Arial" w:hAnsi="Arial" w:cs="Arial"/>
          <w:b/>
          <w:sz w:val="22"/>
          <w:szCs w:val="22"/>
          <w:lang w:val="bg-BG"/>
        </w:rPr>
        <w:t>6.1.</w:t>
      </w:r>
      <w:r w:rsidR="008D15A5" w:rsidRPr="00D872A7">
        <w:rPr>
          <w:rFonts w:ascii="Arial" w:hAnsi="Arial" w:cs="Arial"/>
          <w:b/>
          <w:sz w:val="22"/>
          <w:szCs w:val="22"/>
          <w:lang w:val="bg-BG"/>
        </w:rPr>
        <w:t xml:space="preserve"> </w:t>
      </w:r>
      <w:r w:rsidRPr="00D872A7">
        <w:rPr>
          <w:rFonts w:ascii="Arial" w:hAnsi="Arial" w:cs="Arial"/>
          <w:b/>
          <w:sz w:val="22"/>
          <w:szCs w:val="22"/>
          <w:lang w:val="bg-BG"/>
        </w:rPr>
        <w:t>Паша</w:t>
      </w:r>
    </w:p>
    <w:p w:rsidR="00D872A7" w:rsidRPr="00D872A7" w:rsidRDefault="00D872A7" w:rsidP="00757EC3">
      <w:pPr>
        <w:pStyle w:val="PlainText"/>
        <w:ind w:firstLine="720"/>
        <w:jc w:val="both"/>
        <w:outlineLvl w:val="0"/>
        <w:rPr>
          <w:rFonts w:ascii="Arial" w:hAnsi="Arial" w:cs="Arial"/>
          <w:sz w:val="22"/>
          <w:szCs w:val="22"/>
          <w:lang w:val="bg-BG"/>
        </w:rPr>
      </w:pPr>
    </w:p>
    <w:p w:rsidR="007D2F2D" w:rsidRPr="00D872A7" w:rsidRDefault="007D2F2D" w:rsidP="00757EC3">
      <w:pPr>
        <w:pStyle w:val="PlainText"/>
        <w:ind w:firstLine="720"/>
        <w:jc w:val="both"/>
        <w:outlineLvl w:val="0"/>
        <w:rPr>
          <w:rFonts w:ascii="Arial" w:hAnsi="Arial" w:cs="Arial"/>
          <w:sz w:val="22"/>
          <w:szCs w:val="22"/>
          <w:lang w:val="bg-BG"/>
        </w:rPr>
      </w:pPr>
      <w:r w:rsidRPr="00D872A7">
        <w:rPr>
          <w:rFonts w:ascii="Arial" w:hAnsi="Arial" w:cs="Arial"/>
          <w:sz w:val="22"/>
          <w:szCs w:val="22"/>
          <w:lang w:val="bg-BG"/>
        </w:rPr>
        <w:t xml:space="preserve">Паша на селскостопански животни в горските територии държавна собственост се извършва след заплащане на цена за календарна година.  </w:t>
      </w:r>
    </w:p>
    <w:p w:rsidR="006B35CA" w:rsidRPr="00D872A7" w:rsidRDefault="00CB11FB" w:rsidP="008D15A5">
      <w:pPr>
        <w:pStyle w:val="PlainText"/>
        <w:ind w:firstLine="720"/>
        <w:jc w:val="both"/>
        <w:rPr>
          <w:rFonts w:ascii="Arial" w:hAnsi="Arial" w:cs="Arial"/>
          <w:sz w:val="22"/>
          <w:szCs w:val="22"/>
          <w:lang w:val="bg-BG"/>
        </w:rPr>
      </w:pPr>
      <w:bookmarkStart w:id="21" w:name="OLE_LINK77"/>
      <w:bookmarkStart w:id="22" w:name="OLE_LINK80"/>
      <w:bookmarkStart w:id="23" w:name="OLE_LINK81"/>
      <w:bookmarkStart w:id="24" w:name="OLE_LINK82"/>
      <w:bookmarkStart w:id="25" w:name="OLE_LINK97"/>
      <w:r w:rsidRPr="00D872A7">
        <w:rPr>
          <w:rFonts w:ascii="Arial" w:hAnsi="Arial" w:cs="Arial"/>
          <w:sz w:val="22"/>
          <w:szCs w:val="22"/>
          <w:lang w:val="bg-BG"/>
        </w:rPr>
        <w:t xml:space="preserve">В ДГТ на </w:t>
      </w:r>
      <w:r w:rsidR="005343BB" w:rsidRPr="00D872A7">
        <w:rPr>
          <w:rFonts w:ascii="Arial" w:hAnsi="Arial" w:cs="Arial"/>
          <w:iCs/>
          <w:sz w:val="22"/>
          <w:szCs w:val="22"/>
        </w:rPr>
        <w:t>II ГСУ “ОВЧАРОВО”</w:t>
      </w:r>
      <w:r w:rsidR="00EF5FA9" w:rsidRPr="00D872A7">
        <w:rPr>
          <w:rFonts w:ascii="Arial" w:hAnsi="Arial" w:cs="Arial"/>
          <w:sz w:val="22"/>
          <w:szCs w:val="22"/>
          <w:lang w:val="bg-BG"/>
        </w:rPr>
        <w:t xml:space="preserve"> </w:t>
      </w:r>
      <w:r w:rsidRPr="00D872A7">
        <w:rPr>
          <w:rFonts w:ascii="Arial" w:hAnsi="Arial" w:cs="Arial"/>
          <w:sz w:val="22"/>
          <w:szCs w:val="22"/>
          <w:lang w:val="bg-BG"/>
        </w:rPr>
        <w:t xml:space="preserve"> </w:t>
      </w:r>
      <w:bookmarkStart w:id="26" w:name="OLE_LINK75"/>
      <w:bookmarkStart w:id="27" w:name="OLE_LINK76"/>
      <w:r w:rsidRPr="00D872A7">
        <w:rPr>
          <w:rFonts w:ascii="Arial" w:hAnsi="Arial" w:cs="Arial"/>
          <w:sz w:val="22"/>
          <w:szCs w:val="22"/>
          <w:lang w:val="bg-BG"/>
        </w:rPr>
        <w:t xml:space="preserve">пашата </w:t>
      </w:r>
      <w:bookmarkEnd w:id="21"/>
      <w:bookmarkEnd w:id="22"/>
      <w:bookmarkEnd w:id="23"/>
      <w:bookmarkEnd w:id="24"/>
      <w:bookmarkEnd w:id="25"/>
      <w:bookmarkEnd w:id="26"/>
      <w:bookmarkEnd w:id="27"/>
      <w:r w:rsidR="006B35CA" w:rsidRPr="00D872A7">
        <w:rPr>
          <w:rFonts w:ascii="Arial" w:hAnsi="Arial" w:cs="Arial"/>
          <w:sz w:val="22"/>
          <w:szCs w:val="22"/>
          <w:lang w:val="bg-BG"/>
        </w:rPr>
        <w:t xml:space="preserve">е забранена на площ от </w:t>
      </w:r>
      <w:r w:rsidR="00D872A7">
        <w:rPr>
          <w:rFonts w:ascii="Arial" w:hAnsi="Arial" w:cs="Arial"/>
          <w:sz w:val="22"/>
          <w:szCs w:val="22"/>
          <w:lang w:val="bg-BG"/>
        </w:rPr>
        <w:t>4029.1</w:t>
      </w:r>
      <w:r w:rsidR="006B35CA" w:rsidRPr="00D872A7">
        <w:rPr>
          <w:rFonts w:ascii="Arial" w:hAnsi="Arial" w:cs="Arial"/>
          <w:sz w:val="22"/>
          <w:szCs w:val="22"/>
          <w:lang w:val="bg-BG"/>
        </w:rPr>
        <w:t xml:space="preserve"> ха</w:t>
      </w:r>
      <w:r w:rsidR="008D15A5" w:rsidRPr="00D872A7">
        <w:rPr>
          <w:rFonts w:ascii="Arial" w:hAnsi="Arial" w:cs="Arial"/>
          <w:sz w:val="22"/>
          <w:szCs w:val="22"/>
          <w:lang w:val="bg-BG"/>
        </w:rPr>
        <w:t xml:space="preserve"> или </w:t>
      </w:r>
      <w:r w:rsidR="00D872A7">
        <w:rPr>
          <w:rFonts w:ascii="Arial" w:hAnsi="Arial" w:cs="Arial"/>
          <w:sz w:val="22"/>
          <w:szCs w:val="22"/>
          <w:lang w:val="bg-BG"/>
        </w:rPr>
        <w:t>78.6</w:t>
      </w:r>
      <w:r w:rsidR="008D15A5" w:rsidRPr="00D872A7">
        <w:rPr>
          <w:rFonts w:ascii="Arial" w:hAnsi="Arial" w:cs="Arial"/>
          <w:sz w:val="22"/>
          <w:szCs w:val="22"/>
          <w:lang w:val="bg-BG"/>
        </w:rPr>
        <w:t xml:space="preserve"> % от общата </w:t>
      </w:r>
      <w:r w:rsidR="008120F0" w:rsidRPr="00D872A7">
        <w:rPr>
          <w:rFonts w:ascii="Arial" w:hAnsi="Arial" w:cs="Arial"/>
          <w:sz w:val="22"/>
          <w:szCs w:val="22"/>
          <w:lang w:val="bg-BG"/>
        </w:rPr>
        <w:t>им площ</w:t>
      </w:r>
      <w:r w:rsidR="006B35CA" w:rsidRPr="00D872A7">
        <w:rPr>
          <w:rFonts w:ascii="Arial" w:hAnsi="Arial" w:cs="Arial"/>
          <w:sz w:val="22"/>
          <w:szCs w:val="22"/>
          <w:lang w:val="bg-BG"/>
        </w:rPr>
        <w:t>.</w:t>
      </w:r>
    </w:p>
    <w:p w:rsidR="006B35CA" w:rsidRPr="00D872A7" w:rsidRDefault="006B35CA" w:rsidP="006B35CA">
      <w:pPr>
        <w:pStyle w:val="PlainText"/>
        <w:ind w:left="720"/>
        <w:jc w:val="both"/>
        <w:rPr>
          <w:rFonts w:ascii="Arial" w:hAnsi="Arial" w:cs="Arial"/>
          <w:sz w:val="22"/>
          <w:szCs w:val="22"/>
          <w:lang w:val="bg-BG"/>
        </w:rPr>
      </w:pPr>
      <w:r w:rsidRPr="00D872A7">
        <w:rPr>
          <w:rFonts w:ascii="Arial" w:hAnsi="Arial" w:cs="Arial"/>
          <w:sz w:val="22"/>
          <w:szCs w:val="22"/>
          <w:lang w:val="bg-BG"/>
        </w:rPr>
        <w:t xml:space="preserve"> Площите забранени за паша са посочени в Приложението на записката.</w:t>
      </w:r>
    </w:p>
    <w:p w:rsidR="00534DA6" w:rsidRPr="00B52244" w:rsidRDefault="00534DA6">
      <w:pPr>
        <w:rPr>
          <w:rFonts w:ascii="Arial" w:hAnsi="Arial" w:cs="Arial"/>
          <w:b/>
          <w:color w:val="FF0000"/>
          <w:sz w:val="22"/>
          <w:szCs w:val="22"/>
          <w:lang w:val="bg-BG"/>
        </w:rPr>
      </w:pPr>
    </w:p>
    <w:p w:rsidR="00BA229E" w:rsidRPr="00D872A7" w:rsidRDefault="00FC023B" w:rsidP="00BA229E">
      <w:pPr>
        <w:pStyle w:val="List2"/>
        <w:ind w:firstLine="0"/>
        <w:jc w:val="both"/>
        <w:rPr>
          <w:rFonts w:ascii="Arial" w:hAnsi="Arial" w:cs="Arial"/>
          <w:b/>
          <w:sz w:val="22"/>
          <w:szCs w:val="22"/>
          <w:lang w:val="bg-BG"/>
        </w:rPr>
      </w:pPr>
      <w:r w:rsidRPr="00D872A7">
        <w:rPr>
          <w:rFonts w:ascii="Arial" w:hAnsi="Arial" w:cs="Arial"/>
          <w:b/>
          <w:sz w:val="22"/>
          <w:szCs w:val="22"/>
          <w:lang w:val="bg-BG"/>
        </w:rPr>
        <w:t>6.2.Добив на билки, горски плодове и сено</w:t>
      </w:r>
    </w:p>
    <w:p w:rsidR="0040336F" w:rsidRPr="00D872A7" w:rsidRDefault="0040336F" w:rsidP="00315B7B">
      <w:pPr>
        <w:pStyle w:val="PlainText"/>
        <w:ind w:right="-54" w:firstLine="720"/>
        <w:jc w:val="both"/>
        <w:outlineLvl w:val="0"/>
        <w:rPr>
          <w:rFonts w:ascii="Arial" w:hAnsi="Arial" w:cs="Arial"/>
          <w:sz w:val="22"/>
          <w:szCs w:val="22"/>
          <w:lang w:val="bg-BG"/>
        </w:rPr>
      </w:pPr>
    </w:p>
    <w:p w:rsidR="0040336F" w:rsidRPr="00D872A7" w:rsidRDefault="0040336F" w:rsidP="00315B7B">
      <w:pPr>
        <w:pStyle w:val="PlainText"/>
        <w:ind w:right="-54" w:firstLine="720"/>
        <w:jc w:val="both"/>
        <w:outlineLvl w:val="0"/>
        <w:rPr>
          <w:rFonts w:ascii="Arial" w:hAnsi="Arial" w:cs="Arial"/>
          <w:sz w:val="22"/>
          <w:szCs w:val="22"/>
          <w:lang w:val="bg-BG"/>
        </w:rPr>
      </w:pPr>
      <w:bookmarkStart w:id="28" w:name="OLE_LINK72"/>
      <w:bookmarkStart w:id="29" w:name="OLE_LINK73"/>
      <w:bookmarkStart w:id="30" w:name="OLE_LINK74"/>
      <w:bookmarkStart w:id="31" w:name="OLE_LINK103"/>
      <w:bookmarkStart w:id="32" w:name="OLE_LINK104"/>
      <w:bookmarkStart w:id="33" w:name="OLE_LINK105"/>
      <w:r w:rsidRPr="00D872A7">
        <w:rPr>
          <w:rFonts w:ascii="Arial" w:hAnsi="Arial" w:cs="Arial"/>
          <w:sz w:val="22"/>
          <w:szCs w:val="22"/>
          <w:lang w:val="bg-BG"/>
        </w:rPr>
        <w:t xml:space="preserve">В обяснителната записка на горскостопанския план са посочени </w:t>
      </w:r>
      <w:r w:rsidR="00CB11FB" w:rsidRPr="00D872A7">
        <w:rPr>
          <w:rFonts w:ascii="Arial" w:hAnsi="Arial" w:cs="Arial"/>
          <w:sz w:val="22"/>
          <w:szCs w:val="22"/>
          <w:lang w:val="bg-BG"/>
        </w:rPr>
        <w:t xml:space="preserve">добивите от </w:t>
      </w:r>
      <w:r w:rsidRPr="00D872A7">
        <w:rPr>
          <w:rFonts w:ascii="Arial" w:hAnsi="Arial" w:cs="Arial"/>
          <w:sz w:val="22"/>
          <w:szCs w:val="22"/>
          <w:lang w:val="bg-BG"/>
        </w:rPr>
        <w:t>билки</w:t>
      </w:r>
      <w:r w:rsidR="00CB11FB" w:rsidRPr="00D872A7">
        <w:rPr>
          <w:rFonts w:ascii="Arial" w:hAnsi="Arial" w:cs="Arial"/>
          <w:sz w:val="22"/>
          <w:szCs w:val="22"/>
          <w:lang w:val="bg-BG"/>
        </w:rPr>
        <w:t xml:space="preserve">, гъби и листников </w:t>
      </w:r>
      <w:r w:rsidR="0096649B" w:rsidRPr="00D872A7">
        <w:rPr>
          <w:rFonts w:ascii="Arial" w:hAnsi="Arial" w:cs="Arial"/>
          <w:sz w:val="22"/>
          <w:szCs w:val="22"/>
          <w:lang w:val="bg-BG"/>
        </w:rPr>
        <w:t>фураж общо за стопанството през</w:t>
      </w:r>
      <w:r w:rsidR="00CB11FB" w:rsidRPr="00D872A7">
        <w:rPr>
          <w:rFonts w:ascii="Arial" w:hAnsi="Arial" w:cs="Arial"/>
          <w:sz w:val="22"/>
          <w:szCs w:val="22"/>
          <w:lang w:val="bg-BG"/>
        </w:rPr>
        <w:t xml:space="preserve"> десетилетието. </w:t>
      </w:r>
      <w:r w:rsidRPr="00D872A7">
        <w:rPr>
          <w:rFonts w:ascii="Arial" w:hAnsi="Arial" w:cs="Arial"/>
          <w:sz w:val="22"/>
          <w:szCs w:val="22"/>
          <w:lang w:val="bg-BG"/>
        </w:rPr>
        <w:t>Конкретни количества по участъци не се предвиждат</w:t>
      </w:r>
      <w:r w:rsidR="00534DA6" w:rsidRPr="00D872A7">
        <w:rPr>
          <w:rFonts w:ascii="Arial" w:hAnsi="Arial" w:cs="Arial"/>
          <w:sz w:val="22"/>
          <w:szCs w:val="22"/>
          <w:lang w:val="bg-BG"/>
        </w:rPr>
        <w:t xml:space="preserve"> – прогнозните количества са посочени общо за стопанството в Глава V</w:t>
      </w:r>
      <w:r w:rsidR="00534DA6" w:rsidRPr="00D872A7">
        <w:rPr>
          <w:rFonts w:ascii="Arial" w:hAnsi="Arial" w:cs="Arial"/>
          <w:sz w:val="22"/>
          <w:szCs w:val="22"/>
        </w:rPr>
        <w:t>II</w:t>
      </w:r>
      <w:r w:rsidR="00534DA6" w:rsidRPr="00D872A7">
        <w:rPr>
          <w:rFonts w:ascii="Arial" w:hAnsi="Arial" w:cs="Arial"/>
          <w:sz w:val="22"/>
          <w:szCs w:val="22"/>
          <w:lang w:val="bg-BG"/>
        </w:rPr>
        <w:t xml:space="preserve"> на Обяснителната залиска на ГСП</w:t>
      </w:r>
      <w:r w:rsidRPr="00D872A7">
        <w:rPr>
          <w:rFonts w:ascii="Arial" w:hAnsi="Arial" w:cs="Arial"/>
          <w:sz w:val="22"/>
          <w:szCs w:val="22"/>
          <w:lang w:val="bg-BG"/>
        </w:rPr>
        <w:t xml:space="preserve">. Всичко зависи от конкретните условия, а освен това развитието и плодоносенето им зависи от годишните промени на климатичните условия, особеностите на растителната среда, антропогенните фактори и други. При всички случаи това трябва да става под контрола на стопанството, като се събират редовно тарифните такси за </w:t>
      </w:r>
      <w:r w:rsidR="00CB11FB" w:rsidRPr="00D872A7">
        <w:rPr>
          <w:rFonts w:ascii="Arial" w:hAnsi="Arial" w:cs="Arial"/>
          <w:sz w:val="22"/>
          <w:szCs w:val="22"/>
          <w:lang w:val="bg-BG"/>
        </w:rPr>
        <w:t>недървесните горски ресурси</w:t>
      </w:r>
      <w:r w:rsidRPr="00D872A7">
        <w:rPr>
          <w:rFonts w:ascii="Arial" w:hAnsi="Arial" w:cs="Arial"/>
          <w:sz w:val="22"/>
          <w:szCs w:val="22"/>
          <w:lang w:val="bg-BG"/>
        </w:rPr>
        <w:t xml:space="preserve">. </w:t>
      </w:r>
    </w:p>
    <w:bookmarkEnd w:id="28"/>
    <w:bookmarkEnd w:id="29"/>
    <w:bookmarkEnd w:id="30"/>
    <w:bookmarkEnd w:id="31"/>
    <w:bookmarkEnd w:id="32"/>
    <w:bookmarkEnd w:id="33"/>
    <w:p w:rsidR="000B3B9C" w:rsidRPr="00B52244" w:rsidRDefault="000B3B9C" w:rsidP="00315B7B">
      <w:pPr>
        <w:pStyle w:val="List"/>
        <w:ind w:left="0" w:firstLine="0"/>
        <w:jc w:val="both"/>
        <w:outlineLvl w:val="0"/>
        <w:rPr>
          <w:rFonts w:ascii="Arial" w:hAnsi="Arial" w:cs="Arial"/>
          <w:b/>
          <w:color w:val="FF0000"/>
          <w:sz w:val="22"/>
          <w:szCs w:val="22"/>
          <w:lang w:val="bg-BG"/>
        </w:rPr>
      </w:pPr>
    </w:p>
    <w:p w:rsidR="00FC023B" w:rsidRPr="00D872A7" w:rsidRDefault="00FC023B" w:rsidP="00315B7B">
      <w:pPr>
        <w:pStyle w:val="List"/>
        <w:ind w:left="0" w:firstLine="0"/>
        <w:jc w:val="both"/>
        <w:outlineLvl w:val="0"/>
        <w:rPr>
          <w:rFonts w:ascii="Arial" w:hAnsi="Arial" w:cs="Arial"/>
          <w:b/>
          <w:sz w:val="22"/>
          <w:szCs w:val="22"/>
          <w:u w:val="single"/>
          <w:lang w:val="bg-BG"/>
        </w:rPr>
      </w:pPr>
      <w:r w:rsidRPr="00D872A7">
        <w:rPr>
          <w:rFonts w:ascii="Arial" w:hAnsi="Arial" w:cs="Arial"/>
          <w:b/>
          <w:sz w:val="22"/>
          <w:szCs w:val="22"/>
          <w:u w:val="single"/>
          <w:lang w:val="bg-BG"/>
        </w:rPr>
        <w:t>7. Ловно и рибно стопанство</w:t>
      </w:r>
    </w:p>
    <w:p w:rsidR="00FC023B" w:rsidRPr="00D872A7" w:rsidRDefault="00FC023B" w:rsidP="00315B7B">
      <w:pPr>
        <w:pStyle w:val="Header"/>
        <w:tabs>
          <w:tab w:val="clear" w:pos="4320"/>
          <w:tab w:val="clear" w:pos="8640"/>
        </w:tabs>
        <w:jc w:val="both"/>
        <w:rPr>
          <w:rFonts w:ascii="Arial" w:hAnsi="Arial" w:cs="Arial"/>
          <w:sz w:val="22"/>
          <w:szCs w:val="22"/>
          <w:lang w:val="bg-BG"/>
        </w:rPr>
      </w:pPr>
    </w:p>
    <w:p w:rsidR="00FC023B" w:rsidRPr="00D872A7" w:rsidRDefault="00FC023B" w:rsidP="00315B7B">
      <w:pPr>
        <w:pStyle w:val="PlainText"/>
        <w:ind w:firstLine="720"/>
        <w:jc w:val="both"/>
        <w:outlineLvl w:val="0"/>
        <w:rPr>
          <w:rFonts w:ascii="Arial" w:hAnsi="Arial" w:cs="Arial"/>
          <w:sz w:val="22"/>
          <w:szCs w:val="22"/>
          <w:lang w:val="bg-BG"/>
        </w:rPr>
      </w:pPr>
      <w:r w:rsidRPr="00D872A7">
        <w:rPr>
          <w:rFonts w:ascii="Arial" w:hAnsi="Arial" w:cs="Arial"/>
          <w:sz w:val="22"/>
          <w:szCs w:val="22"/>
          <w:lang w:val="bg-BG"/>
        </w:rPr>
        <w:t>Насоките и мероприятията във връзка с ловното и рибно стопанство са разработени в самостоятелен лово</w:t>
      </w:r>
      <w:r w:rsidR="0040336F" w:rsidRPr="00D872A7">
        <w:rPr>
          <w:rFonts w:ascii="Arial" w:hAnsi="Arial" w:cs="Arial"/>
          <w:sz w:val="22"/>
          <w:szCs w:val="22"/>
          <w:lang w:val="bg-BG"/>
        </w:rPr>
        <w:t>ностопански план</w:t>
      </w:r>
      <w:r w:rsidRPr="00D872A7">
        <w:rPr>
          <w:rFonts w:ascii="Arial" w:hAnsi="Arial" w:cs="Arial"/>
          <w:sz w:val="22"/>
          <w:szCs w:val="22"/>
          <w:lang w:val="bg-BG"/>
        </w:rPr>
        <w:t xml:space="preserve">, неразделна част от </w:t>
      </w:r>
      <w:r w:rsidR="007144A5" w:rsidRPr="00D872A7">
        <w:rPr>
          <w:rFonts w:ascii="Arial" w:hAnsi="Arial" w:cs="Arial"/>
          <w:sz w:val="22"/>
          <w:szCs w:val="22"/>
          <w:lang w:val="bg-BG"/>
        </w:rPr>
        <w:t>горскостопанския план</w:t>
      </w:r>
      <w:r w:rsidRPr="00D872A7">
        <w:rPr>
          <w:rFonts w:ascii="Arial" w:hAnsi="Arial" w:cs="Arial"/>
          <w:sz w:val="22"/>
          <w:szCs w:val="22"/>
          <w:lang w:val="bg-BG"/>
        </w:rPr>
        <w:t>.</w:t>
      </w:r>
    </w:p>
    <w:p w:rsidR="00FC023B" w:rsidRPr="00D872A7" w:rsidRDefault="00FC023B" w:rsidP="00315B7B">
      <w:pPr>
        <w:pStyle w:val="PlainText"/>
        <w:ind w:firstLine="720"/>
        <w:jc w:val="both"/>
        <w:outlineLvl w:val="0"/>
        <w:rPr>
          <w:rFonts w:ascii="Arial" w:hAnsi="Arial" w:cs="Arial"/>
          <w:sz w:val="22"/>
          <w:szCs w:val="22"/>
          <w:lang w:val="bg-BG"/>
        </w:rPr>
      </w:pPr>
    </w:p>
    <w:p w:rsidR="00FC023B" w:rsidRPr="00D872A7" w:rsidRDefault="00FC023B" w:rsidP="0088669C">
      <w:pPr>
        <w:pStyle w:val="List"/>
        <w:spacing w:line="276" w:lineRule="auto"/>
        <w:jc w:val="both"/>
        <w:outlineLvl w:val="0"/>
        <w:rPr>
          <w:rFonts w:ascii="Arial" w:hAnsi="Arial" w:cs="Arial"/>
          <w:b/>
          <w:sz w:val="22"/>
          <w:szCs w:val="22"/>
          <w:u w:val="single"/>
          <w:lang w:val="bg-BG"/>
        </w:rPr>
      </w:pPr>
      <w:r w:rsidRPr="00D872A7">
        <w:rPr>
          <w:rFonts w:ascii="Arial" w:hAnsi="Arial" w:cs="Arial"/>
          <w:b/>
          <w:sz w:val="22"/>
          <w:szCs w:val="22"/>
          <w:u w:val="single"/>
          <w:lang w:val="bg-BG"/>
        </w:rPr>
        <w:t>8. Технико</w:t>
      </w:r>
      <w:r w:rsidR="00D57A17" w:rsidRPr="00D872A7">
        <w:rPr>
          <w:rFonts w:ascii="Arial" w:hAnsi="Arial" w:cs="Arial"/>
          <w:b/>
          <w:sz w:val="22"/>
          <w:szCs w:val="22"/>
          <w:u w:val="single"/>
          <w:lang w:val="bg-BG"/>
        </w:rPr>
        <w:t xml:space="preserve"> </w:t>
      </w:r>
      <w:r w:rsidRPr="00D872A7">
        <w:rPr>
          <w:rFonts w:ascii="Arial" w:hAnsi="Arial" w:cs="Arial"/>
          <w:b/>
          <w:sz w:val="22"/>
          <w:szCs w:val="22"/>
          <w:u w:val="single"/>
          <w:lang w:val="bg-BG"/>
        </w:rPr>
        <w:t>-</w:t>
      </w:r>
      <w:r w:rsidR="00D57A17" w:rsidRPr="00D872A7">
        <w:rPr>
          <w:rFonts w:ascii="Arial" w:hAnsi="Arial" w:cs="Arial"/>
          <w:b/>
          <w:sz w:val="22"/>
          <w:szCs w:val="22"/>
          <w:u w:val="single"/>
          <w:lang w:val="bg-BG"/>
        </w:rPr>
        <w:t xml:space="preserve"> </w:t>
      </w:r>
      <w:r w:rsidRPr="00D872A7">
        <w:rPr>
          <w:rFonts w:ascii="Arial" w:hAnsi="Arial" w:cs="Arial"/>
          <w:b/>
          <w:sz w:val="22"/>
          <w:szCs w:val="22"/>
          <w:u w:val="single"/>
          <w:lang w:val="bg-BG"/>
        </w:rPr>
        <w:t>укрепителни съоръжения</w:t>
      </w:r>
    </w:p>
    <w:p w:rsidR="0040336F" w:rsidRPr="00D872A7" w:rsidRDefault="0040336F" w:rsidP="00006BF5">
      <w:pPr>
        <w:pStyle w:val="PlainText"/>
        <w:ind w:firstLine="720"/>
        <w:jc w:val="both"/>
        <w:outlineLvl w:val="0"/>
        <w:rPr>
          <w:rFonts w:ascii="Arial" w:hAnsi="Arial" w:cs="Arial"/>
          <w:sz w:val="22"/>
          <w:szCs w:val="22"/>
          <w:lang w:val="bg-BG"/>
        </w:rPr>
      </w:pPr>
    </w:p>
    <w:p w:rsidR="0088669C" w:rsidRPr="00D872A7" w:rsidRDefault="00FC023B" w:rsidP="00006BF5">
      <w:pPr>
        <w:pStyle w:val="PlainText"/>
        <w:ind w:firstLine="720"/>
        <w:jc w:val="both"/>
        <w:outlineLvl w:val="0"/>
        <w:rPr>
          <w:rFonts w:ascii="Arial" w:hAnsi="Arial" w:cs="Arial"/>
          <w:sz w:val="22"/>
          <w:szCs w:val="22"/>
          <w:lang w:val="bg-BG"/>
        </w:rPr>
      </w:pPr>
      <w:r w:rsidRPr="00D872A7">
        <w:rPr>
          <w:rFonts w:ascii="Arial" w:hAnsi="Arial" w:cs="Arial"/>
          <w:sz w:val="22"/>
          <w:szCs w:val="22"/>
          <w:lang w:val="bg-BG"/>
        </w:rPr>
        <w:t xml:space="preserve">В </w:t>
      </w:r>
      <w:r w:rsidR="005343BB" w:rsidRPr="00D872A7">
        <w:rPr>
          <w:rFonts w:ascii="Arial" w:hAnsi="Arial" w:cs="Arial"/>
          <w:iCs/>
          <w:sz w:val="22"/>
          <w:szCs w:val="22"/>
        </w:rPr>
        <w:t>II ГСУ “ОВЧАРОВО”</w:t>
      </w:r>
      <w:r w:rsidR="00DB5C4A" w:rsidRPr="00D872A7">
        <w:rPr>
          <w:rFonts w:ascii="Arial" w:hAnsi="Arial" w:cs="Arial"/>
          <w:sz w:val="22"/>
          <w:szCs w:val="22"/>
          <w:lang w:val="bg-BG"/>
        </w:rPr>
        <w:t xml:space="preserve"> </w:t>
      </w:r>
      <w:r w:rsidR="0088669C" w:rsidRPr="00D872A7">
        <w:rPr>
          <w:rFonts w:ascii="Arial" w:hAnsi="Arial" w:cs="Arial"/>
          <w:sz w:val="22"/>
          <w:szCs w:val="22"/>
          <w:lang w:val="bg-BG"/>
        </w:rPr>
        <w:t xml:space="preserve"> </w:t>
      </w:r>
      <w:r w:rsidRPr="00D872A7">
        <w:rPr>
          <w:rFonts w:ascii="Arial" w:hAnsi="Arial" w:cs="Arial"/>
          <w:sz w:val="22"/>
          <w:szCs w:val="22"/>
          <w:lang w:val="bg-BG"/>
        </w:rPr>
        <w:t>технико</w:t>
      </w:r>
      <w:r w:rsidR="0040336F" w:rsidRPr="00D872A7">
        <w:rPr>
          <w:rFonts w:ascii="Arial" w:hAnsi="Arial" w:cs="Arial"/>
          <w:sz w:val="22"/>
          <w:szCs w:val="22"/>
          <w:lang w:val="bg-BG"/>
        </w:rPr>
        <w:t xml:space="preserve"> </w:t>
      </w:r>
      <w:r w:rsidRPr="00D872A7">
        <w:rPr>
          <w:rFonts w:ascii="Arial" w:hAnsi="Arial" w:cs="Arial"/>
          <w:sz w:val="22"/>
          <w:szCs w:val="22"/>
          <w:lang w:val="bg-BG"/>
        </w:rPr>
        <w:t>-</w:t>
      </w:r>
      <w:r w:rsidR="0040336F" w:rsidRPr="00D872A7">
        <w:rPr>
          <w:rFonts w:ascii="Arial" w:hAnsi="Arial" w:cs="Arial"/>
          <w:sz w:val="22"/>
          <w:szCs w:val="22"/>
          <w:lang w:val="bg-BG"/>
        </w:rPr>
        <w:t xml:space="preserve"> </w:t>
      </w:r>
      <w:r w:rsidRPr="00D872A7">
        <w:rPr>
          <w:rFonts w:ascii="Arial" w:hAnsi="Arial" w:cs="Arial"/>
          <w:sz w:val="22"/>
          <w:szCs w:val="22"/>
          <w:lang w:val="bg-BG"/>
        </w:rPr>
        <w:t xml:space="preserve">укрепителни съоръжения не се предвиждат, поради липсата на ерозионни процеси. </w:t>
      </w:r>
    </w:p>
    <w:p w:rsidR="00006BF5" w:rsidRPr="00D872A7" w:rsidRDefault="00006BF5" w:rsidP="00006BF5">
      <w:pPr>
        <w:pStyle w:val="PlainText"/>
        <w:ind w:firstLine="720"/>
        <w:jc w:val="both"/>
        <w:outlineLvl w:val="0"/>
        <w:rPr>
          <w:rFonts w:ascii="Arial" w:hAnsi="Arial" w:cs="Arial"/>
          <w:sz w:val="22"/>
          <w:szCs w:val="22"/>
          <w:lang w:val="bg-BG"/>
        </w:rPr>
      </w:pPr>
    </w:p>
    <w:p w:rsidR="000B3B9C" w:rsidRPr="00D872A7" w:rsidRDefault="007144A5" w:rsidP="008568A8">
      <w:pPr>
        <w:pStyle w:val="List"/>
        <w:spacing w:line="276" w:lineRule="auto"/>
        <w:ind w:left="0" w:firstLine="0"/>
        <w:jc w:val="both"/>
        <w:outlineLvl w:val="0"/>
        <w:rPr>
          <w:rFonts w:ascii="Arial" w:hAnsi="Arial" w:cs="Arial"/>
          <w:b/>
          <w:sz w:val="22"/>
          <w:szCs w:val="22"/>
          <w:u w:val="single"/>
          <w:lang w:val="bg-BG"/>
        </w:rPr>
      </w:pPr>
      <w:r w:rsidRPr="00D872A7">
        <w:rPr>
          <w:rFonts w:ascii="Arial" w:hAnsi="Arial" w:cs="Arial"/>
          <w:b/>
          <w:sz w:val="22"/>
          <w:szCs w:val="22"/>
          <w:u w:val="single"/>
          <w:lang w:val="bg-BG"/>
        </w:rPr>
        <w:t>9.</w:t>
      </w:r>
      <w:r w:rsidR="00FC023B" w:rsidRPr="00D872A7">
        <w:rPr>
          <w:rFonts w:ascii="Arial" w:hAnsi="Arial" w:cs="Arial"/>
          <w:b/>
          <w:sz w:val="22"/>
          <w:szCs w:val="22"/>
          <w:u w:val="single"/>
          <w:lang w:val="bg-BG"/>
        </w:rPr>
        <w:t>Строежи</w:t>
      </w:r>
    </w:p>
    <w:p w:rsidR="0040336F" w:rsidRPr="00D872A7" w:rsidRDefault="0040336F" w:rsidP="00757EC3">
      <w:pPr>
        <w:pStyle w:val="List2"/>
        <w:ind w:left="0" w:firstLine="360"/>
        <w:jc w:val="both"/>
        <w:rPr>
          <w:rFonts w:ascii="Arial" w:hAnsi="Arial" w:cs="Arial"/>
          <w:sz w:val="22"/>
          <w:szCs w:val="22"/>
          <w:u w:val="single"/>
          <w:lang w:val="bg-BG"/>
        </w:rPr>
      </w:pPr>
    </w:p>
    <w:p w:rsidR="007144A5" w:rsidRPr="00D872A7" w:rsidRDefault="00FC023B" w:rsidP="00757EC3">
      <w:pPr>
        <w:pStyle w:val="List2"/>
        <w:ind w:left="0" w:firstLine="360"/>
        <w:jc w:val="both"/>
        <w:rPr>
          <w:rFonts w:ascii="Arial" w:hAnsi="Arial" w:cs="Arial"/>
          <w:b/>
          <w:i/>
          <w:sz w:val="22"/>
          <w:szCs w:val="22"/>
          <w:u w:val="single"/>
          <w:lang w:val="bg-BG"/>
        </w:rPr>
      </w:pPr>
      <w:r w:rsidRPr="00D872A7">
        <w:rPr>
          <w:rFonts w:ascii="Arial" w:hAnsi="Arial" w:cs="Arial"/>
          <w:sz w:val="22"/>
          <w:szCs w:val="22"/>
          <w:u w:val="single"/>
          <w:lang w:val="bg-BG"/>
        </w:rPr>
        <w:t>9.1.Сгради</w:t>
      </w:r>
      <w:r w:rsidR="007757F1" w:rsidRPr="00D872A7">
        <w:rPr>
          <w:rFonts w:ascii="Arial" w:hAnsi="Arial" w:cs="Arial"/>
          <w:sz w:val="22"/>
          <w:szCs w:val="22"/>
          <w:u w:val="single"/>
          <w:lang w:val="bg-BG"/>
        </w:rPr>
        <w:t xml:space="preserve"> </w:t>
      </w:r>
    </w:p>
    <w:p w:rsidR="00CB11FB" w:rsidRPr="00B52244" w:rsidRDefault="00CB11FB" w:rsidP="00CB11FB">
      <w:pPr>
        <w:pStyle w:val="BodyText"/>
        <w:ind w:right="-54"/>
        <w:rPr>
          <w:rFonts w:ascii="Arial" w:hAnsi="Arial" w:cs="Arial"/>
          <w:b w:val="0"/>
          <w:color w:val="FF0000"/>
          <w:sz w:val="22"/>
          <w:szCs w:val="22"/>
          <w:u w:val="none"/>
        </w:rPr>
      </w:pPr>
      <w:r w:rsidRPr="00B52244">
        <w:rPr>
          <w:rFonts w:ascii="Arial" w:hAnsi="Arial" w:cs="Arial"/>
          <w:b w:val="0"/>
          <w:color w:val="FF0000"/>
          <w:sz w:val="22"/>
          <w:szCs w:val="22"/>
          <w:u w:val="none"/>
        </w:rPr>
        <w:tab/>
      </w:r>
    </w:p>
    <w:p w:rsidR="00AA7094" w:rsidRPr="00FC62EF" w:rsidRDefault="001910AA" w:rsidP="00AA7094">
      <w:pPr>
        <w:pStyle w:val="BodyText"/>
        <w:ind w:right="-54"/>
        <w:rPr>
          <w:rFonts w:ascii="Arial" w:hAnsi="Arial" w:cs="Arial"/>
          <w:b w:val="0"/>
          <w:sz w:val="22"/>
          <w:szCs w:val="22"/>
          <w:u w:val="none"/>
        </w:rPr>
      </w:pPr>
      <w:r w:rsidRPr="00FC62EF">
        <w:rPr>
          <w:rFonts w:ascii="Arial" w:hAnsi="Arial" w:cs="Arial"/>
          <w:b w:val="0"/>
          <w:sz w:val="22"/>
          <w:szCs w:val="22"/>
          <w:u w:val="none"/>
        </w:rPr>
        <w:tab/>
        <w:t xml:space="preserve">През десетилетието </w:t>
      </w:r>
      <w:r w:rsidR="00A802ED" w:rsidRPr="00FC62EF">
        <w:rPr>
          <w:rFonts w:ascii="Arial" w:hAnsi="Arial" w:cs="Arial"/>
          <w:b w:val="0"/>
          <w:sz w:val="22"/>
          <w:szCs w:val="22"/>
          <w:u w:val="none"/>
        </w:rPr>
        <w:t>202</w:t>
      </w:r>
      <w:r w:rsidR="00050634" w:rsidRPr="00FC62EF">
        <w:rPr>
          <w:rFonts w:ascii="Arial" w:hAnsi="Arial" w:cs="Arial"/>
          <w:b w:val="0"/>
          <w:sz w:val="22"/>
          <w:szCs w:val="22"/>
          <w:u w:val="none"/>
        </w:rPr>
        <w:t>2 – 2031</w:t>
      </w:r>
      <w:r w:rsidR="00AA7094" w:rsidRPr="00FC62EF">
        <w:rPr>
          <w:rFonts w:ascii="Arial" w:hAnsi="Arial" w:cs="Arial"/>
          <w:b w:val="0"/>
          <w:sz w:val="22"/>
          <w:szCs w:val="22"/>
          <w:u w:val="none"/>
        </w:rPr>
        <w:t xml:space="preserve"> год. се предвижда провеждането на ремонт</w:t>
      </w:r>
      <w:r w:rsidR="00050634" w:rsidRPr="00FC62EF">
        <w:rPr>
          <w:rFonts w:ascii="Arial" w:hAnsi="Arial" w:cs="Arial"/>
          <w:b w:val="0"/>
          <w:sz w:val="22"/>
          <w:szCs w:val="22"/>
          <w:u w:val="none"/>
        </w:rPr>
        <w:t xml:space="preserve"> и под</w:t>
      </w:r>
      <w:r w:rsidR="00166523" w:rsidRPr="00FC62EF">
        <w:rPr>
          <w:rFonts w:ascii="Arial" w:hAnsi="Arial" w:cs="Arial"/>
          <w:b w:val="0"/>
          <w:sz w:val="22"/>
          <w:szCs w:val="22"/>
          <w:u w:val="none"/>
        </w:rPr>
        <w:t>д</w:t>
      </w:r>
      <w:r w:rsidR="00050634" w:rsidRPr="00FC62EF">
        <w:rPr>
          <w:rFonts w:ascii="Arial" w:hAnsi="Arial" w:cs="Arial"/>
          <w:b w:val="0"/>
          <w:sz w:val="22"/>
          <w:szCs w:val="22"/>
          <w:u w:val="none"/>
        </w:rPr>
        <w:t>ръжка</w:t>
      </w:r>
      <w:r w:rsidR="00AA7094" w:rsidRPr="00FC62EF">
        <w:rPr>
          <w:rFonts w:ascii="Arial" w:hAnsi="Arial" w:cs="Arial"/>
          <w:b w:val="0"/>
          <w:sz w:val="22"/>
          <w:szCs w:val="22"/>
          <w:u w:val="none"/>
        </w:rPr>
        <w:t xml:space="preserve"> на  сгради</w:t>
      </w:r>
      <w:r w:rsidR="00050634" w:rsidRPr="00FC62EF">
        <w:rPr>
          <w:rFonts w:ascii="Arial" w:hAnsi="Arial" w:cs="Arial"/>
          <w:b w:val="0"/>
          <w:sz w:val="22"/>
          <w:szCs w:val="22"/>
          <w:u w:val="none"/>
        </w:rPr>
        <w:t>, които се намират на територията на участъка</w:t>
      </w:r>
      <w:r w:rsidR="00AA7094" w:rsidRPr="00FC62EF">
        <w:rPr>
          <w:rFonts w:ascii="Arial" w:hAnsi="Arial" w:cs="Arial"/>
          <w:b w:val="0"/>
          <w:sz w:val="22"/>
          <w:szCs w:val="22"/>
          <w:u w:val="none"/>
        </w:rPr>
        <w:t>:</w:t>
      </w:r>
    </w:p>
    <w:p w:rsidR="005D6167" w:rsidRPr="00FC62EF" w:rsidRDefault="005D6167" w:rsidP="00166523">
      <w:pPr>
        <w:numPr>
          <w:ilvl w:val="0"/>
          <w:numId w:val="33"/>
        </w:numPr>
        <w:suppressAutoHyphens/>
        <w:overflowPunct w:val="0"/>
        <w:autoSpaceDE w:val="0"/>
        <w:autoSpaceDN w:val="0"/>
        <w:ind w:left="0" w:right="-54" w:firstLine="0"/>
        <w:jc w:val="both"/>
        <w:textAlignment w:val="baseline"/>
        <w:rPr>
          <w:rFonts w:ascii="Arial" w:hAnsi="Arial" w:cs="Arial"/>
          <w:b/>
          <w:sz w:val="22"/>
          <w:szCs w:val="22"/>
          <w:lang w:val="bg-BG"/>
        </w:rPr>
      </w:pPr>
      <w:r w:rsidRPr="00FC62EF">
        <w:rPr>
          <w:rFonts w:ascii="Arial" w:hAnsi="Arial" w:cs="Arial"/>
          <w:sz w:val="22"/>
          <w:szCs w:val="22"/>
          <w:lang w:val="bg-BG"/>
        </w:rPr>
        <w:t xml:space="preserve">Ремонт </w:t>
      </w:r>
      <w:r w:rsidR="00050634" w:rsidRPr="00FC62EF">
        <w:rPr>
          <w:rFonts w:ascii="Arial" w:hAnsi="Arial" w:cs="Arial"/>
          <w:sz w:val="22"/>
          <w:szCs w:val="22"/>
          <w:lang w:val="bg-BG"/>
        </w:rPr>
        <w:t>и поддръжка н</w:t>
      </w:r>
      <w:r w:rsidRPr="00FC62EF">
        <w:rPr>
          <w:rFonts w:ascii="Arial" w:hAnsi="Arial" w:cs="Arial"/>
          <w:sz w:val="22"/>
          <w:szCs w:val="22"/>
          <w:lang w:val="bg-BG"/>
        </w:rPr>
        <w:t>а сград</w:t>
      </w:r>
      <w:r w:rsidR="00050634" w:rsidRPr="00FC62EF">
        <w:rPr>
          <w:rFonts w:ascii="Arial" w:hAnsi="Arial" w:cs="Arial"/>
          <w:sz w:val="22"/>
          <w:szCs w:val="22"/>
          <w:lang w:val="bg-BG"/>
        </w:rPr>
        <w:t xml:space="preserve">ите в </w:t>
      </w:r>
      <w:r w:rsidR="00FC62EF" w:rsidRPr="00FC62EF">
        <w:rPr>
          <w:rFonts w:ascii="Arial" w:hAnsi="Arial" w:cs="Arial"/>
          <w:sz w:val="22"/>
          <w:szCs w:val="22"/>
          <w:lang w:val="bg-BG"/>
        </w:rPr>
        <w:t>Горския канто край</w:t>
      </w:r>
      <w:r w:rsidR="00050634" w:rsidRPr="00FC62EF">
        <w:rPr>
          <w:rFonts w:ascii="Arial" w:hAnsi="Arial" w:cs="Arial"/>
          <w:sz w:val="22"/>
          <w:szCs w:val="22"/>
          <w:lang w:val="bg-BG"/>
        </w:rPr>
        <w:t xml:space="preserve"> с. </w:t>
      </w:r>
      <w:r w:rsidR="00FC62EF" w:rsidRPr="00FC62EF">
        <w:rPr>
          <w:rFonts w:ascii="Arial" w:hAnsi="Arial" w:cs="Arial"/>
          <w:sz w:val="22"/>
          <w:szCs w:val="22"/>
          <w:lang w:val="bg-BG"/>
        </w:rPr>
        <w:t>Овчарово</w:t>
      </w:r>
      <w:r w:rsidR="00050634" w:rsidRPr="00FC62EF">
        <w:rPr>
          <w:rFonts w:ascii="Arial" w:hAnsi="Arial" w:cs="Arial"/>
          <w:sz w:val="22"/>
          <w:szCs w:val="22"/>
          <w:lang w:val="bg-BG"/>
        </w:rPr>
        <w:t xml:space="preserve"> </w:t>
      </w:r>
      <w:r w:rsidRPr="00FC62EF">
        <w:rPr>
          <w:rFonts w:ascii="Arial" w:hAnsi="Arial" w:cs="Arial"/>
          <w:sz w:val="22"/>
          <w:szCs w:val="22"/>
          <w:lang w:val="bg-BG"/>
        </w:rPr>
        <w:t xml:space="preserve">на обща стойност </w:t>
      </w:r>
      <w:r w:rsidRPr="00FC62EF">
        <w:rPr>
          <w:rFonts w:ascii="Arial" w:hAnsi="Arial" w:cs="Arial"/>
          <w:b/>
          <w:sz w:val="22"/>
          <w:szCs w:val="22"/>
          <w:lang w:val="bg-BG"/>
        </w:rPr>
        <w:t>1</w:t>
      </w:r>
      <w:r w:rsidR="00396934" w:rsidRPr="00FC62EF">
        <w:rPr>
          <w:rFonts w:ascii="Arial" w:hAnsi="Arial" w:cs="Arial"/>
          <w:b/>
          <w:sz w:val="22"/>
          <w:szCs w:val="22"/>
          <w:lang w:val="bg-BG"/>
        </w:rPr>
        <w:t>0</w:t>
      </w:r>
      <w:r w:rsidRPr="00FC62EF">
        <w:rPr>
          <w:rFonts w:ascii="Arial" w:hAnsi="Arial" w:cs="Arial"/>
          <w:b/>
          <w:sz w:val="22"/>
          <w:szCs w:val="22"/>
          <w:lang w:val="bg-BG"/>
        </w:rPr>
        <w:t>0</w:t>
      </w:r>
      <w:r w:rsidRPr="00FC62EF">
        <w:rPr>
          <w:rFonts w:ascii="Arial" w:hAnsi="Arial" w:cs="Arial"/>
          <w:b/>
          <w:sz w:val="22"/>
          <w:szCs w:val="22"/>
        </w:rPr>
        <w:t> </w:t>
      </w:r>
      <w:r w:rsidRPr="00FC62EF">
        <w:rPr>
          <w:rFonts w:ascii="Arial" w:hAnsi="Arial" w:cs="Arial"/>
          <w:b/>
          <w:sz w:val="22"/>
          <w:szCs w:val="22"/>
          <w:lang w:val="bg-BG"/>
        </w:rPr>
        <w:t>000 лв.</w:t>
      </w:r>
    </w:p>
    <w:p w:rsidR="003053BD" w:rsidRPr="00FC62EF" w:rsidRDefault="003053BD" w:rsidP="003053BD">
      <w:pPr>
        <w:pStyle w:val="BodyText"/>
        <w:ind w:right="-54"/>
        <w:rPr>
          <w:rFonts w:ascii="Arial" w:hAnsi="Arial" w:cs="Arial"/>
          <w:b w:val="0"/>
          <w:sz w:val="22"/>
          <w:szCs w:val="22"/>
          <w:u w:val="none"/>
        </w:rPr>
      </w:pPr>
    </w:p>
    <w:p w:rsidR="00B9741A" w:rsidRPr="00FC62EF" w:rsidRDefault="00FC023B" w:rsidP="00730A5B">
      <w:pPr>
        <w:pStyle w:val="List2"/>
        <w:spacing w:line="276" w:lineRule="auto"/>
        <w:ind w:left="0" w:firstLine="360"/>
        <w:jc w:val="both"/>
        <w:rPr>
          <w:rFonts w:ascii="Arial" w:hAnsi="Arial" w:cs="Arial"/>
          <w:b/>
          <w:i/>
          <w:sz w:val="22"/>
          <w:szCs w:val="22"/>
          <w:u w:val="single"/>
          <w:lang w:val="bg-BG"/>
        </w:rPr>
      </w:pPr>
      <w:r w:rsidRPr="00FC62EF">
        <w:rPr>
          <w:rFonts w:ascii="Arial" w:hAnsi="Arial" w:cs="Arial"/>
          <w:sz w:val="22"/>
          <w:szCs w:val="22"/>
          <w:u w:val="single"/>
          <w:lang w:val="bg-BG"/>
        </w:rPr>
        <w:t>9.2.Пътища</w:t>
      </w:r>
      <w:r w:rsidR="007757F1" w:rsidRPr="00FC62EF">
        <w:rPr>
          <w:rFonts w:ascii="Arial" w:hAnsi="Arial" w:cs="Arial"/>
          <w:sz w:val="22"/>
          <w:szCs w:val="22"/>
          <w:u w:val="single"/>
          <w:lang w:val="bg-BG"/>
        </w:rPr>
        <w:t xml:space="preserve"> </w:t>
      </w:r>
    </w:p>
    <w:p w:rsidR="00BA1C58" w:rsidRPr="00FC62EF" w:rsidRDefault="00BA1C58" w:rsidP="003E3662">
      <w:pPr>
        <w:pStyle w:val="BodyText"/>
        <w:ind w:right="-54" w:firstLine="720"/>
        <w:rPr>
          <w:rFonts w:ascii="Arial" w:hAnsi="Arial" w:cs="Arial"/>
          <w:b w:val="0"/>
          <w:sz w:val="22"/>
          <w:szCs w:val="22"/>
          <w:u w:val="none"/>
        </w:rPr>
      </w:pPr>
    </w:p>
    <w:p w:rsidR="00CB11FB" w:rsidRPr="00FC62EF" w:rsidRDefault="00CB11FB" w:rsidP="00CB11FB">
      <w:pPr>
        <w:jc w:val="both"/>
        <w:rPr>
          <w:rFonts w:ascii="Arial" w:hAnsi="Arial" w:cs="Arial"/>
          <w:sz w:val="22"/>
          <w:szCs w:val="22"/>
          <w:lang w:val="bg-BG"/>
        </w:rPr>
      </w:pPr>
      <w:r w:rsidRPr="00FC62EF">
        <w:rPr>
          <w:rFonts w:ascii="Arial" w:hAnsi="Arial" w:cs="Arial"/>
          <w:sz w:val="22"/>
          <w:szCs w:val="22"/>
          <w:lang w:val="bg-BG"/>
        </w:rPr>
        <w:tab/>
        <w:t xml:space="preserve">През ревизионния период в ДГТ на </w:t>
      </w:r>
      <w:r w:rsidR="005343BB" w:rsidRPr="00FC62EF">
        <w:rPr>
          <w:rFonts w:ascii="Arial" w:hAnsi="Arial" w:cs="Arial"/>
          <w:iCs/>
          <w:sz w:val="22"/>
          <w:szCs w:val="22"/>
        </w:rPr>
        <w:t>II ГСУ “ОВЧАРОВО”</w:t>
      </w:r>
      <w:r w:rsidR="00C15CD6" w:rsidRPr="00FC62EF">
        <w:rPr>
          <w:rFonts w:ascii="Arial" w:hAnsi="Arial" w:cs="Arial"/>
          <w:sz w:val="22"/>
          <w:szCs w:val="22"/>
          <w:lang w:val="bg-BG"/>
        </w:rPr>
        <w:t xml:space="preserve">  </w:t>
      </w:r>
      <w:r w:rsidRPr="00FC62EF">
        <w:rPr>
          <w:rFonts w:ascii="Arial" w:hAnsi="Arial" w:cs="Arial"/>
          <w:sz w:val="22"/>
          <w:szCs w:val="22"/>
          <w:lang w:val="bg-BG"/>
        </w:rPr>
        <w:t>е предвидено само ремонт</w:t>
      </w:r>
      <w:r w:rsidR="00BC70CE" w:rsidRPr="00FC62EF">
        <w:rPr>
          <w:rFonts w:ascii="Arial" w:hAnsi="Arial" w:cs="Arial"/>
          <w:sz w:val="22"/>
          <w:szCs w:val="22"/>
          <w:lang w:val="bg-BG"/>
        </w:rPr>
        <w:t xml:space="preserve"> и рехабилитация</w:t>
      </w:r>
      <w:r w:rsidRPr="00FC62EF">
        <w:rPr>
          <w:rFonts w:ascii="Arial" w:hAnsi="Arial" w:cs="Arial"/>
          <w:sz w:val="22"/>
          <w:szCs w:val="22"/>
          <w:lang w:val="bg-BG"/>
        </w:rPr>
        <w:t xml:space="preserve"> на част от съществуващите горски автомобилни пътища</w:t>
      </w:r>
      <w:r w:rsidR="00F86A3A" w:rsidRPr="00FC62EF">
        <w:rPr>
          <w:rFonts w:ascii="Arial" w:hAnsi="Arial" w:cs="Arial"/>
          <w:sz w:val="22"/>
          <w:szCs w:val="22"/>
          <w:lang w:val="bg-BG"/>
        </w:rPr>
        <w:t xml:space="preserve"> </w:t>
      </w:r>
      <w:r w:rsidRPr="00FC62EF">
        <w:rPr>
          <w:rFonts w:ascii="Arial" w:hAnsi="Arial" w:cs="Arial"/>
          <w:sz w:val="22"/>
          <w:szCs w:val="22"/>
          <w:lang w:val="bg-BG"/>
        </w:rPr>
        <w:t>/Г</w:t>
      </w:r>
      <w:r w:rsidR="005D6167" w:rsidRPr="00FC62EF">
        <w:rPr>
          <w:rFonts w:ascii="Arial" w:hAnsi="Arial" w:cs="Arial"/>
          <w:sz w:val="22"/>
          <w:szCs w:val="22"/>
          <w:lang w:val="bg-BG"/>
        </w:rPr>
        <w:t>А</w:t>
      </w:r>
      <w:r w:rsidRPr="00FC62EF">
        <w:rPr>
          <w:rFonts w:ascii="Arial" w:hAnsi="Arial" w:cs="Arial"/>
          <w:sz w:val="22"/>
          <w:szCs w:val="22"/>
          <w:lang w:val="bg-BG"/>
        </w:rPr>
        <w:t>П/ и съоръженията по тях в лошо състоянието, поради прекомерна експлоатация или различни атмосферни въздействия.</w:t>
      </w:r>
    </w:p>
    <w:p w:rsidR="00CB11FB" w:rsidRPr="00FC62EF" w:rsidRDefault="00CB11FB" w:rsidP="00FC62EF">
      <w:pPr>
        <w:jc w:val="both"/>
        <w:rPr>
          <w:rFonts w:ascii="Arial" w:hAnsi="Arial" w:cs="Arial"/>
          <w:b/>
          <w:color w:val="FF0000"/>
          <w:sz w:val="22"/>
          <w:szCs w:val="22"/>
          <w:lang w:val="bg-BG"/>
        </w:rPr>
      </w:pPr>
      <w:r w:rsidRPr="00FC62EF">
        <w:rPr>
          <w:rFonts w:ascii="Arial" w:hAnsi="Arial" w:cs="Arial"/>
          <w:b/>
          <w:color w:val="FF0000"/>
          <w:sz w:val="22"/>
          <w:szCs w:val="22"/>
          <w:lang w:val="bg-BG"/>
        </w:rPr>
        <w:tab/>
      </w:r>
    </w:p>
    <w:p w:rsidR="00FC62EF" w:rsidRPr="00FC62EF" w:rsidRDefault="00FC62EF" w:rsidP="00FC62EF">
      <w:pPr>
        <w:pStyle w:val="ListParagraph"/>
        <w:numPr>
          <w:ilvl w:val="0"/>
          <w:numId w:val="43"/>
        </w:numPr>
        <w:ind w:left="0" w:firstLine="0"/>
        <w:jc w:val="both"/>
        <w:rPr>
          <w:rFonts w:ascii="Arial" w:hAnsi="Arial" w:cs="Arial"/>
          <w:sz w:val="22"/>
          <w:szCs w:val="22"/>
          <w:lang w:val="bg-BG" w:eastAsia="en-US"/>
        </w:rPr>
      </w:pPr>
      <w:r>
        <w:rPr>
          <w:rFonts w:ascii="Arial" w:hAnsi="Arial" w:cs="Arial"/>
          <w:sz w:val="22"/>
          <w:szCs w:val="22"/>
        </w:rPr>
        <w:t>ГАП</w:t>
      </w:r>
      <w:r w:rsidRPr="00FC62EF">
        <w:rPr>
          <w:rFonts w:ascii="Arial" w:hAnsi="Arial" w:cs="Arial"/>
          <w:sz w:val="22"/>
          <w:szCs w:val="22"/>
        </w:rPr>
        <w:t xml:space="preserve"> с начало с гранично око между отдели 162, 167, 168 и 170 в местност „Бараката“ до местност „Бялата стена“  с обща дължина 1 км, на обща стойност 50 000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t>ГАП</w:t>
      </w:r>
      <w:r w:rsidRPr="00FC62EF">
        <w:rPr>
          <w:rFonts w:ascii="Arial" w:hAnsi="Arial" w:cs="Arial"/>
          <w:sz w:val="22"/>
          <w:szCs w:val="22"/>
        </w:rPr>
        <w:t xml:space="preserve"> с начало гранично око между отдели 177, 178, 165 до главен стабилизиран път при подотдел 176/г, с обща дължина 0.7 км, на обща стойност 40 000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t>ГАП</w:t>
      </w:r>
      <w:r w:rsidRPr="00FC62EF">
        <w:rPr>
          <w:rFonts w:ascii="Arial" w:hAnsi="Arial" w:cs="Arial"/>
          <w:sz w:val="22"/>
          <w:szCs w:val="22"/>
        </w:rPr>
        <w:t xml:space="preserve"> с начало гранично око между отдели 185, 187, 188, посока местност „Тетралика“ до подотдел 190/з ,с обща дължина 2.6 км, на обща стойност 150 000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lastRenderedPageBreak/>
        <w:t>ГАП</w:t>
      </w:r>
      <w:r w:rsidRPr="00FC62EF">
        <w:rPr>
          <w:rFonts w:ascii="Arial" w:hAnsi="Arial" w:cs="Arial"/>
          <w:sz w:val="22"/>
          <w:szCs w:val="22"/>
        </w:rPr>
        <w:t xml:space="preserve"> с наименувание „Байлов път“ с начало гранично око между отдели 130, 131 и край гранично око между отдели 146, 149, с обща дължина 4.2 км, на обща стойност 300 000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t>ГАП</w:t>
      </w:r>
      <w:r w:rsidRPr="00FC62EF">
        <w:rPr>
          <w:rFonts w:ascii="Arial" w:hAnsi="Arial" w:cs="Arial"/>
          <w:sz w:val="22"/>
          <w:szCs w:val="22"/>
        </w:rPr>
        <w:t xml:space="preserve"> с начало гранично око между отдели 152, 153, 160 посоко местност „Кариерата“ до гранично око между отдели 154, 158, 159 с обща дължина 1.4 км, на обща стойност 60 000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t>ГАП</w:t>
      </w:r>
      <w:r w:rsidRPr="00FC62EF">
        <w:rPr>
          <w:rFonts w:ascii="Arial" w:hAnsi="Arial" w:cs="Arial"/>
          <w:sz w:val="22"/>
          <w:szCs w:val="22"/>
        </w:rPr>
        <w:t xml:space="preserve"> с начало гранично око между отдели 118, 121 до подотдел 120/а, с обща дължина 1.2 км, на стойност 50 000 лв.</w:t>
      </w:r>
    </w:p>
    <w:p w:rsidR="00FC62EF" w:rsidRPr="00FC62EF" w:rsidRDefault="00FC62EF" w:rsidP="00FC62EF">
      <w:pPr>
        <w:pStyle w:val="ListParagraph"/>
        <w:numPr>
          <w:ilvl w:val="0"/>
          <w:numId w:val="43"/>
        </w:numPr>
        <w:ind w:left="0" w:firstLine="0"/>
        <w:jc w:val="both"/>
        <w:rPr>
          <w:rFonts w:ascii="Arial" w:hAnsi="Arial" w:cs="Arial"/>
          <w:sz w:val="22"/>
          <w:szCs w:val="22"/>
        </w:rPr>
      </w:pPr>
      <w:r>
        <w:rPr>
          <w:rFonts w:ascii="Arial" w:hAnsi="Arial" w:cs="Arial"/>
          <w:sz w:val="22"/>
          <w:szCs w:val="22"/>
        </w:rPr>
        <w:t>ГАП</w:t>
      </w:r>
      <w:r w:rsidRPr="00FC62EF">
        <w:rPr>
          <w:rFonts w:ascii="Arial" w:hAnsi="Arial" w:cs="Arial"/>
          <w:sz w:val="22"/>
          <w:szCs w:val="22"/>
        </w:rPr>
        <w:t xml:space="preserve"> яваващ се граница между отдели 116 и 117 в местността „Над селото“, с обща дължина 1.3 км, на обща стойност 50 000 лв.</w:t>
      </w:r>
    </w:p>
    <w:p w:rsidR="00F22FBE" w:rsidRPr="00DC056D" w:rsidRDefault="00FC62EF" w:rsidP="00FC62EF">
      <w:pPr>
        <w:pStyle w:val="PlainText"/>
        <w:ind w:firstLine="720"/>
        <w:jc w:val="both"/>
        <w:rPr>
          <w:rFonts w:ascii="Arial" w:hAnsi="Arial" w:cs="Arial"/>
          <w:b/>
          <w:sz w:val="22"/>
          <w:szCs w:val="22"/>
          <w:lang w:val="bg-BG"/>
        </w:rPr>
      </w:pPr>
      <w:r w:rsidRPr="00DC056D">
        <w:rPr>
          <w:rFonts w:ascii="Arial" w:hAnsi="Arial" w:cs="Arial"/>
          <w:sz w:val="22"/>
          <w:szCs w:val="22"/>
          <w:lang w:val="bg-BG"/>
        </w:rPr>
        <w:t xml:space="preserve"> </w:t>
      </w:r>
      <w:r w:rsidR="00F22FBE" w:rsidRPr="00DC056D">
        <w:rPr>
          <w:rFonts w:ascii="Arial" w:hAnsi="Arial" w:cs="Arial"/>
          <w:sz w:val="22"/>
          <w:szCs w:val="22"/>
          <w:lang w:val="bg-BG"/>
        </w:rPr>
        <w:t>През де</w:t>
      </w:r>
      <w:r w:rsidR="00BC70CE" w:rsidRPr="00DC056D">
        <w:rPr>
          <w:rFonts w:ascii="Arial" w:hAnsi="Arial" w:cs="Arial"/>
          <w:sz w:val="22"/>
          <w:szCs w:val="22"/>
          <w:lang w:val="bg-BG"/>
        </w:rPr>
        <w:t xml:space="preserve">сетилетието се предвижда ремонт, рехабилитация и изграждане на съоръжения </w:t>
      </w:r>
      <w:r w:rsidR="00F22FBE" w:rsidRPr="00DC056D">
        <w:rPr>
          <w:rFonts w:ascii="Arial" w:hAnsi="Arial" w:cs="Arial"/>
          <w:sz w:val="22"/>
          <w:szCs w:val="22"/>
          <w:lang w:val="bg-BG"/>
        </w:rPr>
        <w:t>на горски</w:t>
      </w:r>
      <w:r w:rsidR="00CB11FB" w:rsidRPr="00DC056D">
        <w:rPr>
          <w:rFonts w:ascii="Arial" w:hAnsi="Arial" w:cs="Arial"/>
          <w:sz w:val="22"/>
          <w:szCs w:val="22"/>
          <w:lang w:val="bg-BG"/>
        </w:rPr>
        <w:t xml:space="preserve"> автомобилни</w:t>
      </w:r>
      <w:r w:rsidR="00F22FBE" w:rsidRPr="00DC056D">
        <w:rPr>
          <w:rFonts w:ascii="Arial" w:hAnsi="Arial" w:cs="Arial"/>
          <w:sz w:val="22"/>
          <w:szCs w:val="22"/>
          <w:lang w:val="bg-BG"/>
        </w:rPr>
        <w:t xml:space="preserve"> пътища на теритирията на </w:t>
      </w:r>
      <w:r w:rsidR="005343BB" w:rsidRPr="00DC056D">
        <w:rPr>
          <w:rFonts w:ascii="Arial" w:hAnsi="Arial" w:cs="Arial"/>
          <w:sz w:val="22"/>
          <w:szCs w:val="22"/>
        </w:rPr>
        <w:t>II ГСУ “ОВЧАРОВО”</w:t>
      </w:r>
      <w:r w:rsidR="00397970" w:rsidRPr="00DC056D">
        <w:rPr>
          <w:rStyle w:val="FontStyle310"/>
          <w:i w:val="0"/>
          <w:sz w:val="22"/>
          <w:szCs w:val="22"/>
          <w:lang w:val="bg-BG"/>
        </w:rPr>
        <w:t xml:space="preserve"> </w:t>
      </w:r>
      <w:r w:rsidR="00F22FBE" w:rsidRPr="00DC056D">
        <w:rPr>
          <w:rFonts w:ascii="Arial" w:hAnsi="Arial" w:cs="Arial"/>
          <w:sz w:val="22"/>
          <w:szCs w:val="22"/>
          <w:lang w:val="bg-BG"/>
        </w:rPr>
        <w:t xml:space="preserve">на обща стойност </w:t>
      </w:r>
      <w:r w:rsidR="00843791" w:rsidRPr="00DC056D">
        <w:rPr>
          <w:rFonts w:ascii="Arial" w:hAnsi="Arial" w:cs="Arial"/>
          <w:sz w:val="22"/>
          <w:szCs w:val="22"/>
          <w:lang w:val="bg-BG"/>
        </w:rPr>
        <w:t>–</w:t>
      </w:r>
      <w:r w:rsidR="00F22FBE" w:rsidRPr="00DC056D">
        <w:rPr>
          <w:rFonts w:ascii="Arial" w:hAnsi="Arial" w:cs="Arial"/>
          <w:sz w:val="22"/>
          <w:szCs w:val="22"/>
          <w:lang w:val="bg-BG"/>
        </w:rPr>
        <w:t xml:space="preserve"> </w:t>
      </w:r>
      <w:r w:rsidRPr="00DC056D">
        <w:rPr>
          <w:rFonts w:ascii="Arial" w:hAnsi="Arial" w:cs="Arial"/>
          <w:b/>
          <w:sz w:val="22"/>
          <w:szCs w:val="22"/>
          <w:lang w:val="bg-BG"/>
        </w:rPr>
        <w:t>7</w:t>
      </w:r>
      <w:r w:rsidR="00396934" w:rsidRPr="00DC056D">
        <w:rPr>
          <w:rFonts w:ascii="Arial" w:hAnsi="Arial" w:cs="Arial"/>
          <w:b/>
          <w:sz w:val="22"/>
          <w:szCs w:val="22"/>
          <w:lang w:val="bg-BG"/>
        </w:rPr>
        <w:t>00</w:t>
      </w:r>
      <w:r w:rsidR="005D6167" w:rsidRPr="00DC056D">
        <w:rPr>
          <w:rFonts w:ascii="Arial" w:hAnsi="Arial" w:cs="Arial"/>
          <w:b/>
          <w:sz w:val="22"/>
          <w:szCs w:val="22"/>
          <w:lang w:val="bg-BG"/>
        </w:rPr>
        <w:t xml:space="preserve"> 000 </w:t>
      </w:r>
      <w:r w:rsidR="00843791" w:rsidRPr="00DC056D">
        <w:rPr>
          <w:rFonts w:ascii="Arial" w:hAnsi="Arial" w:cs="Arial"/>
          <w:b/>
          <w:sz w:val="22"/>
          <w:szCs w:val="22"/>
          <w:lang w:val="bg-BG"/>
        </w:rPr>
        <w:t>лв</w:t>
      </w:r>
      <w:r w:rsidR="00F22FBE" w:rsidRPr="00DC056D">
        <w:rPr>
          <w:rFonts w:ascii="Arial" w:hAnsi="Arial" w:cs="Arial"/>
          <w:b/>
          <w:sz w:val="22"/>
          <w:szCs w:val="22"/>
          <w:lang w:val="bg-BG"/>
        </w:rPr>
        <w:t>.</w:t>
      </w:r>
    </w:p>
    <w:p w:rsidR="00CB11FB" w:rsidRPr="00B52244" w:rsidRDefault="00CB11FB" w:rsidP="00C11EF5">
      <w:pPr>
        <w:pStyle w:val="List"/>
        <w:spacing w:line="276" w:lineRule="auto"/>
        <w:ind w:left="0" w:firstLine="0"/>
        <w:jc w:val="both"/>
        <w:rPr>
          <w:rFonts w:ascii="Arial" w:hAnsi="Arial" w:cs="Arial"/>
          <w:b/>
          <w:color w:val="FF0000"/>
          <w:sz w:val="22"/>
          <w:szCs w:val="22"/>
          <w:u w:val="single"/>
          <w:lang w:val="bg-BG"/>
        </w:rPr>
      </w:pPr>
    </w:p>
    <w:p w:rsidR="00FC023B" w:rsidRPr="00DC056D" w:rsidRDefault="00FC023B" w:rsidP="00730A5B">
      <w:pPr>
        <w:pStyle w:val="List"/>
        <w:spacing w:line="276" w:lineRule="auto"/>
        <w:jc w:val="both"/>
        <w:rPr>
          <w:rFonts w:ascii="Arial" w:hAnsi="Arial" w:cs="Arial"/>
          <w:b/>
          <w:sz w:val="22"/>
          <w:szCs w:val="22"/>
          <w:u w:val="single"/>
          <w:lang w:val="bg-BG"/>
        </w:rPr>
      </w:pPr>
      <w:r w:rsidRPr="00DC056D">
        <w:rPr>
          <w:rFonts w:ascii="Arial" w:hAnsi="Arial" w:cs="Arial"/>
          <w:b/>
          <w:sz w:val="22"/>
          <w:szCs w:val="22"/>
          <w:u w:val="single"/>
          <w:lang w:val="bg-BG"/>
        </w:rPr>
        <w:t>10.Противопожарно устройство</w:t>
      </w:r>
    </w:p>
    <w:p w:rsidR="006B6C47" w:rsidRPr="00B52244" w:rsidRDefault="006B6C47" w:rsidP="00D24D34">
      <w:pPr>
        <w:pStyle w:val="PlainText"/>
        <w:spacing w:line="276" w:lineRule="auto"/>
        <w:ind w:firstLine="720"/>
        <w:jc w:val="both"/>
        <w:rPr>
          <w:rFonts w:ascii="Arial" w:hAnsi="Arial" w:cs="Arial"/>
          <w:color w:val="FF0000"/>
          <w:sz w:val="22"/>
          <w:szCs w:val="22"/>
          <w:lang w:val="bg-BG"/>
        </w:rPr>
      </w:pPr>
    </w:p>
    <w:p w:rsidR="00C54792" w:rsidRPr="00DC056D" w:rsidRDefault="00FF0401" w:rsidP="00FF0401">
      <w:pPr>
        <w:pStyle w:val="PlainText"/>
        <w:ind w:firstLine="720"/>
        <w:jc w:val="both"/>
        <w:rPr>
          <w:rFonts w:ascii="Arial" w:hAnsi="Arial" w:cs="Arial"/>
          <w:sz w:val="22"/>
          <w:szCs w:val="22"/>
          <w:lang w:val="bg-BG"/>
        </w:rPr>
      </w:pPr>
      <w:bookmarkStart w:id="34" w:name="OLE_LINK117"/>
      <w:bookmarkStart w:id="35" w:name="OLE_LINK118"/>
      <w:bookmarkStart w:id="36" w:name="OLE_LINK119"/>
      <w:bookmarkStart w:id="37" w:name="OLE_LINK120"/>
      <w:bookmarkStart w:id="38" w:name="OLE_LINK121"/>
      <w:bookmarkStart w:id="39" w:name="OLE_LINK122"/>
      <w:r w:rsidRPr="00DC056D">
        <w:rPr>
          <w:rFonts w:ascii="Arial" w:hAnsi="Arial" w:cs="Arial"/>
          <w:sz w:val="22"/>
          <w:szCs w:val="22"/>
          <w:lang w:val="bg-BG"/>
        </w:rPr>
        <w:t>Горите</w:t>
      </w:r>
      <w:r w:rsidR="00C969DB" w:rsidRPr="00DC056D">
        <w:rPr>
          <w:rFonts w:ascii="Arial" w:hAnsi="Arial" w:cs="Arial"/>
          <w:sz w:val="22"/>
          <w:szCs w:val="22"/>
          <w:lang w:val="bg-BG"/>
        </w:rPr>
        <w:t xml:space="preserve"> и горските територии</w:t>
      </w:r>
      <w:r w:rsidRPr="00DC056D">
        <w:rPr>
          <w:rFonts w:ascii="Arial" w:hAnsi="Arial" w:cs="Arial"/>
          <w:sz w:val="22"/>
          <w:szCs w:val="22"/>
          <w:lang w:val="bg-BG"/>
        </w:rPr>
        <w:t xml:space="preserve"> на </w:t>
      </w:r>
      <w:r w:rsidR="005343BB" w:rsidRPr="00DC056D">
        <w:rPr>
          <w:rFonts w:ascii="Arial" w:hAnsi="Arial" w:cs="Arial"/>
          <w:iCs/>
          <w:sz w:val="22"/>
          <w:szCs w:val="22"/>
        </w:rPr>
        <w:t>II ГСУ “ОВЧАРОВО”</w:t>
      </w:r>
      <w:r w:rsidR="00DB5C4A" w:rsidRPr="00DC056D">
        <w:rPr>
          <w:rFonts w:ascii="Arial" w:hAnsi="Arial" w:cs="Arial"/>
          <w:sz w:val="22"/>
          <w:szCs w:val="22"/>
          <w:lang w:val="bg-BG"/>
        </w:rPr>
        <w:t xml:space="preserve"> </w:t>
      </w:r>
      <w:r w:rsidRPr="00DC056D">
        <w:rPr>
          <w:rFonts w:ascii="Arial" w:hAnsi="Arial" w:cs="Arial"/>
          <w:sz w:val="22"/>
          <w:szCs w:val="22"/>
          <w:lang w:val="bg-BG"/>
        </w:rPr>
        <w:t xml:space="preserve"> се разпределят по класове на пожарна опасност</w:t>
      </w:r>
      <w:r w:rsidR="00C07949" w:rsidRPr="00DC056D">
        <w:rPr>
          <w:rFonts w:ascii="Arial" w:hAnsi="Arial" w:cs="Arial"/>
          <w:sz w:val="22"/>
          <w:szCs w:val="22"/>
          <w:lang w:val="bg-BG"/>
        </w:rPr>
        <w:t>, както следва:</w:t>
      </w:r>
      <w:r w:rsidR="00F54432" w:rsidRPr="00DC056D">
        <w:rPr>
          <w:rFonts w:ascii="Arial" w:hAnsi="Arial" w:cs="Arial"/>
          <w:sz w:val="22"/>
          <w:szCs w:val="22"/>
          <w:lang w:val="bg-BG"/>
        </w:rPr>
        <w:t xml:space="preserve"> </w:t>
      </w:r>
    </w:p>
    <w:p w:rsidR="00F86A3A" w:rsidRPr="00B52244" w:rsidRDefault="00F86A3A" w:rsidP="00FF0401">
      <w:pPr>
        <w:pStyle w:val="PlainText"/>
        <w:ind w:firstLine="720"/>
        <w:jc w:val="both"/>
        <w:rPr>
          <w:rFonts w:ascii="Arial" w:hAnsi="Arial" w:cs="Arial"/>
          <w:color w:val="FF0000"/>
          <w:sz w:val="22"/>
          <w:szCs w:val="22"/>
          <w:lang w:val="bg-BG"/>
        </w:rPr>
      </w:pPr>
    </w:p>
    <w:tbl>
      <w:tblPr>
        <w:tblStyle w:val="13"/>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343"/>
        <w:gridCol w:w="1029"/>
        <w:gridCol w:w="1046"/>
        <w:gridCol w:w="1002"/>
        <w:gridCol w:w="777"/>
      </w:tblGrid>
      <w:tr w:rsidR="00DC056D" w:rsidTr="00DC056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bookmarkEnd w:id="34"/>
          <w:bookmarkEnd w:id="35"/>
          <w:bookmarkEnd w:id="36"/>
          <w:bookmarkEnd w:id="37"/>
          <w:bookmarkEnd w:id="38"/>
          <w:bookmarkEnd w:id="39"/>
          <w:p w:rsidR="00DC056D" w:rsidRDefault="00DC056D">
            <w:pPr>
              <w:jc w:val="center"/>
              <w:rPr>
                <w:rFonts w:ascii="Arial" w:hAnsi="Arial" w:cs="Arial"/>
                <w:b/>
                <w:bCs/>
                <w:sz w:val="20"/>
                <w:szCs w:val="20"/>
                <w:lang w:val="bg-BG" w:eastAsia="bg-BG"/>
              </w:rPr>
            </w:pPr>
            <w:r>
              <w:rPr>
                <w:rFonts w:ascii="Arial" w:hAnsi="Arial" w:cs="Arial"/>
                <w:b/>
                <w:bCs/>
                <w:sz w:val="20"/>
                <w:szCs w:val="20"/>
                <w:lang w:eastAsia="bg-BG"/>
              </w:rPr>
              <w:t>Tериториален обхват</w:t>
            </w:r>
          </w:p>
        </w:tc>
        <w:tc>
          <w:tcPr>
            <w:tcW w:w="0" w:type="auto"/>
            <w:gridSpan w:val="3"/>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Kласове на пожарна опасност</w:t>
            </w:r>
          </w:p>
        </w:tc>
        <w:tc>
          <w:tcPr>
            <w:tcW w:w="0" w:type="auto"/>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Всичко</w:t>
            </w:r>
          </w:p>
        </w:tc>
      </w:tr>
      <w:tr w:rsidR="00DC056D" w:rsidTr="00DC056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056D" w:rsidRDefault="00DC056D">
            <w:pPr>
              <w:rPr>
                <w:rFonts w:ascii="Arial" w:eastAsia="Calibri" w:hAnsi="Arial" w:cs="Arial"/>
                <w:b/>
                <w:bCs/>
                <w:sz w:val="20"/>
                <w:szCs w:val="20"/>
                <w:lang w:eastAsia="bg-BG"/>
              </w:rPr>
            </w:pP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I клас</w:t>
            </w:r>
            <w:r>
              <w:rPr>
                <w:rFonts w:ascii="Arial" w:hAnsi="Arial" w:cs="Arial"/>
                <w:b/>
                <w:bCs/>
                <w:sz w:val="20"/>
                <w:szCs w:val="20"/>
                <w:lang w:eastAsia="bg-BG"/>
              </w:rPr>
              <w:br/>
              <w:t>висока</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II клас</w:t>
            </w:r>
            <w:r>
              <w:rPr>
                <w:rFonts w:ascii="Arial" w:hAnsi="Arial" w:cs="Arial"/>
                <w:b/>
                <w:bCs/>
                <w:sz w:val="20"/>
                <w:szCs w:val="20"/>
                <w:lang w:eastAsia="bg-BG"/>
              </w:rPr>
              <w:br/>
              <w:t>средна</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III клас</w:t>
            </w:r>
            <w:r>
              <w:rPr>
                <w:rFonts w:ascii="Arial" w:hAnsi="Arial" w:cs="Arial"/>
                <w:b/>
                <w:bCs/>
                <w:sz w:val="20"/>
                <w:szCs w:val="20"/>
                <w:lang w:eastAsia="bg-BG"/>
              </w:rPr>
              <w:br/>
              <w:t>ниска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056D" w:rsidRDefault="00DC056D">
            <w:pPr>
              <w:rPr>
                <w:rFonts w:ascii="Arial" w:eastAsia="Calibri" w:hAnsi="Arial" w:cs="Arial"/>
                <w:b/>
                <w:bCs/>
                <w:sz w:val="20"/>
                <w:szCs w:val="20"/>
                <w:lang w:eastAsia="bg-BG"/>
              </w:rPr>
            </w:pPr>
          </w:p>
        </w:tc>
      </w:tr>
      <w:tr w:rsidR="00DC056D" w:rsidTr="00DC056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056D" w:rsidRDefault="00DC056D">
            <w:pPr>
              <w:rPr>
                <w:rFonts w:ascii="Arial" w:eastAsia="Calibri" w:hAnsi="Arial" w:cs="Arial"/>
                <w:b/>
                <w:bCs/>
                <w:sz w:val="20"/>
                <w:szCs w:val="20"/>
                <w:lang w:eastAsia="bg-BG"/>
              </w:rPr>
            </w:pPr>
          </w:p>
        </w:tc>
        <w:tc>
          <w:tcPr>
            <w:tcW w:w="0" w:type="auto"/>
            <w:gridSpan w:val="4"/>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center"/>
              <w:rPr>
                <w:rFonts w:ascii="Arial" w:hAnsi="Arial" w:cs="Arial"/>
                <w:b/>
                <w:bCs/>
                <w:sz w:val="20"/>
                <w:szCs w:val="20"/>
                <w:lang w:eastAsia="bg-BG"/>
              </w:rPr>
            </w:pPr>
            <w:r>
              <w:rPr>
                <w:rFonts w:ascii="Arial" w:hAnsi="Arial" w:cs="Arial"/>
                <w:b/>
                <w:bCs/>
                <w:sz w:val="20"/>
                <w:szCs w:val="20"/>
                <w:lang w:eastAsia="bg-BG"/>
              </w:rPr>
              <w:t>хектари</w:t>
            </w:r>
          </w:p>
        </w:tc>
      </w:tr>
      <w:tr w:rsidR="00DC056D" w:rsidTr="00DC056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Pr="00DC056D" w:rsidRDefault="00DC056D">
            <w:pPr>
              <w:rPr>
                <w:rFonts w:ascii="Arial" w:hAnsi="Arial" w:cs="Arial"/>
                <w:sz w:val="20"/>
                <w:szCs w:val="20"/>
                <w:lang w:eastAsia="bg-BG"/>
              </w:rPr>
            </w:pPr>
            <w:r w:rsidRPr="00DC056D">
              <w:rPr>
                <w:rFonts w:ascii="Arial" w:hAnsi="Arial" w:cs="Arial"/>
                <w:bCs/>
                <w:sz w:val="20"/>
                <w:szCs w:val="20"/>
                <w:lang w:eastAsia="bg-BG"/>
              </w:rPr>
              <w:t>ГСУ 2</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rPr>
                <w:rFonts w:ascii="Arial" w:hAnsi="Arial" w:cs="Arial"/>
                <w:sz w:val="20"/>
                <w:szCs w:val="20"/>
                <w:lang w:eastAsia="bg-BG"/>
              </w:rPr>
            </w:pPr>
            <w:r>
              <w:rPr>
                <w:rFonts w:ascii="Arial" w:hAnsi="Arial" w:cs="Arial"/>
                <w:sz w:val="20"/>
                <w:szCs w:val="20"/>
                <w:lang w:eastAsia="bg-BG"/>
              </w:rPr>
              <w:t>площ</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right"/>
              <w:rPr>
                <w:rFonts w:ascii="Arial" w:hAnsi="Arial" w:cs="Arial"/>
                <w:sz w:val="20"/>
                <w:szCs w:val="20"/>
                <w:lang w:eastAsia="bg-BG"/>
              </w:rPr>
            </w:pPr>
            <w:r>
              <w:rPr>
                <w:rFonts w:ascii="Arial" w:hAnsi="Arial" w:cs="Arial"/>
                <w:sz w:val="20"/>
                <w:szCs w:val="20"/>
                <w:lang w:eastAsia="bg-BG"/>
              </w:rPr>
              <w:t>39.0</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right"/>
              <w:rPr>
                <w:rFonts w:ascii="Arial" w:hAnsi="Arial" w:cs="Arial"/>
                <w:sz w:val="20"/>
                <w:szCs w:val="20"/>
                <w:lang w:eastAsia="bg-BG"/>
              </w:rPr>
            </w:pPr>
            <w:r>
              <w:rPr>
                <w:rFonts w:ascii="Arial" w:hAnsi="Arial" w:cs="Arial"/>
                <w:sz w:val="20"/>
                <w:szCs w:val="20"/>
                <w:lang w:eastAsia="bg-BG"/>
              </w:rPr>
              <w:t>1671.9</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right"/>
              <w:rPr>
                <w:rFonts w:ascii="Arial" w:hAnsi="Arial" w:cs="Arial"/>
                <w:sz w:val="20"/>
                <w:szCs w:val="20"/>
                <w:lang w:eastAsia="bg-BG"/>
              </w:rPr>
            </w:pPr>
            <w:r>
              <w:rPr>
                <w:rFonts w:ascii="Arial" w:hAnsi="Arial" w:cs="Arial"/>
                <w:sz w:val="20"/>
                <w:szCs w:val="20"/>
                <w:lang w:eastAsia="bg-BG"/>
              </w:rPr>
              <w:t>4272.8</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pPr>
              <w:jc w:val="right"/>
              <w:rPr>
                <w:rFonts w:ascii="Arial" w:hAnsi="Arial" w:cs="Arial"/>
                <w:sz w:val="20"/>
                <w:szCs w:val="20"/>
                <w:lang w:eastAsia="bg-BG"/>
              </w:rPr>
            </w:pPr>
            <w:r>
              <w:rPr>
                <w:rFonts w:ascii="Arial" w:hAnsi="Arial" w:cs="Arial"/>
                <w:sz w:val="20"/>
                <w:szCs w:val="20"/>
                <w:lang w:eastAsia="bg-BG"/>
              </w:rPr>
              <w:t>5983.7</w:t>
            </w:r>
          </w:p>
        </w:tc>
      </w:tr>
      <w:tr w:rsidR="00DC056D" w:rsidTr="00DC056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056D" w:rsidRDefault="00DC056D" w:rsidP="00DC056D">
            <w:pPr>
              <w:rPr>
                <w:rFonts w:ascii="Arial" w:eastAsia="Calibri" w:hAnsi="Arial" w:cs="Arial"/>
                <w:sz w:val="20"/>
                <w:szCs w:val="20"/>
                <w:lang w:eastAsia="bg-BG"/>
              </w:rPr>
            </w:pP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rsidP="00DC056D">
            <w:pPr>
              <w:rPr>
                <w:rFonts w:ascii="Arial" w:hAnsi="Arial" w:cs="Arial"/>
                <w:sz w:val="20"/>
                <w:szCs w:val="20"/>
                <w:lang w:eastAsia="bg-BG"/>
              </w:rPr>
            </w:pPr>
            <w:r>
              <w:rPr>
                <w:rFonts w:ascii="Arial" w:hAnsi="Arial" w:cs="Arial"/>
                <w:sz w:val="20"/>
                <w:szCs w:val="20"/>
                <w:lang w:eastAsia="bg-BG"/>
              </w:rPr>
              <w:t>проценти</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rsidP="00DC056D">
            <w:pPr>
              <w:jc w:val="right"/>
              <w:rPr>
                <w:rFonts w:ascii="Arial" w:hAnsi="Arial" w:cs="Arial"/>
                <w:color w:val="000000"/>
                <w:sz w:val="20"/>
                <w:szCs w:val="20"/>
                <w:lang w:val="bg-BG" w:eastAsia="bg-BG"/>
              </w:rPr>
            </w:pPr>
            <w:r>
              <w:rPr>
                <w:rFonts w:ascii="Arial" w:hAnsi="Arial" w:cs="Arial"/>
                <w:color w:val="000000"/>
                <w:sz w:val="20"/>
                <w:szCs w:val="20"/>
              </w:rPr>
              <w:t>0.7</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rsidP="00DC056D">
            <w:pPr>
              <w:jc w:val="right"/>
              <w:rPr>
                <w:rFonts w:ascii="Arial" w:hAnsi="Arial" w:cs="Arial"/>
                <w:color w:val="000000"/>
                <w:sz w:val="20"/>
                <w:szCs w:val="20"/>
              </w:rPr>
            </w:pPr>
            <w:r>
              <w:rPr>
                <w:rFonts w:ascii="Arial" w:hAnsi="Arial" w:cs="Arial"/>
                <w:color w:val="000000"/>
                <w:sz w:val="20"/>
                <w:szCs w:val="20"/>
              </w:rPr>
              <w:t>27.9</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rsidP="00DC056D">
            <w:pPr>
              <w:jc w:val="right"/>
              <w:rPr>
                <w:rFonts w:ascii="Arial" w:hAnsi="Arial" w:cs="Arial"/>
                <w:color w:val="000000"/>
                <w:sz w:val="20"/>
                <w:szCs w:val="20"/>
              </w:rPr>
            </w:pPr>
            <w:r>
              <w:rPr>
                <w:rFonts w:ascii="Arial" w:hAnsi="Arial" w:cs="Arial"/>
                <w:color w:val="000000"/>
                <w:sz w:val="20"/>
                <w:szCs w:val="20"/>
              </w:rPr>
              <w:t>71.4</w:t>
            </w:r>
          </w:p>
        </w:tc>
        <w:tc>
          <w:tcPr>
            <w:tcW w:w="0" w:type="auto"/>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hideMark/>
          </w:tcPr>
          <w:p w:rsidR="00DC056D" w:rsidRDefault="00DC056D" w:rsidP="00DC056D">
            <w:pPr>
              <w:jc w:val="right"/>
              <w:rPr>
                <w:rFonts w:ascii="Arial" w:hAnsi="Arial" w:cs="Arial"/>
                <w:color w:val="000000"/>
                <w:sz w:val="20"/>
                <w:szCs w:val="20"/>
              </w:rPr>
            </w:pPr>
            <w:r>
              <w:rPr>
                <w:rFonts w:ascii="Arial" w:hAnsi="Arial" w:cs="Arial"/>
                <w:color w:val="000000"/>
                <w:sz w:val="20"/>
                <w:szCs w:val="20"/>
              </w:rPr>
              <w:t>100.0</w:t>
            </w:r>
          </w:p>
        </w:tc>
      </w:tr>
    </w:tbl>
    <w:p w:rsidR="00DC056D" w:rsidRDefault="00DC056D" w:rsidP="00FF0401">
      <w:pPr>
        <w:pStyle w:val="PlainText"/>
        <w:ind w:firstLine="720"/>
        <w:jc w:val="both"/>
        <w:rPr>
          <w:rFonts w:ascii="Arial" w:hAnsi="Arial" w:cs="Arial"/>
          <w:color w:val="FF0000"/>
          <w:sz w:val="22"/>
          <w:szCs w:val="22"/>
          <w:lang w:val="bg-BG"/>
        </w:rPr>
      </w:pPr>
    </w:p>
    <w:p w:rsidR="00FF0401" w:rsidRPr="00DC056D" w:rsidRDefault="00FF0401" w:rsidP="00FF0401">
      <w:pPr>
        <w:pStyle w:val="PlainText"/>
        <w:ind w:firstLine="720"/>
        <w:jc w:val="both"/>
        <w:rPr>
          <w:rFonts w:ascii="Arial" w:hAnsi="Arial" w:cs="Arial"/>
          <w:sz w:val="22"/>
          <w:szCs w:val="22"/>
          <w:lang w:val="bg-BG"/>
        </w:rPr>
      </w:pPr>
      <w:r w:rsidRPr="00DC056D">
        <w:rPr>
          <w:rFonts w:ascii="Arial" w:hAnsi="Arial" w:cs="Arial"/>
          <w:sz w:val="22"/>
          <w:szCs w:val="22"/>
          <w:lang w:val="bg-BG"/>
        </w:rPr>
        <w:t xml:space="preserve">Ведомостта за описанието на пожарните дялове е </w:t>
      </w:r>
      <w:r w:rsidR="00936CE7" w:rsidRPr="00DC056D">
        <w:rPr>
          <w:rFonts w:ascii="Arial" w:hAnsi="Arial" w:cs="Arial"/>
          <w:sz w:val="22"/>
          <w:szCs w:val="22"/>
          <w:lang w:val="bg-BG"/>
        </w:rPr>
        <w:t>дадена</w:t>
      </w:r>
      <w:r w:rsidRPr="00DC056D">
        <w:rPr>
          <w:rFonts w:ascii="Arial" w:hAnsi="Arial" w:cs="Arial"/>
          <w:sz w:val="22"/>
          <w:szCs w:val="22"/>
          <w:lang w:val="bg-BG"/>
        </w:rPr>
        <w:t xml:space="preserve"> </w:t>
      </w:r>
      <w:r w:rsidR="00F54432" w:rsidRPr="00DC056D">
        <w:rPr>
          <w:rFonts w:ascii="Arial" w:hAnsi="Arial" w:cs="Arial"/>
          <w:sz w:val="22"/>
          <w:szCs w:val="22"/>
          <w:lang w:val="bg-BG"/>
        </w:rPr>
        <w:t>в П</w:t>
      </w:r>
      <w:r w:rsidR="00936CE7" w:rsidRPr="00DC056D">
        <w:rPr>
          <w:rFonts w:ascii="Arial" w:hAnsi="Arial" w:cs="Arial"/>
          <w:sz w:val="22"/>
          <w:szCs w:val="22"/>
          <w:lang w:val="bg-BG"/>
        </w:rPr>
        <w:t>риложенията на кратката записка</w:t>
      </w:r>
      <w:r w:rsidRPr="00DC056D">
        <w:rPr>
          <w:rFonts w:ascii="Arial" w:hAnsi="Arial" w:cs="Arial"/>
          <w:sz w:val="22"/>
          <w:szCs w:val="22"/>
          <w:lang w:val="bg-BG"/>
        </w:rPr>
        <w:t xml:space="preserve"> </w:t>
      </w:r>
      <w:r w:rsidR="00936CE7" w:rsidRPr="00DC056D">
        <w:rPr>
          <w:rFonts w:ascii="Arial" w:hAnsi="Arial" w:cs="Arial"/>
          <w:sz w:val="22"/>
          <w:szCs w:val="22"/>
          <w:lang w:val="bg-BG"/>
        </w:rPr>
        <w:t>на</w:t>
      </w:r>
      <w:r w:rsidRPr="00DC056D">
        <w:rPr>
          <w:rFonts w:ascii="Arial" w:hAnsi="Arial" w:cs="Arial"/>
          <w:sz w:val="22"/>
          <w:szCs w:val="22"/>
          <w:lang w:val="bg-BG"/>
        </w:rPr>
        <w:t xml:space="preserve"> участъ</w:t>
      </w:r>
      <w:r w:rsidR="00936CE7" w:rsidRPr="00DC056D">
        <w:rPr>
          <w:rFonts w:ascii="Arial" w:hAnsi="Arial" w:cs="Arial"/>
          <w:sz w:val="22"/>
          <w:szCs w:val="22"/>
          <w:lang w:val="bg-BG"/>
        </w:rPr>
        <w:t>ка</w:t>
      </w:r>
      <w:r w:rsidRPr="00DC056D">
        <w:rPr>
          <w:rFonts w:ascii="Arial" w:hAnsi="Arial" w:cs="Arial"/>
          <w:sz w:val="22"/>
          <w:szCs w:val="22"/>
          <w:lang w:val="bg-BG"/>
        </w:rPr>
        <w:t xml:space="preserve">. </w:t>
      </w:r>
    </w:p>
    <w:p w:rsidR="00CF110B" w:rsidRPr="00DC056D" w:rsidRDefault="00CF110B" w:rsidP="00CF110B">
      <w:pPr>
        <w:pStyle w:val="Tab9"/>
        <w:ind w:firstLine="720"/>
        <w:jc w:val="both"/>
        <w:rPr>
          <w:rFonts w:ascii="Arial" w:hAnsi="Arial" w:cs="Arial"/>
          <w:sz w:val="16"/>
          <w:szCs w:val="16"/>
        </w:rPr>
      </w:pPr>
      <w:r w:rsidRPr="00DC056D">
        <w:rPr>
          <w:rFonts w:ascii="Arial" w:hAnsi="Arial" w:cs="Arial"/>
          <w:sz w:val="22"/>
          <w:szCs w:val="22"/>
          <w:lang w:val="bg-BG"/>
        </w:rPr>
        <w:t>Разпределението на площта на участъка по кл</w:t>
      </w:r>
      <w:r w:rsidR="002B7698" w:rsidRPr="00DC056D">
        <w:rPr>
          <w:rFonts w:ascii="Arial" w:hAnsi="Arial" w:cs="Arial"/>
          <w:sz w:val="22"/>
          <w:szCs w:val="22"/>
          <w:lang w:val="bg-BG"/>
        </w:rPr>
        <w:t xml:space="preserve">асове на пожарна опасност е </w:t>
      </w:r>
      <w:r w:rsidR="00166523" w:rsidRPr="00DC056D">
        <w:rPr>
          <w:rFonts w:ascii="Arial" w:hAnsi="Arial" w:cs="Arial"/>
          <w:sz w:val="22"/>
          <w:szCs w:val="22"/>
          <w:lang w:val="bg-BG"/>
        </w:rPr>
        <w:t xml:space="preserve"> -            7</w:t>
      </w:r>
      <w:r w:rsidR="00DC056D" w:rsidRPr="00DC056D">
        <w:rPr>
          <w:rFonts w:ascii="Arial" w:hAnsi="Arial" w:cs="Arial"/>
          <w:sz w:val="22"/>
          <w:szCs w:val="22"/>
          <w:lang w:val="bg-BG"/>
        </w:rPr>
        <w:t>1.4</w:t>
      </w:r>
      <w:r w:rsidR="00166523" w:rsidRPr="00DC056D">
        <w:rPr>
          <w:rFonts w:ascii="Arial" w:hAnsi="Arial" w:cs="Arial"/>
          <w:sz w:val="22"/>
          <w:szCs w:val="22"/>
          <w:lang w:val="bg-BG"/>
        </w:rPr>
        <w:t xml:space="preserve"> </w:t>
      </w:r>
      <w:r w:rsidRPr="00DC056D">
        <w:rPr>
          <w:rFonts w:ascii="Arial" w:hAnsi="Arial" w:cs="Arial"/>
          <w:sz w:val="22"/>
          <w:szCs w:val="22"/>
          <w:lang w:val="bg-BG"/>
        </w:rPr>
        <w:t>% от площта попада</w:t>
      </w:r>
      <w:r w:rsidRPr="00DC056D">
        <w:rPr>
          <w:rFonts w:ascii="Arial" w:hAnsi="Arial" w:cs="Arial"/>
          <w:sz w:val="22"/>
          <w:szCs w:val="22"/>
        </w:rPr>
        <w:t xml:space="preserve"> </w:t>
      </w:r>
      <w:r w:rsidRPr="00DC056D">
        <w:rPr>
          <w:rFonts w:ascii="Arial" w:hAnsi="Arial" w:cs="Arial"/>
          <w:sz w:val="22"/>
          <w:szCs w:val="22"/>
          <w:lang w:val="bg-BG"/>
        </w:rPr>
        <w:t xml:space="preserve">в </w:t>
      </w:r>
      <w:r w:rsidRPr="00DC056D">
        <w:rPr>
          <w:rFonts w:ascii="Arial" w:hAnsi="Arial" w:cs="Arial"/>
          <w:sz w:val="22"/>
          <w:szCs w:val="22"/>
        </w:rPr>
        <w:t>III клас</w:t>
      </w:r>
      <w:r w:rsidRPr="00DC056D">
        <w:rPr>
          <w:rFonts w:ascii="Arial" w:hAnsi="Arial" w:cs="Arial"/>
          <w:sz w:val="22"/>
          <w:szCs w:val="22"/>
          <w:lang w:val="bg-BG"/>
        </w:rPr>
        <w:t xml:space="preserve"> на ниск</w:t>
      </w:r>
      <w:r w:rsidR="002B7698" w:rsidRPr="00DC056D">
        <w:rPr>
          <w:rFonts w:ascii="Arial" w:hAnsi="Arial" w:cs="Arial"/>
          <w:sz w:val="22"/>
          <w:szCs w:val="22"/>
          <w:lang w:val="bg-BG"/>
        </w:rPr>
        <w:t>а пожарна опасност</w:t>
      </w:r>
      <w:r w:rsidR="005D4A55" w:rsidRPr="00DC056D">
        <w:rPr>
          <w:rFonts w:ascii="Arial" w:hAnsi="Arial" w:cs="Arial"/>
          <w:sz w:val="22"/>
          <w:szCs w:val="22"/>
          <w:lang w:val="bg-BG"/>
        </w:rPr>
        <w:t>,</w:t>
      </w:r>
      <w:r w:rsidR="00635D30" w:rsidRPr="00DC056D">
        <w:rPr>
          <w:rFonts w:ascii="Arial" w:hAnsi="Arial" w:cs="Arial"/>
          <w:sz w:val="22"/>
          <w:szCs w:val="22"/>
          <w:lang w:val="bg-BG"/>
        </w:rPr>
        <w:t xml:space="preserve"> </w:t>
      </w:r>
      <w:r w:rsidRPr="00DC056D">
        <w:rPr>
          <w:rFonts w:ascii="Arial" w:hAnsi="Arial" w:cs="Arial"/>
          <w:sz w:val="22"/>
          <w:szCs w:val="22"/>
          <w:lang w:val="bg-BG"/>
        </w:rPr>
        <w:t xml:space="preserve">във </w:t>
      </w:r>
      <w:r w:rsidRPr="00DC056D">
        <w:rPr>
          <w:rFonts w:ascii="Arial" w:hAnsi="Arial" w:cs="Arial"/>
          <w:sz w:val="22"/>
          <w:szCs w:val="22"/>
        </w:rPr>
        <w:t>II клас</w:t>
      </w:r>
      <w:r w:rsidR="00C54792" w:rsidRPr="00DC056D">
        <w:rPr>
          <w:rFonts w:ascii="Arial" w:hAnsi="Arial" w:cs="Arial"/>
          <w:sz w:val="22"/>
          <w:szCs w:val="22"/>
          <w:lang w:val="bg-BG"/>
        </w:rPr>
        <w:t xml:space="preserve"> на средна </w:t>
      </w:r>
      <w:r w:rsidR="005D4A55" w:rsidRPr="00DC056D">
        <w:rPr>
          <w:rFonts w:ascii="Arial" w:hAnsi="Arial" w:cs="Arial"/>
          <w:sz w:val="22"/>
          <w:szCs w:val="22"/>
          <w:lang w:val="bg-BG"/>
        </w:rPr>
        <w:t xml:space="preserve">пожарна опасност  </w:t>
      </w:r>
      <w:r w:rsidR="00C54792" w:rsidRPr="00DC056D">
        <w:rPr>
          <w:rFonts w:ascii="Arial" w:hAnsi="Arial" w:cs="Arial"/>
          <w:sz w:val="22"/>
          <w:szCs w:val="22"/>
          <w:lang w:val="bg-BG"/>
        </w:rPr>
        <w:t xml:space="preserve">- </w:t>
      </w:r>
      <w:r w:rsidR="00166523" w:rsidRPr="00DC056D">
        <w:rPr>
          <w:rFonts w:ascii="Arial" w:hAnsi="Arial" w:cs="Arial"/>
          <w:sz w:val="22"/>
          <w:szCs w:val="22"/>
          <w:lang w:val="bg-BG"/>
        </w:rPr>
        <w:t>2</w:t>
      </w:r>
      <w:r w:rsidR="00DC056D" w:rsidRPr="00DC056D">
        <w:rPr>
          <w:rFonts w:ascii="Arial" w:hAnsi="Arial" w:cs="Arial"/>
          <w:sz w:val="22"/>
          <w:szCs w:val="22"/>
          <w:lang w:val="bg-BG"/>
        </w:rPr>
        <w:t>7.9</w:t>
      </w:r>
      <w:r w:rsidR="00764DBF" w:rsidRPr="00DC056D">
        <w:rPr>
          <w:rFonts w:ascii="Arial" w:hAnsi="Arial" w:cs="Arial"/>
          <w:sz w:val="22"/>
          <w:szCs w:val="22"/>
          <w:lang w:val="bg-BG"/>
        </w:rPr>
        <w:t xml:space="preserve"> </w:t>
      </w:r>
      <w:r w:rsidRPr="00DC056D">
        <w:rPr>
          <w:rFonts w:ascii="Arial" w:hAnsi="Arial" w:cs="Arial"/>
          <w:sz w:val="22"/>
          <w:szCs w:val="22"/>
          <w:lang w:val="bg-BG"/>
        </w:rPr>
        <w:t>%</w:t>
      </w:r>
      <w:r w:rsidR="005D4A55" w:rsidRPr="00DC056D">
        <w:rPr>
          <w:rFonts w:ascii="Arial" w:hAnsi="Arial" w:cs="Arial"/>
          <w:sz w:val="22"/>
          <w:szCs w:val="22"/>
          <w:lang w:val="bg-BG"/>
        </w:rPr>
        <w:t xml:space="preserve"> и в </w:t>
      </w:r>
      <w:r w:rsidR="005D4A55" w:rsidRPr="00DC056D">
        <w:rPr>
          <w:rFonts w:ascii="Arial" w:hAnsi="Arial" w:cs="Arial"/>
          <w:sz w:val="22"/>
          <w:szCs w:val="22"/>
        </w:rPr>
        <w:t>I клас</w:t>
      </w:r>
      <w:r w:rsidR="00166523" w:rsidRPr="00DC056D">
        <w:rPr>
          <w:rFonts w:ascii="Arial" w:hAnsi="Arial" w:cs="Arial"/>
          <w:sz w:val="22"/>
          <w:szCs w:val="22"/>
          <w:lang w:val="bg-BG"/>
        </w:rPr>
        <w:t xml:space="preserve"> на висока пожарна опасност – 0</w:t>
      </w:r>
      <w:r w:rsidR="005D4A55" w:rsidRPr="00DC056D">
        <w:rPr>
          <w:rFonts w:ascii="Arial" w:hAnsi="Arial" w:cs="Arial"/>
          <w:sz w:val="22"/>
          <w:szCs w:val="22"/>
          <w:lang w:val="bg-BG"/>
        </w:rPr>
        <w:t>.</w:t>
      </w:r>
      <w:r w:rsidR="00DC056D" w:rsidRPr="00DC056D">
        <w:rPr>
          <w:rFonts w:ascii="Arial" w:hAnsi="Arial" w:cs="Arial"/>
          <w:sz w:val="22"/>
          <w:szCs w:val="22"/>
          <w:lang w:val="bg-BG"/>
        </w:rPr>
        <w:t>7</w:t>
      </w:r>
      <w:r w:rsidR="005D4A55" w:rsidRPr="00DC056D">
        <w:rPr>
          <w:rFonts w:ascii="Arial" w:hAnsi="Arial" w:cs="Arial"/>
          <w:sz w:val="22"/>
          <w:szCs w:val="22"/>
          <w:lang w:val="bg-BG"/>
        </w:rPr>
        <w:t xml:space="preserve"> %</w:t>
      </w:r>
      <w:r w:rsidRPr="00DC056D">
        <w:rPr>
          <w:rFonts w:ascii="Arial" w:hAnsi="Arial" w:cs="Arial"/>
          <w:sz w:val="22"/>
          <w:szCs w:val="22"/>
          <w:lang w:val="bg-BG"/>
        </w:rPr>
        <w:t>.</w:t>
      </w:r>
    </w:p>
    <w:p w:rsidR="00FF0401" w:rsidRPr="00DC056D" w:rsidRDefault="00FF0401" w:rsidP="00FF0401">
      <w:pPr>
        <w:pStyle w:val="PlainText"/>
        <w:ind w:firstLine="720"/>
        <w:jc w:val="both"/>
        <w:rPr>
          <w:rFonts w:ascii="Arial" w:hAnsi="Arial" w:cs="Arial"/>
          <w:sz w:val="22"/>
          <w:szCs w:val="22"/>
          <w:lang w:val="bg-BG"/>
        </w:rPr>
      </w:pPr>
      <w:r w:rsidRPr="00DC056D">
        <w:rPr>
          <w:rFonts w:ascii="Arial" w:hAnsi="Arial" w:cs="Arial"/>
          <w:sz w:val="22"/>
          <w:szCs w:val="22"/>
          <w:lang w:val="bg-BG"/>
        </w:rPr>
        <w:t xml:space="preserve">За предотвратяване появата на пожари в гората, както и за ограничаване на разпространението им и бързото им потушаване, се предвижда направа на противопожарни съоръжения и провеждане на мероприятия, които заедно със съществуващите естествени и изкуствени прегради на огъня ще намалят щетите от евентуалното възникване на пожари. </w:t>
      </w:r>
    </w:p>
    <w:p w:rsidR="00FF0401" w:rsidRPr="00DC056D" w:rsidRDefault="00FF0401" w:rsidP="00FF0401">
      <w:pPr>
        <w:pStyle w:val="PlainText"/>
        <w:ind w:firstLine="720"/>
        <w:jc w:val="both"/>
        <w:rPr>
          <w:rFonts w:ascii="Arial" w:hAnsi="Arial" w:cs="Arial"/>
          <w:sz w:val="22"/>
          <w:szCs w:val="22"/>
          <w:lang w:val="bg-BG"/>
        </w:rPr>
      </w:pPr>
      <w:r w:rsidRPr="00DC056D">
        <w:rPr>
          <w:rFonts w:ascii="Arial" w:hAnsi="Arial" w:cs="Arial"/>
          <w:sz w:val="22"/>
          <w:szCs w:val="22"/>
          <w:lang w:val="bg-BG"/>
        </w:rPr>
        <w:t>Планираните съоръжения и наличните изкуствени и естествени такива, са нанесени на карт</w:t>
      </w:r>
      <w:r w:rsidR="00BF704E" w:rsidRPr="00DC056D">
        <w:rPr>
          <w:rFonts w:ascii="Arial" w:hAnsi="Arial" w:cs="Arial"/>
          <w:sz w:val="22"/>
          <w:szCs w:val="22"/>
          <w:lang w:val="bg-BG"/>
        </w:rPr>
        <w:t>и</w:t>
      </w:r>
      <w:r w:rsidRPr="00DC056D">
        <w:rPr>
          <w:rFonts w:ascii="Arial" w:hAnsi="Arial" w:cs="Arial"/>
          <w:sz w:val="22"/>
          <w:szCs w:val="22"/>
          <w:lang w:val="bg-BG"/>
        </w:rPr>
        <w:t>т</w:t>
      </w:r>
      <w:r w:rsidR="00BF704E" w:rsidRPr="00DC056D">
        <w:rPr>
          <w:rFonts w:ascii="Arial" w:hAnsi="Arial" w:cs="Arial"/>
          <w:sz w:val="22"/>
          <w:szCs w:val="22"/>
          <w:lang w:val="bg-BG"/>
        </w:rPr>
        <w:t>е</w:t>
      </w:r>
      <w:r w:rsidRPr="00DC056D">
        <w:rPr>
          <w:rFonts w:ascii="Arial" w:hAnsi="Arial" w:cs="Arial"/>
          <w:sz w:val="22"/>
          <w:szCs w:val="22"/>
          <w:lang w:val="bg-BG"/>
        </w:rPr>
        <w:t xml:space="preserve"> на противопожарните мероприятия в М 1:25000 </w:t>
      </w:r>
      <w:r w:rsidR="00764DBF" w:rsidRPr="00DC056D">
        <w:rPr>
          <w:rFonts w:ascii="Arial" w:hAnsi="Arial" w:cs="Arial"/>
          <w:sz w:val="22"/>
          <w:szCs w:val="22"/>
          <w:lang w:val="bg-BG"/>
        </w:rPr>
        <w:t>№№</w:t>
      </w:r>
      <w:r w:rsidR="005D09DC" w:rsidRPr="00DC056D">
        <w:rPr>
          <w:rFonts w:ascii="Arial" w:hAnsi="Arial" w:cs="Arial"/>
          <w:sz w:val="22"/>
          <w:szCs w:val="22"/>
          <w:lang w:val="bg-BG"/>
        </w:rPr>
        <w:t xml:space="preserve"> </w:t>
      </w:r>
      <w:r w:rsidR="00DC056D" w:rsidRPr="00DC056D">
        <w:rPr>
          <w:rFonts w:ascii="Arial" w:hAnsi="Arial" w:cs="Arial"/>
          <w:sz w:val="22"/>
          <w:szCs w:val="22"/>
          <w:lang w:val="bg-BG"/>
        </w:rPr>
        <w:t>5, 6</w:t>
      </w:r>
      <w:r w:rsidR="00C969DB" w:rsidRPr="00DC056D">
        <w:rPr>
          <w:rFonts w:ascii="Arial" w:hAnsi="Arial" w:cs="Arial"/>
          <w:sz w:val="22"/>
          <w:szCs w:val="22"/>
          <w:lang w:val="bg-BG"/>
        </w:rPr>
        <w:t xml:space="preserve"> </w:t>
      </w:r>
      <w:r w:rsidRPr="00DC056D">
        <w:rPr>
          <w:rFonts w:ascii="Arial" w:hAnsi="Arial" w:cs="Arial"/>
          <w:sz w:val="22"/>
          <w:szCs w:val="22"/>
          <w:lang w:val="bg-BG"/>
        </w:rPr>
        <w:t xml:space="preserve">с условни знаци – наличните са обозначени с черен цвят, а тези в план в син цвят. </w:t>
      </w:r>
    </w:p>
    <w:p w:rsidR="00F86A3A" w:rsidRPr="00DC056D" w:rsidRDefault="00F86A3A">
      <w:pPr>
        <w:rPr>
          <w:rFonts w:ascii="Arial" w:hAnsi="Arial" w:cs="Arial"/>
          <w:b/>
          <w:sz w:val="22"/>
          <w:szCs w:val="22"/>
          <w:lang w:val="bg-BG"/>
        </w:rPr>
      </w:pPr>
    </w:p>
    <w:p w:rsidR="00FF0401" w:rsidRPr="00DC056D" w:rsidRDefault="00FF0401" w:rsidP="00FF0401">
      <w:pPr>
        <w:pStyle w:val="PlainText"/>
        <w:jc w:val="both"/>
        <w:rPr>
          <w:rFonts w:ascii="Arial" w:hAnsi="Arial" w:cs="Arial"/>
          <w:b/>
          <w:sz w:val="22"/>
          <w:szCs w:val="22"/>
          <w:lang w:val="bg-BG"/>
        </w:rPr>
      </w:pPr>
      <w:r w:rsidRPr="00DC056D">
        <w:rPr>
          <w:rFonts w:ascii="Arial" w:hAnsi="Arial" w:cs="Arial"/>
          <w:b/>
          <w:sz w:val="22"/>
          <w:szCs w:val="22"/>
          <w:lang w:val="bg-BG"/>
        </w:rPr>
        <w:t>Предвидено е провеждането на следните мероприятия:</w:t>
      </w:r>
    </w:p>
    <w:p w:rsidR="00FF0401" w:rsidRPr="00DC056D" w:rsidRDefault="00FF0401" w:rsidP="00FF0401">
      <w:pPr>
        <w:pStyle w:val="PlainText"/>
        <w:jc w:val="both"/>
        <w:rPr>
          <w:rFonts w:ascii="Arial" w:hAnsi="Arial" w:cs="Arial"/>
          <w:b/>
          <w:sz w:val="22"/>
          <w:szCs w:val="22"/>
          <w:lang w:val="bg-BG"/>
        </w:rPr>
      </w:pPr>
    </w:p>
    <w:p w:rsidR="00C969DB" w:rsidRPr="00DC056D" w:rsidRDefault="00C969DB" w:rsidP="00C969DB">
      <w:pPr>
        <w:pStyle w:val="PlainText"/>
        <w:jc w:val="both"/>
        <w:outlineLvl w:val="0"/>
        <w:rPr>
          <w:rFonts w:ascii="Arial" w:hAnsi="Arial" w:cs="Arial"/>
          <w:b/>
          <w:sz w:val="22"/>
          <w:szCs w:val="22"/>
          <w:lang w:val="bg-BG"/>
        </w:rPr>
      </w:pPr>
      <w:r w:rsidRPr="00DC056D">
        <w:rPr>
          <w:rFonts w:ascii="Arial" w:hAnsi="Arial" w:cs="Arial"/>
          <w:b/>
          <w:sz w:val="22"/>
          <w:szCs w:val="22"/>
          <w:lang w:val="bg-BG"/>
        </w:rPr>
        <w:t>2.1. Бариерни прегради</w:t>
      </w:r>
    </w:p>
    <w:p w:rsidR="005D09DC" w:rsidRPr="00B52244" w:rsidRDefault="005D09DC" w:rsidP="00C969DB">
      <w:pPr>
        <w:pStyle w:val="PlainText"/>
        <w:jc w:val="both"/>
        <w:outlineLvl w:val="0"/>
        <w:rPr>
          <w:rFonts w:ascii="Arial" w:hAnsi="Arial" w:cs="Arial"/>
          <w:b/>
          <w:color w:val="FF0000"/>
          <w:sz w:val="22"/>
          <w:szCs w:val="22"/>
          <w:lang w:val="bg-BG"/>
        </w:rPr>
      </w:pPr>
    </w:p>
    <w:p w:rsidR="00F3293B" w:rsidRPr="00DC056D" w:rsidRDefault="006B35CA" w:rsidP="00F3293B">
      <w:pPr>
        <w:pStyle w:val="PlainText"/>
        <w:jc w:val="both"/>
        <w:rPr>
          <w:rFonts w:ascii="Arial" w:hAnsi="Arial" w:cs="Arial"/>
          <w:sz w:val="22"/>
          <w:szCs w:val="22"/>
          <w:lang w:val="bg-BG"/>
        </w:rPr>
      </w:pPr>
      <w:r w:rsidRPr="00DC056D">
        <w:rPr>
          <w:rFonts w:ascii="Arial" w:hAnsi="Arial" w:cs="Arial"/>
          <w:sz w:val="22"/>
          <w:szCs w:val="22"/>
          <w:u w:val="single"/>
          <w:lang w:val="bg-BG"/>
        </w:rPr>
        <w:t>2.1.1.Съществуващи</w:t>
      </w:r>
      <w:r w:rsidRPr="00DC056D">
        <w:rPr>
          <w:rFonts w:ascii="Arial" w:hAnsi="Arial" w:cs="Arial"/>
          <w:sz w:val="22"/>
          <w:szCs w:val="22"/>
          <w:lang w:val="bg-BG"/>
        </w:rPr>
        <w:t xml:space="preserve"> </w:t>
      </w:r>
      <w:r w:rsidR="00F3293B" w:rsidRPr="00DC056D">
        <w:rPr>
          <w:rFonts w:ascii="Arial" w:hAnsi="Arial" w:cs="Arial"/>
          <w:sz w:val="22"/>
          <w:szCs w:val="22"/>
          <w:lang w:val="bg-BG"/>
        </w:rPr>
        <w:t>–</w:t>
      </w:r>
      <w:r w:rsidRPr="00DC056D">
        <w:rPr>
          <w:rFonts w:ascii="Arial" w:hAnsi="Arial" w:cs="Arial"/>
          <w:sz w:val="22"/>
          <w:szCs w:val="22"/>
          <w:lang w:val="bg-BG"/>
        </w:rPr>
        <w:t xml:space="preserve"> </w:t>
      </w:r>
      <w:r w:rsidR="00F3293B" w:rsidRPr="00DC056D">
        <w:rPr>
          <w:rFonts w:ascii="Arial" w:hAnsi="Arial" w:cs="Arial"/>
          <w:sz w:val="22"/>
          <w:szCs w:val="22"/>
          <w:lang w:val="bg-BG"/>
        </w:rPr>
        <w:t xml:space="preserve">Това са просеки, почистени от растителност и растителни отпадъци. Като такива могат да се използват и естествени прегради за огъня - реки, езера, скали и други, както и съоръжения построени за други цели ( пътища, напоителни канали, просеки за линейни съоръжения, ловни просеки и др.) отговарящи на посочените изисквания. Ширината на бариерните прегради е над 15м (без това да важи за естествените такива). </w:t>
      </w:r>
    </w:p>
    <w:p w:rsidR="00DB7A74" w:rsidRPr="00DC056D" w:rsidRDefault="00F3293B" w:rsidP="00F3293B">
      <w:pPr>
        <w:ind w:firstLine="720"/>
        <w:jc w:val="both"/>
        <w:rPr>
          <w:rFonts w:ascii="Arial" w:hAnsi="Arial" w:cs="Arial"/>
          <w:sz w:val="22"/>
          <w:szCs w:val="22"/>
          <w:lang w:val="bg-BG"/>
        </w:rPr>
      </w:pPr>
      <w:r w:rsidRPr="00DC056D">
        <w:rPr>
          <w:rFonts w:ascii="Arial" w:hAnsi="Arial" w:cs="Arial"/>
          <w:sz w:val="22"/>
          <w:szCs w:val="22"/>
          <w:lang w:val="bg-BG"/>
        </w:rPr>
        <w:t xml:space="preserve">На територията на </w:t>
      </w:r>
      <w:r w:rsidRPr="00DC056D">
        <w:rPr>
          <w:rFonts w:ascii="Arial" w:hAnsi="Arial" w:cs="Arial"/>
          <w:sz w:val="22"/>
          <w:szCs w:val="22"/>
        </w:rPr>
        <w:t>I</w:t>
      </w:r>
      <w:r w:rsidRPr="00DC056D">
        <w:rPr>
          <w:rFonts w:ascii="Arial" w:hAnsi="Arial" w:cs="Arial"/>
          <w:sz w:val="22"/>
          <w:szCs w:val="22"/>
          <w:lang w:val="bg-BG"/>
        </w:rPr>
        <w:t xml:space="preserve"> ГСУ бариерните прегради са </w:t>
      </w:r>
      <w:r w:rsidR="00DB7A74" w:rsidRPr="00DC056D">
        <w:rPr>
          <w:rFonts w:ascii="Arial" w:hAnsi="Arial" w:cs="Arial"/>
          <w:sz w:val="22"/>
          <w:szCs w:val="22"/>
        </w:rPr>
        <w:t xml:space="preserve">с обща дължина </w:t>
      </w:r>
      <w:r w:rsidR="00DC056D" w:rsidRPr="00DC056D">
        <w:rPr>
          <w:rFonts w:ascii="Arial" w:hAnsi="Arial" w:cs="Arial"/>
          <w:sz w:val="22"/>
          <w:szCs w:val="22"/>
          <w:lang w:val="bg-BG"/>
        </w:rPr>
        <w:t>3.0</w:t>
      </w:r>
      <w:r w:rsidR="00DB7A74" w:rsidRPr="00DC056D">
        <w:rPr>
          <w:rFonts w:ascii="Arial" w:hAnsi="Arial" w:cs="Arial"/>
          <w:sz w:val="22"/>
          <w:szCs w:val="22"/>
        </w:rPr>
        <w:t xml:space="preserve"> км </w:t>
      </w:r>
      <w:r w:rsidR="00E75EE0" w:rsidRPr="00DC056D">
        <w:rPr>
          <w:rFonts w:ascii="Arial" w:hAnsi="Arial" w:cs="Arial"/>
          <w:sz w:val="22"/>
          <w:szCs w:val="22"/>
          <w:lang w:val="bg-BG"/>
        </w:rPr>
        <w:t>изцяло</w:t>
      </w:r>
      <w:r w:rsidR="00E75EE0" w:rsidRPr="00DC056D">
        <w:rPr>
          <w:rFonts w:ascii="Arial" w:hAnsi="Arial" w:cs="Arial"/>
          <w:sz w:val="22"/>
          <w:szCs w:val="22"/>
        </w:rPr>
        <w:t xml:space="preserve"> в  ДГТ</w:t>
      </w:r>
      <w:r w:rsidR="00DB7A74" w:rsidRPr="00DC056D">
        <w:rPr>
          <w:rFonts w:ascii="Arial" w:hAnsi="Arial" w:cs="Arial"/>
          <w:sz w:val="22"/>
          <w:szCs w:val="22"/>
          <w:lang w:val="bg-BG"/>
        </w:rPr>
        <w:t>.</w:t>
      </w:r>
    </w:p>
    <w:p w:rsidR="006B35CA" w:rsidRPr="00DC056D" w:rsidRDefault="006B35CA" w:rsidP="006B35CA">
      <w:pPr>
        <w:pStyle w:val="PlainText"/>
        <w:jc w:val="both"/>
        <w:rPr>
          <w:rFonts w:ascii="Arial" w:hAnsi="Arial" w:cs="Arial"/>
          <w:sz w:val="22"/>
          <w:szCs w:val="22"/>
          <w:lang w:val="bg-BG"/>
        </w:rPr>
      </w:pPr>
      <w:r w:rsidRPr="00DC056D">
        <w:rPr>
          <w:rFonts w:ascii="Arial" w:hAnsi="Arial" w:cs="Arial"/>
          <w:sz w:val="22"/>
          <w:szCs w:val="22"/>
          <w:u w:val="single"/>
          <w:lang w:val="bg-BG"/>
        </w:rPr>
        <w:t xml:space="preserve">2.1.2. Планирани </w:t>
      </w:r>
      <w:r w:rsidRPr="00DC056D">
        <w:rPr>
          <w:rFonts w:ascii="Arial" w:hAnsi="Arial" w:cs="Arial"/>
          <w:sz w:val="22"/>
          <w:szCs w:val="22"/>
          <w:lang w:val="bg-BG"/>
        </w:rPr>
        <w:t>– не се предвижда направата на нови. Съществуващите се поддържат и почистват от съответните дружества за просеките.</w:t>
      </w:r>
    </w:p>
    <w:p w:rsidR="007A2491" w:rsidRPr="00B52244" w:rsidRDefault="007A2491" w:rsidP="00C969DB">
      <w:pPr>
        <w:pStyle w:val="PlainText"/>
        <w:jc w:val="both"/>
        <w:outlineLvl w:val="0"/>
        <w:rPr>
          <w:rFonts w:ascii="Arial" w:hAnsi="Arial" w:cs="Arial"/>
          <w:b/>
          <w:color w:val="FF0000"/>
          <w:sz w:val="22"/>
          <w:szCs w:val="22"/>
          <w:lang w:val="bg-BG"/>
        </w:rPr>
      </w:pPr>
    </w:p>
    <w:p w:rsidR="00DC056D" w:rsidRDefault="00DC056D">
      <w:pPr>
        <w:rPr>
          <w:rFonts w:ascii="Arial" w:hAnsi="Arial" w:cs="Arial"/>
          <w:b/>
          <w:color w:val="FF0000"/>
          <w:sz w:val="22"/>
          <w:szCs w:val="22"/>
          <w:lang w:val="bg-BG"/>
        </w:rPr>
      </w:pPr>
      <w:r>
        <w:rPr>
          <w:rFonts w:ascii="Arial" w:hAnsi="Arial" w:cs="Arial"/>
          <w:b/>
          <w:color w:val="FF0000"/>
          <w:sz w:val="22"/>
          <w:szCs w:val="22"/>
          <w:lang w:val="bg-BG"/>
        </w:rPr>
        <w:br w:type="page"/>
      </w:r>
    </w:p>
    <w:p w:rsidR="00C969DB" w:rsidRPr="00DC056D" w:rsidRDefault="00C969DB" w:rsidP="00C969DB">
      <w:pPr>
        <w:pStyle w:val="PlainText"/>
        <w:jc w:val="both"/>
        <w:outlineLvl w:val="0"/>
        <w:rPr>
          <w:rFonts w:ascii="Arial" w:hAnsi="Arial" w:cs="Arial"/>
          <w:b/>
          <w:sz w:val="22"/>
          <w:szCs w:val="22"/>
          <w:lang w:val="bg-BG"/>
        </w:rPr>
      </w:pPr>
      <w:r w:rsidRPr="00DC056D">
        <w:rPr>
          <w:rFonts w:ascii="Arial" w:hAnsi="Arial" w:cs="Arial"/>
          <w:b/>
          <w:sz w:val="22"/>
          <w:szCs w:val="22"/>
          <w:lang w:val="bg-BG"/>
        </w:rPr>
        <w:lastRenderedPageBreak/>
        <w:t>2.2. Лесокултурни прегради</w:t>
      </w:r>
    </w:p>
    <w:p w:rsidR="007A2491" w:rsidRPr="00DC056D" w:rsidRDefault="007A2491" w:rsidP="002C2648">
      <w:pPr>
        <w:jc w:val="both"/>
        <w:rPr>
          <w:rFonts w:ascii="Arial" w:hAnsi="Arial" w:cs="Arial"/>
          <w:sz w:val="22"/>
          <w:szCs w:val="22"/>
          <w:u w:val="single"/>
          <w:lang w:val="bg-BG"/>
        </w:rPr>
      </w:pPr>
    </w:p>
    <w:p w:rsidR="009E71A1" w:rsidRPr="00DC056D" w:rsidRDefault="002C2648" w:rsidP="009E71A1">
      <w:pPr>
        <w:jc w:val="both"/>
        <w:rPr>
          <w:rFonts w:ascii="Arial" w:hAnsi="Arial" w:cs="Arial"/>
          <w:sz w:val="22"/>
          <w:szCs w:val="22"/>
          <w:lang w:val="bg-BG"/>
        </w:rPr>
      </w:pPr>
      <w:r w:rsidRPr="00DC056D">
        <w:rPr>
          <w:rFonts w:ascii="Arial" w:hAnsi="Arial" w:cs="Arial"/>
          <w:sz w:val="22"/>
          <w:szCs w:val="22"/>
          <w:u w:val="single"/>
          <w:lang w:val="bg-BG"/>
        </w:rPr>
        <w:t>2.2.1.Съществуващи</w:t>
      </w:r>
      <w:r w:rsidRPr="00DC056D">
        <w:rPr>
          <w:rFonts w:ascii="Arial" w:hAnsi="Arial" w:cs="Arial"/>
          <w:sz w:val="22"/>
          <w:szCs w:val="22"/>
          <w:lang w:val="bg-BG"/>
        </w:rPr>
        <w:t xml:space="preserve"> - </w:t>
      </w:r>
      <w:r w:rsidR="009E71A1" w:rsidRPr="00DC056D">
        <w:rPr>
          <w:rFonts w:ascii="Arial" w:hAnsi="Arial" w:cs="Arial"/>
          <w:sz w:val="22"/>
          <w:szCs w:val="22"/>
          <w:lang w:val="bg-BG"/>
        </w:rPr>
        <w:t xml:space="preserve">Това са просеки, почистени от растителност и растителни отпадъци, също така за такива са  използвани съществуващите дерета с течаща вода, автомобилни и тракторни пътища, и просеки с ширина от 6 - 15 м. </w:t>
      </w:r>
    </w:p>
    <w:p w:rsidR="009E71A1" w:rsidRPr="00DC056D" w:rsidRDefault="009E71A1" w:rsidP="009E71A1">
      <w:pPr>
        <w:ind w:firstLine="720"/>
        <w:jc w:val="both"/>
        <w:rPr>
          <w:rFonts w:ascii="Arial" w:hAnsi="Arial" w:cs="Arial"/>
          <w:b/>
          <w:sz w:val="22"/>
          <w:szCs w:val="22"/>
          <w:lang w:val="bg-BG"/>
        </w:rPr>
      </w:pPr>
      <w:r w:rsidRPr="00DC056D">
        <w:rPr>
          <w:rFonts w:ascii="Arial" w:hAnsi="Arial" w:cs="Arial"/>
          <w:sz w:val="22"/>
          <w:szCs w:val="22"/>
          <w:lang w:val="bg-BG"/>
        </w:rPr>
        <w:t>В</w:t>
      </w:r>
      <w:r w:rsidR="00DC056D" w:rsidRPr="00DC056D">
        <w:rPr>
          <w:rFonts w:ascii="Arial" w:hAnsi="Arial" w:cs="Arial"/>
          <w:sz w:val="22"/>
          <w:szCs w:val="22"/>
          <w:lang w:val="bg-BG"/>
        </w:rPr>
        <w:t xml:space="preserve">ъв </w:t>
      </w:r>
      <w:r w:rsidRPr="00DC056D">
        <w:rPr>
          <w:rFonts w:ascii="Arial" w:hAnsi="Arial" w:cs="Arial"/>
          <w:sz w:val="22"/>
          <w:szCs w:val="22"/>
          <w:lang w:val="bg-BG"/>
        </w:rPr>
        <w:t xml:space="preserve"> </w:t>
      </w:r>
      <w:r w:rsidR="00DC056D" w:rsidRPr="00DC056D">
        <w:rPr>
          <w:rFonts w:ascii="Arial" w:hAnsi="Arial" w:cs="Arial"/>
          <w:sz w:val="22"/>
          <w:szCs w:val="22"/>
        </w:rPr>
        <w:t>II</w:t>
      </w:r>
      <w:r w:rsidRPr="00DC056D">
        <w:rPr>
          <w:rFonts w:ascii="Arial" w:hAnsi="Arial" w:cs="Arial"/>
          <w:sz w:val="22"/>
          <w:szCs w:val="22"/>
          <w:lang w:val="bg-BG"/>
        </w:rPr>
        <w:t xml:space="preserve"> ГСУ лесокултурните прегради са с обща дължина </w:t>
      </w:r>
      <w:r w:rsidR="00DC056D" w:rsidRPr="00DC056D">
        <w:rPr>
          <w:rFonts w:ascii="Arial" w:hAnsi="Arial" w:cs="Arial"/>
          <w:sz w:val="22"/>
          <w:szCs w:val="22"/>
          <w:lang w:val="bg-BG"/>
        </w:rPr>
        <w:t>70.5</w:t>
      </w:r>
      <w:r w:rsidR="00E75EE0" w:rsidRPr="00DC056D">
        <w:rPr>
          <w:rFonts w:ascii="Arial" w:hAnsi="Arial" w:cs="Arial"/>
          <w:sz w:val="22"/>
          <w:szCs w:val="22"/>
          <w:lang w:val="bg-BG"/>
        </w:rPr>
        <w:t xml:space="preserve"> </w:t>
      </w:r>
      <w:r w:rsidRPr="00DC056D">
        <w:rPr>
          <w:rFonts w:ascii="Arial" w:hAnsi="Arial" w:cs="Arial"/>
          <w:sz w:val="22"/>
          <w:szCs w:val="22"/>
          <w:lang w:val="bg-BG"/>
        </w:rPr>
        <w:t xml:space="preserve">км – </w:t>
      </w:r>
      <w:r w:rsidR="00DC056D" w:rsidRPr="00DC056D">
        <w:rPr>
          <w:rFonts w:ascii="Arial" w:hAnsi="Arial" w:cs="Arial"/>
          <w:sz w:val="22"/>
          <w:szCs w:val="22"/>
          <w:lang w:val="bg-BG"/>
        </w:rPr>
        <w:t>68.4</w:t>
      </w:r>
      <w:r w:rsidR="00E75EE0" w:rsidRPr="00DC056D">
        <w:rPr>
          <w:rFonts w:ascii="Arial" w:hAnsi="Arial" w:cs="Arial"/>
          <w:sz w:val="22"/>
          <w:szCs w:val="22"/>
          <w:lang w:val="bg-BG"/>
        </w:rPr>
        <w:t xml:space="preserve"> км в  ДГТ и 2</w:t>
      </w:r>
      <w:r w:rsidR="00DC056D" w:rsidRPr="00DC056D">
        <w:rPr>
          <w:rFonts w:ascii="Arial" w:hAnsi="Arial" w:cs="Arial"/>
          <w:sz w:val="22"/>
          <w:szCs w:val="22"/>
          <w:lang w:val="bg-BG"/>
        </w:rPr>
        <w:t>.1</w:t>
      </w:r>
      <w:r w:rsidRPr="00DC056D">
        <w:rPr>
          <w:rFonts w:ascii="Arial" w:hAnsi="Arial" w:cs="Arial"/>
          <w:sz w:val="22"/>
          <w:szCs w:val="22"/>
          <w:lang w:val="bg-BG"/>
        </w:rPr>
        <w:t xml:space="preserve"> км в недърж. ГТ /общ./</w:t>
      </w:r>
      <w:r w:rsidR="00E75EE0" w:rsidRPr="00DC056D">
        <w:rPr>
          <w:rFonts w:ascii="Arial" w:hAnsi="Arial" w:cs="Arial"/>
          <w:sz w:val="22"/>
          <w:szCs w:val="22"/>
          <w:lang w:val="bg-BG"/>
        </w:rPr>
        <w:t>.</w:t>
      </w:r>
      <w:r w:rsidRPr="00DC056D">
        <w:rPr>
          <w:rFonts w:ascii="Arial" w:hAnsi="Arial" w:cs="Arial"/>
          <w:sz w:val="22"/>
          <w:szCs w:val="22"/>
          <w:lang w:val="bg-BG"/>
        </w:rPr>
        <w:t xml:space="preserve"> </w:t>
      </w:r>
    </w:p>
    <w:p w:rsidR="009E71A1" w:rsidRPr="00DC056D" w:rsidRDefault="009E71A1" w:rsidP="009E71A1">
      <w:pPr>
        <w:jc w:val="both"/>
        <w:rPr>
          <w:rFonts w:ascii="Arial" w:hAnsi="Arial" w:cs="Arial"/>
          <w:sz w:val="22"/>
          <w:szCs w:val="22"/>
          <w:lang w:val="bg-BG"/>
        </w:rPr>
      </w:pPr>
      <w:r w:rsidRPr="00DC056D">
        <w:rPr>
          <w:rFonts w:ascii="Arial" w:hAnsi="Arial" w:cs="Arial"/>
          <w:sz w:val="22"/>
          <w:szCs w:val="22"/>
          <w:u w:val="single"/>
          <w:lang w:val="bg-BG"/>
        </w:rPr>
        <w:t>2.2.2.Планираните</w:t>
      </w:r>
      <w:r w:rsidRPr="00DC056D">
        <w:rPr>
          <w:rFonts w:ascii="Arial" w:hAnsi="Arial" w:cs="Arial"/>
          <w:sz w:val="22"/>
          <w:szCs w:val="22"/>
          <w:lang w:val="bg-BG"/>
        </w:rPr>
        <w:t xml:space="preserve"> - направата на нови не се предвижда. </w:t>
      </w:r>
      <w:r w:rsidR="002C2648" w:rsidRPr="00DC056D">
        <w:rPr>
          <w:rFonts w:ascii="Arial" w:hAnsi="Arial" w:cs="Arial"/>
          <w:sz w:val="22"/>
          <w:szCs w:val="22"/>
          <w:lang w:val="bg-BG"/>
        </w:rPr>
        <w:t xml:space="preserve">Предвижда се да се разширят и прочистят някои тракторни пътища, пътеки и била, с цел да се използват и при бъдещите сечи. </w:t>
      </w:r>
      <w:r w:rsidRPr="00DC056D">
        <w:rPr>
          <w:rFonts w:ascii="Arial" w:hAnsi="Arial" w:cs="Arial"/>
          <w:sz w:val="22"/>
          <w:szCs w:val="22"/>
          <w:lang w:val="bg-BG"/>
        </w:rPr>
        <w:t xml:space="preserve">За поддържане на наличните лесокултурни прегради през десетилетието ще са необходими за </w:t>
      </w:r>
      <w:r w:rsidRPr="00DC056D">
        <w:rPr>
          <w:rFonts w:ascii="Arial" w:hAnsi="Arial" w:cs="Arial"/>
          <w:sz w:val="22"/>
          <w:szCs w:val="22"/>
        </w:rPr>
        <w:t>I</w:t>
      </w:r>
      <w:r w:rsidRPr="00DC056D">
        <w:rPr>
          <w:rFonts w:ascii="Arial" w:hAnsi="Arial" w:cs="Arial"/>
          <w:sz w:val="22"/>
          <w:szCs w:val="22"/>
          <w:lang w:val="bg-BG"/>
        </w:rPr>
        <w:t xml:space="preserve"> ГСУ – общо </w:t>
      </w:r>
      <w:r w:rsidR="00DC056D" w:rsidRPr="00DC056D">
        <w:rPr>
          <w:rFonts w:ascii="Arial" w:hAnsi="Arial" w:cs="Arial"/>
          <w:sz w:val="22"/>
          <w:szCs w:val="22"/>
          <w:lang w:val="bg-BG"/>
        </w:rPr>
        <w:t>141</w:t>
      </w:r>
      <w:r w:rsidR="00E75EE0" w:rsidRPr="00DC056D">
        <w:rPr>
          <w:rFonts w:ascii="Arial" w:hAnsi="Arial" w:cs="Arial"/>
          <w:sz w:val="22"/>
          <w:szCs w:val="22"/>
          <w:lang w:val="bg-BG"/>
        </w:rPr>
        <w:t>000</w:t>
      </w:r>
      <w:r w:rsidRPr="00DC056D">
        <w:rPr>
          <w:rFonts w:ascii="Arial" w:hAnsi="Arial" w:cs="Arial"/>
          <w:sz w:val="22"/>
          <w:szCs w:val="22"/>
          <w:lang w:val="bg-BG"/>
        </w:rPr>
        <w:t xml:space="preserve"> лв. (в ДГТ </w:t>
      </w:r>
      <w:r w:rsidR="00DC056D" w:rsidRPr="00DC056D">
        <w:rPr>
          <w:rFonts w:ascii="Arial" w:hAnsi="Arial" w:cs="Arial"/>
          <w:sz w:val="22"/>
          <w:szCs w:val="22"/>
          <w:lang w:val="bg-BG"/>
        </w:rPr>
        <w:t>136800</w:t>
      </w:r>
      <w:r w:rsidR="00E75EE0" w:rsidRPr="00DC056D">
        <w:rPr>
          <w:rFonts w:ascii="Arial" w:hAnsi="Arial" w:cs="Arial"/>
          <w:sz w:val="22"/>
          <w:szCs w:val="22"/>
          <w:lang w:val="bg-BG"/>
        </w:rPr>
        <w:t xml:space="preserve"> лв. и 4</w:t>
      </w:r>
      <w:r w:rsidR="00DC056D" w:rsidRPr="00DC056D">
        <w:rPr>
          <w:rFonts w:ascii="Arial" w:hAnsi="Arial" w:cs="Arial"/>
          <w:sz w:val="22"/>
          <w:szCs w:val="22"/>
          <w:lang w:val="bg-BG"/>
        </w:rPr>
        <w:t>420</w:t>
      </w:r>
      <w:r w:rsidRPr="00DC056D">
        <w:rPr>
          <w:rFonts w:ascii="Arial" w:hAnsi="Arial" w:cs="Arial"/>
          <w:sz w:val="22"/>
          <w:szCs w:val="22"/>
          <w:lang w:val="bg-BG"/>
        </w:rPr>
        <w:t xml:space="preserve"> лв. за</w:t>
      </w:r>
      <w:r w:rsidR="00E75EE0" w:rsidRPr="00DC056D">
        <w:rPr>
          <w:rFonts w:ascii="Arial" w:hAnsi="Arial" w:cs="Arial"/>
          <w:sz w:val="22"/>
          <w:szCs w:val="22"/>
          <w:lang w:val="bg-BG"/>
        </w:rPr>
        <w:t xml:space="preserve"> недържавните горски територии).</w:t>
      </w:r>
    </w:p>
    <w:p w:rsidR="00040AF4" w:rsidRPr="00B52244" w:rsidRDefault="00040AF4" w:rsidP="00C969DB">
      <w:pPr>
        <w:pStyle w:val="Style1"/>
        <w:tabs>
          <w:tab w:val="left" w:pos="3480"/>
        </w:tabs>
        <w:rPr>
          <w:rFonts w:ascii="Arial" w:hAnsi="Arial" w:cs="Arial"/>
          <w:b/>
          <w:color w:val="FF0000"/>
          <w:sz w:val="22"/>
          <w:szCs w:val="22"/>
        </w:rPr>
      </w:pPr>
    </w:p>
    <w:p w:rsidR="00C969DB" w:rsidRPr="00DC056D" w:rsidRDefault="00C969DB" w:rsidP="00C969DB">
      <w:pPr>
        <w:pStyle w:val="Style1"/>
        <w:tabs>
          <w:tab w:val="left" w:pos="3480"/>
        </w:tabs>
        <w:rPr>
          <w:rFonts w:ascii="Arial" w:hAnsi="Arial" w:cs="Arial"/>
          <w:b/>
          <w:sz w:val="22"/>
          <w:szCs w:val="22"/>
        </w:rPr>
      </w:pPr>
      <w:r w:rsidRPr="00DC056D">
        <w:rPr>
          <w:rFonts w:ascii="Arial" w:hAnsi="Arial" w:cs="Arial"/>
          <w:b/>
          <w:sz w:val="22"/>
          <w:szCs w:val="22"/>
        </w:rPr>
        <w:t>2.3. Минерализовани ивици</w:t>
      </w:r>
      <w:r w:rsidRPr="00DC056D">
        <w:rPr>
          <w:rFonts w:ascii="Arial" w:hAnsi="Arial" w:cs="Arial"/>
          <w:b/>
          <w:sz w:val="22"/>
          <w:szCs w:val="22"/>
        </w:rPr>
        <w:tab/>
      </w:r>
    </w:p>
    <w:p w:rsidR="005D09DC" w:rsidRPr="00DC056D" w:rsidRDefault="005D09DC" w:rsidP="00C969DB">
      <w:pPr>
        <w:pStyle w:val="Style1"/>
        <w:tabs>
          <w:tab w:val="left" w:pos="3480"/>
        </w:tabs>
        <w:rPr>
          <w:rFonts w:ascii="Arial" w:hAnsi="Arial" w:cs="Arial"/>
          <w:b/>
          <w:sz w:val="22"/>
          <w:szCs w:val="22"/>
        </w:rPr>
      </w:pPr>
    </w:p>
    <w:p w:rsidR="00B859C9" w:rsidRPr="00DC056D" w:rsidRDefault="00B859C9" w:rsidP="00B859C9">
      <w:pPr>
        <w:jc w:val="both"/>
        <w:rPr>
          <w:rFonts w:ascii="Arial" w:hAnsi="Arial" w:cs="Arial"/>
          <w:sz w:val="22"/>
          <w:szCs w:val="22"/>
          <w:lang w:val="bg-BG"/>
        </w:rPr>
      </w:pPr>
      <w:r w:rsidRPr="00DC056D">
        <w:rPr>
          <w:rFonts w:ascii="Arial" w:hAnsi="Arial" w:cs="Arial"/>
          <w:sz w:val="22"/>
          <w:szCs w:val="22"/>
          <w:u w:val="single"/>
          <w:lang w:val="bg-BG"/>
        </w:rPr>
        <w:t>2.3.1.Съществуващи</w:t>
      </w:r>
    </w:p>
    <w:p w:rsidR="00C523C2" w:rsidRPr="00DC056D" w:rsidRDefault="00B859C9" w:rsidP="00B859C9">
      <w:pPr>
        <w:ind w:firstLine="720"/>
        <w:jc w:val="both"/>
        <w:rPr>
          <w:rFonts w:ascii="Arial" w:eastAsia="TimesNewRomanPSMT" w:hAnsi="Arial" w:cs="Arial"/>
          <w:sz w:val="22"/>
          <w:szCs w:val="22"/>
          <w:lang w:val="bg-BG"/>
        </w:rPr>
      </w:pPr>
      <w:r w:rsidRPr="00DC056D">
        <w:rPr>
          <w:rFonts w:ascii="Arial" w:eastAsia="TimesNewRomanPSMT" w:hAnsi="Arial" w:cs="Arial"/>
          <w:sz w:val="22"/>
          <w:szCs w:val="22"/>
          <w:lang w:val="bg-BG"/>
        </w:rPr>
        <w:t xml:space="preserve">Това са незалесени ивици, където растителната покривка е отстранена до минералния почвен слой. На територията на </w:t>
      </w:r>
      <w:r w:rsidR="00C523C2" w:rsidRPr="00DC056D">
        <w:rPr>
          <w:rFonts w:ascii="Arial" w:eastAsia="TimesNewRomanPSMT" w:hAnsi="Arial" w:cs="Arial"/>
          <w:sz w:val="22"/>
          <w:szCs w:val="22"/>
          <w:lang w:val="bg-BG"/>
        </w:rPr>
        <w:t xml:space="preserve">участъка </w:t>
      </w:r>
      <w:r w:rsidR="00E75EE0" w:rsidRPr="00DC056D">
        <w:rPr>
          <w:rFonts w:ascii="Arial" w:eastAsia="TimesNewRomanPSMT" w:hAnsi="Arial" w:cs="Arial"/>
          <w:sz w:val="22"/>
          <w:szCs w:val="22"/>
          <w:lang w:val="bg-BG"/>
        </w:rPr>
        <w:t xml:space="preserve">тяхната площ е </w:t>
      </w:r>
      <w:r w:rsidR="00DC056D" w:rsidRPr="00DC056D">
        <w:rPr>
          <w:rFonts w:ascii="Arial" w:eastAsia="TimesNewRomanPSMT" w:hAnsi="Arial" w:cs="Arial"/>
          <w:sz w:val="22"/>
          <w:szCs w:val="22"/>
          <w:lang w:val="bg-BG"/>
        </w:rPr>
        <w:t>0.5</w:t>
      </w:r>
      <w:r w:rsidR="00E75EE0" w:rsidRPr="00DC056D">
        <w:rPr>
          <w:rFonts w:ascii="Arial" w:eastAsia="TimesNewRomanPSMT" w:hAnsi="Arial" w:cs="Arial"/>
          <w:sz w:val="22"/>
          <w:szCs w:val="22"/>
          <w:lang w:val="bg-BG"/>
        </w:rPr>
        <w:t xml:space="preserve"> км </w:t>
      </w:r>
      <w:r w:rsidR="00DC056D" w:rsidRPr="00DC056D">
        <w:rPr>
          <w:rFonts w:ascii="Arial" w:eastAsia="TimesNewRomanPSMT" w:hAnsi="Arial" w:cs="Arial"/>
          <w:sz w:val="22"/>
          <w:szCs w:val="22"/>
          <w:lang w:val="bg-BG"/>
        </w:rPr>
        <w:t>–</w:t>
      </w:r>
      <w:r w:rsidR="00E75EE0" w:rsidRPr="00DC056D">
        <w:rPr>
          <w:rFonts w:ascii="Arial" w:eastAsia="TimesNewRomanPSMT" w:hAnsi="Arial" w:cs="Arial"/>
          <w:sz w:val="22"/>
          <w:szCs w:val="22"/>
          <w:lang w:val="bg-BG"/>
        </w:rPr>
        <w:t xml:space="preserve"> </w:t>
      </w:r>
      <w:r w:rsidR="00DC056D" w:rsidRPr="00DC056D">
        <w:rPr>
          <w:rFonts w:ascii="Arial" w:hAnsi="Arial" w:cs="Arial"/>
          <w:sz w:val="22"/>
          <w:szCs w:val="22"/>
          <w:lang w:eastAsia="x-none"/>
        </w:rPr>
        <w:t xml:space="preserve">подотдел </w:t>
      </w:r>
      <w:r w:rsidR="00DC056D" w:rsidRPr="00DC056D">
        <w:rPr>
          <w:rFonts w:ascii="Arial" w:hAnsi="Arial" w:cs="Arial"/>
          <w:sz w:val="22"/>
          <w:szCs w:val="22"/>
          <w:lang w:val="bg-BG" w:eastAsia="x-none"/>
        </w:rPr>
        <w:t>184 г</w:t>
      </w:r>
      <w:r w:rsidR="00E75EE0" w:rsidRPr="00DC056D">
        <w:rPr>
          <w:rFonts w:ascii="Arial" w:hAnsi="Arial" w:cs="Arial"/>
          <w:sz w:val="22"/>
          <w:szCs w:val="22"/>
          <w:lang w:val="bg-BG" w:eastAsia="x-none"/>
        </w:rPr>
        <w:t xml:space="preserve"> изцяло в ДГТ</w:t>
      </w:r>
      <w:r w:rsidR="00C523C2" w:rsidRPr="00DC056D">
        <w:rPr>
          <w:rFonts w:ascii="Arial" w:eastAsia="TimesNewRomanPSMT" w:hAnsi="Arial" w:cs="Arial"/>
          <w:sz w:val="22"/>
          <w:szCs w:val="22"/>
          <w:lang w:val="bg-BG"/>
        </w:rPr>
        <w:t>.</w:t>
      </w:r>
      <w:r w:rsidR="00E75EE0" w:rsidRPr="00DC056D">
        <w:rPr>
          <w:rFonts w:ascii="Arial" w:eastAsia="TimesNewRomanPSMT" w:hAnsi="Arial" w:cs="Arial"/>
          <w:sz w:val="22"/>
          <w:szCs w:val="22"/>
          <w:lang w:val="bg-BG"/>
        </w:rPr>
        <w:t xml:space="preserve"> </w:t>
      </w:r>
    </w:p>
    <w:p w:rsidR="00E75EE0" w:rsidRPr="00DC056D" w:rsidRDefault="00E75EE0" w:rsidP="00E75EE0">
      <w:pPr>
        <w:jc w:val="both"/>
        <w:rPr>
          <w:rFonts w:ascii="Arial" w:hAnsi="Arial" w:cs="Arial"/>
          <w:sz w:val="22"/>
          <w:szCs w:val="22"/>
          <w:lang w:val="bg-BG" w:eastAsia="x-none"/>
        </w:rPr>
      </w:pPr>
      <w:r w:rsidRPr="00DC056D">
        <w:rPr>
          <w:rFonts w:ascii="Arial" w:hAnsi="Arial" w:cs="Arial"/>
          <w:sz w:val="22"/>
          <w:szCs w:val="22"/>
        </w:rPr>
        <w:tab/>
      </w:r>
      <w:r w:rsidRPr="00DC056D">
        <w:rPr>
          <w:rFonts w:ascii="Arial" w:hAnsi="Arial" w:cs="Arial"/>
          <w:sz w:val="22"/>
          <w:szCs w:val="22"/>
          <w:lang w:eastAsia="x-none"/>
        </w:rPr>
        <w:t xml:space="preserve">За поддържането на съществуващите през десетилетието се предвиждат - </w:t>
      </w:r>
      <w:r w:rsidR="00EB3AB1">
        <w:rPr>
          <w:rFonts w:ascii="Arial" w:hAnsi="Arial" w:cs="Arial"/>
          <w:sz w:val="22"/>
          <w:szCs w:val="22"/>
          <w:lang w:val="bg-BG" w:eastAsia="x-none"/>
        </w:rPr>
        <w:t>2</w:t>
      </w:r>
      <w:r w:rsidRPr="00DC056D">
        <w:rPr>
          <w:rFonts w:ascii="Arial" w:hAnsi="Arial" w:cs="Arial"/>
          <w:sz w:val="22"/>
          <w:szCs w:val="22"/>
          <w:lang w:eastAsia="x-none"/>
        </w:rPr>
        <w:t>500 лв.</w:t>
      </w:r>
    </w:p>
    <w:p w:rsidR="00B859C9" w:rsidRPr="00DC056D" w:rsidRDefault="00B859C9" w:rsidP="00B859C9">
      <w:pPr>
        <w:ind w:firstLine="720"/>
        <w:jc w:val="both"/>
        <w:rPr>
          <w:rFonts w:ascii="Arial" w:hAnsi="Arial" w:cs="Arial"/>
          <w:sz w:val="22"/>
          <w:szCs w:val="22"/>
          <w:u w:val="single"/>
          <w:lang w:val="bg-BG"/>
        </w:rPr>
      </w:pPr>
      <w:r w:rsidRPr="00DC056D">
        <w:rPr>
          <w:rFonts w:ascii="Arial" w:hAnsi="Arial" w:cs="Arial"/>
          <w:sz w:val="22"/>
          <w:szCs w:val="22"/>
          <w:lang w:val="bg-BG"/>
        </w:rPr>
        <w:t>Преди жътвената кампания се уведомят собствениците на житни култури граничещи с горските територии за задълженията им да направят орни пояси за предотвратяването на евентуални пожари, съгласно наредба № 8 от 11.05.2012г. за условията и реда за защита на горските територии от пожари</w:t>
      </w:r>
      <w:r w:rsidR="0082597F" w:rsidRPr="00DC056D">
        <w:rPr>
          <w:rFonts w:ascii="Arial" w:hAnsi="Arial" w:cs="Arial"/>
          <w:sz w:val="22"/>
          <w:szCs w:val="22"/>
          <w:lang w:val="bg-BG"/>
        </w:rPr>
        <w:t>.</w:t>
      </w:r>
    </w:p>
    <w:p w:rsidR="004A52AD" w:rsidRPr="00DC056D" w:rsidRDefault="00B859C9" w:rsidP="00C523C2">
      <w:pPr>
        <w:jc w:val="both"/>
        <w:rPr>
          <w:rFonts w:ascii="Arial" w:hAnsi="Arial" w:cs="Arial"/>
          <w:b/>
          <w:sz w:val="22"/>
          <w:szCs w:val="22"/>
          <w:lang w:val="bg-BG"/>
        </w:rPr>
      </w:pPr>
      <w:r w:rsidRPr="00DC056D">
        <w:rPr>
          <w:rFonts w:ascii="Arial" w:hAnsi="Arial" w:cs="Arial"/>
          <w:sz w:val="22"/>
          <w:szCs w:val="22"/>
          <w:u w:val="single"/>
          <w:lang w:val="bg-BG"/>
        </w:rPr>
        <w:t>2.3.2. Планирани</w:t>
      </w:r>
      <w:r w:rsidRPr="00DC056D">
        <w:rPr>
          <w:rFonts w:ascii="Arial" w:hAnsi="Arial" w:cs="Arial"/>
          <w:sz w:val="22"/>
          <w:szCs w:val="22"/>
          <w:lang w:val="bg-BG"/>
        </w:rPr>
        <w:t xml:space="preserve"> – </w:t>
      </w:r>
      <w:r w:rsidR="00C523C2" w:rsidRPr="00DC056D">
        <w:rPr>
          <w:rFonts w:ascii="Arial" w:hAnsi="Arial" w:cs="Arial"/>
          <w:sz w:val="22"/>
          <w:szCs w:val="22"/>
          <w:lang w:val="bg-BG"/>
        </w:rPr>
        <w:t>направата на нови не се предвижда поради горната причина.</w:t>
      </w:r>
    </w:p>
    <w:p w:rsidR="00C523C2" w:rsidRPr="00B52244" w:rsidRDefault="00C523C2" w:rsidP="00652E25">
      <w:pPr>
        <w:autoSpaceDE w:val="0"/>
        <w:autoSpaceDN w:val="0"/>
        <w:adjustRightInd w:val="0"/>
        <w:jc w:val="both"/>
        <w:rPr>
          <w:rFonts w:ascii="Arial" w:hAnsi="Arial" w:cs="Arial"/>
          <w:b/>
          <w:color w:val="FF0000"/>
          <w:sz w:val="22"/>
          <w:szCs w:val="22"/>
          <w:lang w:val="bg-BG"/>
        </w:rPr>
      </w:pPr>
    </w:p>
    <w:p w:rsidR="00C969DB" w:rsidRPr="00B52244" w:rsidRDefault="00C969DB" w:rsidP="00652E25">
      <w:pPr>
        <w:autoSpaceDE w:val="0"/>
        <w:autoSpaceDN w:val="0"/>
        <w:adjustRightInd w:val="0"/>
        <w:jc w:val="both"/>
        <w:rPr>
          <w:rFonts w:ascii="Arial" w:hAnsi="Arial" w:cs="Arial"/>
          <w:b/>
          <w:color w:val="FF0000"/>
          <w:sz w:val="22"/>
          <w:szCs w:val="22"/>
          <w:lang w:val="bg-BG"/>
        </w:rPr>
      </w:pPr>
      <w:r w:rsidRPr="00B52244">
        <w:rPr>
          <w:rFonts w:ascii="Arial" w:hAnsi="Arial" w:cs="Arial"/>
          <w:b/>
          <w:color w:val="FF0000"/>
          <w:sz w:val="22"/>
          <w:szCs w:val="22"/>
          <w:lang w:val="bg-BG"/>
        </w:rPr>
        <w:t>2.4. Пожарозащитни пояси</w:t>
      </w:r>
    </w:p>
    <w:p w:rsidR="005D09DC" w:rsidRPr="00B52244" w:rsidRDefault="005D09DC" w:rsidP="00652E25">
      <w:pPr>
        <w:autoSpaceDE w:val="0"/>
        <w:autoSpaceDN w:val="0"/>
        <w:adjustRightInd w:val="0"/>
        <w:jc w:val="both"/>
        <w:rPr>
          <w:rFonts w:ascii="Arial" w:hAnsi="Arial" w:cs="Arial"/>
          <w:b/>
          <w:color w:val="FF0000"/>
          <w:sz w:val="22"/>
          <w:szCs w:val="22"/>
          <w:lang w:val="bg-BG"/>
        </w:rPr>
      </w:pPr>
    </w:p>
    <w:p w:rsidR="00A60F07" w:rsidRPr="00B52244" w:rsidRDefault="00A60F07" w:rsidP="00A60F07">
      <w:pPr>
        <w:pStyle w:val="Style1"/>
        <w:ind w:firstLine="720"/>
        <w:jc w:val="both"/>
        <w:rPr>
          <w:rFonts w:ascii="Arial" w:hAnsi="Arial" w:cs="Arial"/>
          <w:color w:val="FF0000"/>
          <w:sz w:val="22"/>
          <w:szCs w:val="22"/>
        </w:rPr>
      </w:pPr>
      <w:r w:rsidRPr="00B52244">
        <w:rPr>
          <w:rFonts w:ascii="Arial" w:hAnsi="Arial" w:cs="Arial"/>
          <w:color w:val="FF0000"/>
          <w:sz w:val="22"/>
          <w:szCs w:val="22"/>
        </w:rPr>
        <w:t>Това са залесени ивици създадени от пожароустойчиви широколистни дървесни и храстови видове с ширина от 100 до 300 метра, разположени напречно на преобладаващите ветрове или по влажни дерета за разделяне на по - големите комплекси иглолистни култури. Не са  проектирани  специално нови пожарозащитни пояси, защото новите основнит</w:t>
      </w:r>
      <w:r w:rsidR="005B0BAA" w:rsidRPr="00B52244">
        <w:rPr>
          <w:rFonts w:ascii="Arial" w:hAnsi="Arial" w:cs="Arial"/>
          <w:color w:val="FF0000"/>
          <w:sz w:val="22"/>
          <w:szCs w:val="22"/>
        </w:rPr>
        <w:t>е залесявания на ТП ДГС “</w:t>
      </w:r>
      <w:r w:rsidR="00126720" w:rsidRPr="00B52244">
        <w:rPr>
          <w:rFonts w:ascii="Arial" w:hAnsi="Arial" w:cs="Arial"/>
          <w:color w:val="FF0000"/>
          <w:sz w:val="22"/>
          <w:szCs w:val="22"/>
        </w:rPr>
        <w:t>ШУМЕН</w:t>
      </w:r>
      <w:r w:rsidRPr="00B52244">
        <w:rPr>
          <w:rFonts w:ascii="Arial" w:hAnsi="Arial" w:cs="Arial"/>
          <w:color w:val="FF0000"/>
          <w:sz w:val="22"/>
          <w:szCs w:val="22"/>
        </w:rPr>
        <w:t>” са от широколистни дървесни видове, а залесяванията от иглолистни дървесни видове са на по - малки площи, сред широколистна растителност.</w:t>
      </w:r>
    </w:p>
    <w:p w:rsidR="00C969DB" w:rsidRPr="00EB3AB1" w:rsidRDefault="00C969DB" w:rsidP="00646313">
      <w:pPr>
        <w:tabs>
          <w:tab w:val="left" w:pos="2930"/>
        </w:tabs>
        <w:jc w:val="both"/>
        <w:rPr>
          <w:rFonts w:ascii="Arial" w:hAnsi="Arial" w:cs="Arial"/>
          <w:b/>
          <w:sz w:val="22"/>
          <w:szCs w:val="22"/>
          <w:lang w:val="bg-BG"/>
        </w:rPr>
      </w:pPr>
      <w:r w:rsidRPr="00EB3AB1">
        <w:rPr>
          <w:rFonts w:ascii="Arial" w:hAnsi="Arial" w:cs="Arial"/>
          <w:b/>
          <w:sz w:val="22"/>
          <w:szCs w:val="22"/>
          <w:lang w:val="bg-BG"/>
        </w:rPr>
        <w:tab/>
      </w:r>
    </w:p>
    <w:p w:rsidR="00C969DB" w:rsidRPr="00EB3AB1" w:rsidRDefault="00C969DB" w:rsidP="00C969DB">
      <w:pPr>
        <w:jc w:val="both"/>
        <w:rPr>
          <w:rFonts w:ascii="Arial" w:hAnsi="Arial" w:cs="Arial"/>
          <w:sz w:val="22"/>
          <w:szCs w:val="22"/>
          <w:lang w:val="bg-BG"/>
        </w:rPr>
      </w:pPr>
      <w:r w:rsidRPr="00EB3AB1">
        <w:rPr>
          <w:rFonts w:ascii="Arial" w:hAnsi="Arial" w:cs="Arial"/>
          <w:b/>
          <w:sz w:val="22"/>
          <w:szCs w:val="22"/>
          <w:lang w:val="bg-BG"/>
        </w:rPr>
        <w:t>2.5. Противопожарни депа</w:t>
      </w:r>
    </w:p>
    <w:p w:rsidR="00BC1AFE" w:rsidRPr="00EB3AB1" w:rsidRDefault="00BC1AFE" w:rsidP="00683349">
      <w:pPr>
        <w:ind w:firstLine="720"/>
        <w:jc w:val="both"/>
        <w:rPr>
          <w:rFonts w:ascii="Arial" w:hAnsi="Arial" w:cs="Arial"/>
          <w:sz w:val="22"/>
          <w:szCs w:val="22"/>
          <w:lang w:val="bg-BG"/>
        </w:rPr>
      </w:pPr>
    </w:p>
    <w:p w:rsidR="00E75EE0" w:rsidRPr="00EB3AB1" w:rsidRDefault="00E75EE0" w:rsidP="00E75EE0">
      <w:pPr>
        <w:spacing w:line="254" w:lineRule="auto"/>
        <w:ind w:firstLine="720"/>
        <w:jc w:val="both"/>
        <w:rPr>
          <w:rFonts w:ascii="Arial" w:eastAsia="Calibri" w:hAnsi="Arial" w:cs="Arial"/>
          <w:sz w:val="22"/>
          <w:szCs w:val="22"/>
          <w:lang w:val="bg-BG"/>
        </w:rPr>
      </w:pPr>
      <w:r w:rsidRPr="00EB3AB1">
        <w:rPr>
          <w:rFonts w:ascii="Arial" w:eastAsia="Calibri" w:hAnsi="Arial" w:cs="Arial"/>
          <w:sz w:val="22"/>
          <w:szCs w:val="22"/>
          <w:lang w:val="bg-BG"/>
        </w:rPr>
        <w:t xml:space="preserve">С цел ефикасната борба при евентуални горски пожари в ТП ДГС Шумен” са  обособени две противопожарни депа, като инвентара, съгласно Приложението на Наредба № 8/11.05.2012 г. се съхранява в създадените депа в с. Саламаново – „Разсадника“ и в с. Овчарово – „Горски кантон“. </w:t>
      </w:r>
    </w:p>
    <w:p w:rsidR="00EB3AB1" w:rsidRDefault="00EB3AB1">
      <w:pPr>
        <w:rPr>
          <w:rFonts w:ascii="Arial" w:eastAsia="Calibri" w:hAnsi="Arial" w:cs="Arial"/>
          <w:b/>
          <w:color w:val="FF0000"/>
          <w:sz w:val="22"/>
          <w:szCs w:val="22"/>
          <w:lang w:val="bg-BG"/>
        </w:rPr>
      </w:pPr>
      <w:r>
        <w:rPr>
          <w:rFonts w:ascii="Arial" w:eastAsia="Calibri" w:hAnsi="Arial" w:cs="Arial"/>
          <w:b/>
          <w:color w:val="FF0000"/>
          <w:sz w:val="22"/>
          <w:szCs w:val="22"/>
          <w:lang w:val="bg-BG"/>
        </w:rPr>
        <w:br w:type="page"/>
      </w:r>
    </w:p>
    <w:p w:rsidR="00E75EE0" w:rsidRPr="00EB3AB1" w:rsidRDefault="00E75EE0" w:rsidP="00E75EE0">
      <w:pPr>
        <w:spacing w:line="254" w:lineRule="auto"/>
        <w:jc w:val="center"/>
        <w:rPr>
          <w:rFonts w:ascii="Arial" w:eastAsia="Calibri" w:hAnsi="Arial" w:cs="Arial"/>
          <w:b/>
          <w:sz w:val="22"/>
          <w:szCs w:val="22"/>
          <w:lang w:val="bg-BG"/>
        </w:rPr>
      </w:pPr>
      <w:r w:rsidRPr="00EB3AB1">
        <w:rPr>
          <w:rFonts w:ascii="Arial" w:eastAsia="Calibri" w:hAnsi="Arial" w:cs="Arial"/>
          <w:b/>
          <w:sz w:val="22"/>
          <w:szCs w:val="22"/>
          <w:lang w:val="bg-BG"/>
        </w:rPr>
        <w:lastRenderedPageBreak/>
        <w:t>списък</w:t>
      </w:r>
    </w:p>
    <w:p w:rsidR="00E75EE0" w:rsidRPr="00EB3AB1" w:rsidRDefault="00E75EE0" w:rsidP="00E75EE0">
      <w:pPr>
        <w:spacing w:line="254" w:lineRule="auto"/>
        <w:jc w:val="center"/>
        <w:rPr>
          <w:rFonts w:ascii="Arial" w:eastAsia="Calibri" w:hAnsi="Arial" w:cs="Arial"/>
          <w:sz w:val="22"/>
          <w:szCs w:val="22"/>
          <w:lang w:val="bg-BG"/>
        </w:rPr>
      </w:pPr>
      <w:r w:rsidRPr="00EB3AB1">
        <w:rPr>
          <w:rFonts w:ascii="Arial" w:eastAsia="Calibri" w:hAnsi="Arial" w:cs="Arial"/>
          <w:sz w:val="22"/>
          <w:szCs w:val="22"/>
          <w:lang w:val="bg-BG"/>
        </w:rPr>
        <w:t>на налични противопожарни средства за гасене на пожар, налични в съществуващите противопожарни депа на територията на ТП ДГС „ШУМЕН” в депата „Салманово“ и „Овчарово“ за 2021 година</w:t>
      </w:r>
    </w:p>
    <w:p w:rsidR="00EB3AB1" w:rsidRPr="00EB3AB1" w:rsidRDefault="00EB3AB1" w:rsidP="00E75EE0">
      <w:pPr>
        <w:spacing w:line="254" w:lineRule="auto"/>
        <w:jc w:val="center"/>
        <w:rPr>
          <w:rFonts w:ascii="Arial" w:eastAsia="Calibri" w:hAnsi="Arial" w:cs="Arial"/>
          <w:sz w:val="22"/>
          <w:szCs w:val="22"/>
          <w:lang w:val="bg-BG"/>
        </w:rPr>
      </w:pPr>
    </w:p>
    <w:tbl>
      <w:tblPr>
        <w:tblStyle w:val="13"/>
        <w:tblW w:w="678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4"/>
        <w:gridCol w:w="2693"/>
        <w:gridCol w:w="1817"/>
        <w:gridCol w:w="1701"/>
      </w:tblGrid>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 по</w:t>
            </w:r>
            <w:r w:rsidRPr="00EB3AB1">
              <w:rPr>
                <w:rFonts w:ascii="Arial" w:eastAsia="Calibri" w:hAnsi="Arial" w:cs="Arial"/>
                <w:b/>
                <w:bCs/>
                <w:sz w:val="18"/>
                <w:szCs w:val="18"/>
                <w:lang w:val="bg-BG" w:eastAsia="bg-BG"/>
              </w:rPr>
              <w:br/>
              <w:t>ред</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Машини  и</w:t>
            </w:r>
            <w:r w:rsidRPr="00EB3AB1">
              <w:rPr>
                <w:rFonts w:ascii="Arial" w:eastAsia="Calibri" w:hAnsi="Arial" w:cs="Arial"/>
                <w:b/>
                <w:bCs/>
                <w:sz w:val="18"/>
                <w:szCs w:val="18"/>
                <w:lang w:val="bg-BG" w:eastAsia="bg-BG"/>
              </w:rPr>
              <w:br/>
              <w:t>инструменти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Изискуем ПП</w:t>
            </w:r>
          </w:p>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 xml:space="preserve">инвентар по </w:t>
            </w:r>
            <w:r w:rsidRPr="00EB3AB1">
              <w:rPr>
                <w:rFonts w:ascii="Arial" w:eastAsia="Calibri" w:hAnsi="Arial" w:cs="Arial"/>
                <w:b/>
                <w:bCs/>
                <w:sz w:val="18"/>
                <w:szCs w:val="18"/>
                <w:lang w:val="bg-BG" w:eastAsia="bg-BG"/>
              </w:rPr>
              <w:br/>
              <w:t>Наредба№8</w:t>
            </w:r>
          </w:p>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 xml:space="preserve">от 11.05.2012г. </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b/>
                <w:bCs/>
                <w:sz w:val="18"/>
                <w:szCs w:val="18"/>
                <w:lang w:val="ru-RU" w:eastAsia="bg-BG"/>
              </w:rPr>
            </w:pPr>
            <w:r w:rsidRPr="00EB3AB1">
              <w:rPr>
                <w:rFonts w:ascii="Arial" w:eastAsia="Calibri" w:hAnsi="Arial" w:cs="Arial"/>
                <w:b/>
                <w:bCs/>
                <w:sz w:val="18"/>
                <w:szCs w:val="18"/>
                <w:lang w:val="bg-BG" w:eastAsia="bg-BG"/>
              </w:rPr>
              <w:t>Наличен</w:t>
            </w:r>
            <w:r w:rsidRPr="00EB3AB1">
              <w:rPr>
                <w:rFonts w:ascii="Arial" w:eastAsia="Calibri" w:hAnsi="Arial" w:cs="Arial"/>
                <w:b/>
                <w:bCs/>
                <w:sz w:val="18"/>
                <w:szCs w:val="18"/>
                <w:lang w:val="bg-BG" w:eastAsia="bg-BG"/>
              </w:rPr>
              <w:br/>
              <w:t>ПП инвентар</w:t>
            </w:r>
          </w:p>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в двете депа,</w:t>
            </w:r>
          </w:p>
          <w:p w:rsidR="00E75EE0" w:rsidRPr="00EB3AB1" w:rsidRDefault="00E75EE0" w:rsidP="00E75EE0">
            <w:pPr>
              <w:spacing w:line="254" w:lineRule="auto"/>
              <w:jc w:val="center"/>
              <w:rPr>
                <w:rFonts w:ascii="Arial" w:eastAsia="Calibri" w:hAnsi="Arial" w:cs="Arial"/>
                <w:b/>
                <w:bCs/>
                <w:sz w:val="18"/>
                <w:szCs w:val="18"/>
                <w:lang w:val="bg-BG" w:eastAsia="bg-BG"/>
              </w:rPr>
            </w:pPr>
            <w:r w:rsidRPr="00EB3AB1">
              <w:rPr>
                <w:rFonts w:ascii="Arial" w:eastAsia="Calibri" w:hAnsi="Arial" w:cs="Arial"/>
                <w:b/>
                <w:bCs/>
                <w:sz w:val="18"/>
                <w:szCs w:val="18"/>
                <w:lang w:val="bg-BG" w:eastAsia="bg-BG"/>
              </w:rPr>
              <w:t>броя</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Моторни  триони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7</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Гръбни пръскачки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18</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tcPr>
          <w:p w:rsidR="00E75EE0" w:rsidRPr="00EB3AB1" w:rsidRDefault="00E75EE0" w:rsidP="00E75EE0">
            <w:pPr>
              <w:spacing w:line="254" w:lineRule="auto"/>
              <w:jc w:val="center"/>
              <w:rPr>
                <w:rFonts w:ascii="Arial" w:eastAsia="Calibri" w:hAnsi="Arial" w:cs="Arial"/>
                <w:sz w:val="18"/>
                <w:szCs w:val="18"/>
                <w:lang w:val="bg-BG" w:eastAsia="bg-BG"/>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в т.ч. раницев тип пръск.</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10</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tcPr>
          <w:p w:rsidR="00E75EE0" w:rsidRPr="00EB3AB1" w:rsidRDefault="00E75EE0" w:rsidP="00E75EE0">
            <w:pPr>
              <w:spacing w:line="254" w:lineRule="auto"/>
              <w:jc w:val="center"/>
              <w:rPr>
                <w:rFonts w:ascii="Arial" w:eastAsia="Calibri" w:hAnsi="Arial" w:cs="Arial"/>
                <w:sz w:val="18"/>
                <w:szCs w:val="18"/>
                <w:lang w:val="bg-BG" w:eastAsia="bg-BG"/>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в т.ч. градински об.пръск.</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8</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Кофи  за вода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15</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Лопати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52</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Брадви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19</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Кирки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21</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 xml:space="preserve">Тупалки </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52</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Мотики</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42</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Съд с 200л. вода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Железни гребла</w:t>
            </w:r>
          </w:p>
        </w:tc>
        <w:tc>
          <w:tcPr>
            <w:tcW w:w="1817"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21</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11</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Съдове с питейна вода</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 х 10 литра</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40 х 10 -11литра</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12</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Моторна помпа</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2</w:t>
            </w:r>
          </w:p>
        </w:tc>
      </w:tr>
      <w:tr w:rsidR="00B52244"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13</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Електрически фенери</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5</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15</w:t>
            </w:r>
          </w:p>
        </w:tc>
      </w:tr>
      <w:tr w:rsidR="00E75EE0" w:rsidRPr="00EB3AB1" w:rsidTr="00E75EE0">
        <w:trPr>
          <w:trHeight w:val="20"/>
          <w:jc w:val="center"/>
        </w:trPr>
        <w:tc>
          <w:tcPr>
            <w:tcW w:w="574"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14</w:t>
            </w:r>
          </w:p>
        </w:tc>
        <w:tc>
          <w:tcPr>
            <w:tcW w:w="2693"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rPr>
                <w:rFonts w:ascii="Arial" w:eastAsia="Calibri" w:hAnsi="Arial" w:cs="Arial"/>
                <w:sz w:val="18"/>
                <w:szCs w:val="18"/>
                <w:lang w:val="bg-BG" w:eastAsia="bg-BG"/>
              </w:rPr>
            </w:pPr>
            <w:r w:rsidRPr="00EB3AB1">
              <w:rPr>
                <w:rFonts w:ascii="Arial" w:eastAsia="Calibri" w:hAnsi="Arial" w:cs="Arial"/>
                <w:sz w:val="18"/>
                <w:szCs w:val="18"/>
                <w:lang w:val="bg-BG" w:eastAsia="bg-BG"/>
              </w:rPr>
              <w:t>Радиостанции</w:t>
            </w:r>
          </w:p>
        </w:tc>
        <w:tc>
          <w:tcPr>
            <w:tcW w:w="1817" w:type="dxa"/>
            <w:tcBorders>
              <w:top w:val="single" w:sz="4" w:space="0" w:color="auto"/>
              <w:left w:val="single" w:sz="4" w:space="0" w:color="auto"/>
              <w:bottom w:val="single" w:sz="4" w:space="0" w:color="auto"/>
              <w:right w:val="single" w:sz="4" w:space="0" w:color="auto"/>
            </w:tcBorders>
            <w:noWrap/>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4</w:t>
            </w:r>
          </w:p>
        </w:tc>
        <w:tc>
          <w:tcPr>
            <w:tcW w:w="1701" w:type="dxa"/>
            <w:tcBorders>
              <w:top w:val="single" w:sz="4" w:space="0" w:color="auto"/>
              <w:left w:val="single" w:sz="4" w:space="0" w:color="auto"/>
              <w:bottom w:val="single" w:sz="4" w:space="0" w:color="auto"/>
              <w:right w:val="single" w:sz="4" w:space="0" w:color="auto"/>
            </w:tcBorders>
            <w:vAlign w:val="bottom"/>
            <w:hideMark/>
          </w:tcPr>
          <w:p w:rsidR="00E75EE0" w:rsidRPr="00EB3AB1" w:rsidRDefault="00E75EE0" w:rsidP="00E75EE0">
            <w:pPr>
              <w:spacing w:line="254" w:lineRule="auto"/>
              <w:jc w:val="center"/>
              <w:rPr>
                <w:rFonts w:ascii="Arial" w:eastAsia="Calibri" w:hAnsi="Arial" w:cs="Arial"/>
                <w:sz w:val="18"/>
                <w:szCs w:val="18"/>
                <w:lang w:val="bg-BG" w:eastAsia="bg-BG"/>
              </w:rPr>
            </w:pPr>
            <w:r w:rsidRPr="00EB3AB1">
              <w:rPr>
                <w:rFonts w:ascii="Arial" w:eastAsia="Calibri" w:hAnsi="Arial" w:cs="Arial"/>
                <w:sz w:val="18"/>
                <w:szCs w:val="18"/>
                <w:lang w:val="bg-BG" w:eastAsia="bg-BG"/>
              </w:rPr>
              <w:t>12</w:t>
            </w:r>
          </w:p>
        </w:tc>
      </w:tr>
    </w:tbl>
    <w:p w:rsidR="00E75EE0" w:rsidRPr="00EB3AB1" w:rsidRDefault="00E75EE0" w:rsidP="00E75EE0">
      <w:pPr>
        <w:spacing w:line="254" w:lineRule="auto"/>
        <w:ind w:firstLine="708"/>
        <w:jc w:val="both"/>
        <w:rPr>
          <w:rFonts w:ascii="Arial" w:eastAsia="Calibri" w:hAnsi="Arial" w:cs="Arial"/>
          <w:sz w:val="22"/>
          <w:szCs w:val="22"/>
          <w:lang w:val="bg-BG"/>
        </w:rPr>
      </w:pPr>
    </w:p>
    <w:p w:rsidR="00E75EE0" w:rsidRPr="00EB3AB1" w:rsidRDefault="00E75EE0" w:rsidP="00E75EE0">
      <w:pPr>
        <w:spacing w:line="254" w:lineRule="auto"/>
        <w:ind w:firstLine="708"/>
        <w:jc w:val="both"/>
        <w:rPr>
          <w:rFonts w:ascii="Arial" w:eastAsia="Calibri" w:hAnsi="Arial" w:cs="Arial"/>
          <w:sz w:val="22"/>
          <w:szCs w:val="22"/>
          <w:lang w:val="bg-BG"/>
        </w:rPr>
      </w:pPr>
      <w:r w:rsidRPr="00EB3AB1">
        <w:rPr>
          <w:rFonts w:ascii="Arial" w:eastAsia="Calibri" w:hAnsi="Arial" w:cs="Arial"/>
          <w:sz w:val="22"/>
          <w:szCs w:val="22"/>
          <w:lang w:val="bg-BG"/>
        </w:rPr>
        <w:t xml:space="preserve">Освен наличностите в ПП депа, стопанството разполага и с лични предпазни средства и защитни облекла (съгл.чл.14, ал.2, т.5 от Наредба №8/2012г.): </w:t>
      </w:r>
    </w:p>
    <w:p w:rsidR="00E75EE0" w:rsidRPr="00EB3AB1" w:rsidRDefault="00E75EE0" w:rsidP="00E75EE0">
      <w:pPr>
        <w:spacing w:line="256" w:lineRule="auto"/>
        <w:rPr>
          <w:rFonts w:ascii="Arial" w:eastAsia="Calibri" w:hAnsi="Arial" w:cs="Arial"/>
          <w:sz w:val="22"/>
          <w:szCs w:val="22"/>
          <w:lang w:val="bg-BG"/>
        </w:rPr>
      </w:pPr>
    </w:p>
    <w:tbl>
      <w:tblPr>
        <w:tblStyle w:val="13"/>
        <w:tblW w:w="452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0"/>
        <w:gridCol w:w="1264"/>
      </w:tblGrid>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b/>
                <w:bCs/>
                <w:sz w:val="20"/>
                <w:szCs w:val="20"/>
                <w:lang w:val="bg-BG" w:eastAsia="bg-BG"/>
              </w:rPr>
            </w:pPr>
            <w:r w:rsidRPr="00EB3AB1">
              <w:rPr>
                <w:rFonts w:ascii="Arial" w:eastAsia="Calibri" w:hAnsi="Arial" w:cs="Arial"/>
                <w:b/>
                <w:bCs/>
                <w:sz w:val="20"/>
                <w:szCs w:val="20"/>
                <w:lang w:val="bg-BG" w:eastAsia="bg-BG"/>
              </w:rPr>
              <w:t>Защитни облекла и ЛПС</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b/>
                <w:bCs/>
                <w:sz w:val="20"/>
                <w:szCs w:val="20"/>
                <w:lang w:val="bg-BG" w:eastAsia="bg-BG"/>
              </w:rPr>
            </w:pPr>
            <w:r w:rsidRPr="00EB3AB1">
              <w:rPr>
                <w:rFonts w:ascii="Arial" w:eastAsia="Calibri" w:hAnsi="Arial" w:cs="Arial"/>
                <w:b/>
                <w:bCs/>
                <w:sz w:val="20"/>
                <w:szCs w:val="20"/>
                <w:lang w:val="bg-BG" w:eastAsia="bg-BG"/>
              </w:rPr>
              <w:t>Всичко брой</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Очила</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11</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Каски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11</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Ръкавици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11</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Комплект негорими облекла</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11</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Обувки негорими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6</w:t>
            </w:r>
          </w:p>
        </w:tc>
      </w:tr>
      <w:tr w:rsidR="00B52244"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Маски с дихателни апарати</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6</w:t>
            </w:r>
          </w:p>
        </w:tc>
      </w:tr>
      <w:tr w:rsidR="00E75EE0" w:rsidRPr="00EB3AB1" w:rsidTr="00E75EE0">
        <w:trPr>
          <w:trHeight w:val="20"/>
          <w:jc w:val="center"/>
        </w:trPr>
        <w:tc>
          <w:tcPr>
            <w:tcW w:w="3260"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rPr>
                <w:rFonts w:ascii="Arial" w:eastAsia="Calibri" w:hAnsi="Arial" w:cs="Arial"/>
                <w:sz w:val="20"/>
                <w:szCs w:val="20"/>
                <w:lang w:val="bg-BG" w:eastAsia="bg-BG"/>
              </w:rPr>
            </w:pPr>
            <w:r w:rsidRPr="00EB3AB1">
              <w:rPr>
                <w:rFonts w:ascii="Arial" w:eastAsia="Calibri" w:hAnsi="Arial" w:cs="Arial"/>
                <w:sz w:val="20"/>
                <w:szCs w:val="20"/>
                <w:lang w:val="bg-BG" w:eastAsia="bg-BG"/>
              </w:rPr>
              <w:t>Маски за лице от плат</w:t>
            </w:r>
          </w:p>
        </w:tc>
        <w:tc>
          <w:tcPr>
            <w:tcW w:w="1264" w:type="dxa"/>
            <w:tcBorders>
              <w:top w:val="single" w:sz="4" w:space="0" w:color="000000"/>
              <w:left w:val="single" w:sz="4" w:space="0" w:color="000000"/>
              <w:bottom w:val="single" w:sz="4" w:space="0" w:color="000000"/>
              <w:right w:val="single" w:sz="4" w:space="0" w:color="000000"/>
            </w:tcBorders>
            <w:vAlign w:val="center"/>
            <w:hideMark/>
          </w:tcPr>
          <w:p w:rsidR="00E75EE0" w:rsidRPr="00EB3AB1" w:rsidRDefault="00E75EE0" w:rsidP="00E75EE0">
            <w:pPr>
              <w:spacing w:line="336" w:lineRule="auto"/>
              <w:jc w:val="center"/>
              <w:rPr>
                <w:rFonts w:ascii="Arial" w:eastAsia="Calibri" w:hAnsi="Arial" w:cs="Arial"/>
                <w:sz w:val="20"/>
                <w:szCs w:val="20"/>
                <w:lang w:val="bg-BG" w:eastAsia="bg-BG"/>
              </w:rPr>
            </w:pPr>
            <w:r w:rsidRPr="00EB3AB1">
              <w:rPr>
                <w:rFonts w:ascii="Arial" w:eastAsia="Calibri" w:hAnsi="Arial" w:cs="Arial"/>
                <w:sz w:val="20"/>
                <w:szCs w:val="20"/>
                <w:lang w:val="bg-BG" w:eastAsia="bg-BG"/>
              </w:rPr>
              <w:t>5</w:t>
            </w:r>
          </w:p>
        </w:tc>
      </w:tr>
    </w:tbl>
    <w:p w:rsidR="00E75EE0" w:rsidRPr="00EB3AB1" w:rsidRDefault="00E75EE0" w:rsidP="00E75EE0">
      <w:pPr>
        <w:spacing w:line="254" w:lineRule="auto"/>
        <w:ind w:firstLine="720"/>
        <w:jc w:val="both"/>
        <w:rPr>
          <w:rFonts w:ascii="Arial" w:eastAsia="Calibri" w:hAnsi="Arial" w:cs="Arial"/>
          <w:b/>
          <w:sz w:val="22"/>
          <w:szCs w:val="22"/>
          <w:lang w:val="bg-BG"/>
        </w:rPr>
      </w:pPr>
    </w:p>
    <w:p w:rsidR="00E75EE0" w:rsidRPr="00EB3AB1" w:rsidRDefault="00E75EE0" w:rsidP="00E75EE0">
      <w:pPr>
        <w:spacing w:line="254" w:lineRule="auto"/>
        <w:ind w:firstLine="720"/>
        <w:jc w:val="both"/>
        <w:rPr>
          <w:rFonts w:ascii="Arial" w:eastAsia="Calibri" w:hAnsi="Arial" w:cs="Arial"/>
          <w:b/>
          <w:sz w:val="22"/>
          <w:szCs w:val="22"/>
          <w:lang w:val="bg-BG"/>
        </w:rPr>
      </w:pPr>
      <w:r w:rsidRPr="00EB3AB1">
        <w:rPr>
          <w:rFonts w:ascii="Arial" w:eastAsia="Calibri" w:hAnsi="Arial" w:cs="Arial"/>
          <w:b/>
          <w:sz w:val="22"/>
          <w:szCs w:val="22"/>
          <w:lang w:val="bg-BG"/>
        </w:rPr>
        <w:t xml:space="preserve">През десетилетието в ДГТ се предвижда: </w:t>
      </w:r>
    </w:p>
    <w:p w:rsidR="00E75EE0" w:rsidRPr="00EB3AB1" w:rsidRDefault="00E75EE0" w:rsidP="00E75EE0">
      <w:pPr>
        <w:spacing w:line="254" w:lineRule="auto"/>
        <w:ind w:firstLine="720"/>
        <w:jc w:val="both"/>
        <w:rPr>
          <w:rFonts w:ascii="Arial" w:eastAsia="Calibri" w:hAnsi="Arial" w:cs="Arial"/>
          <w:b/>
          <w:sz w:val="22"/>
          <w:szCs w:val="22"/>
          <w:lang w:val="bg-BG"/>
        </w:rPr>
      </w:pPr>
    </w:p>
    <w:p w:rsidR="00E75EE0" w:rsidRPr="00EB3AB1" w:rsidRDefault="00E75EE0" w:rsidP="00E75EE0">
      <w:pPr>
        <w:numPr>
          <w:ilvl w:val="0"/>
          <w:numId w:val="41"/>
        </w:numPr>
        <w:tabs>
          <w:tab w:val="clear" w:pos="1060"/>
          <w:tab w:val="num" w:pos="426"/>
          <w:tab w:val="num" w:pos="786"/>
        </w:tabs>
        <w:spacing w:after="160" w:line="254" w:lineRule="auto"/>
        <w:ind w:left="0" w:firstLine="0"/>
        <w:contextualSpacing/>
        <w:jc w:val="both"/>
        <w:rPr>
          <w:rFonts w:ascii="Arial" w:eastAsia="Calibri" w:hAnsi="Arial" w:cs="Arial"/>
          <w:sz w:val="22"/>
          <w:szCs w:val="22"/>
          <w:lang w:val="bg-BG"/>
        </w:rPr>
      </w:pPr>
      <w:r w:rsidRPr="00EB3AB1">
        <w:rPr>
          <w:rFonts w:ascii="Arial" w:eastAsia="Calibri" w:hAnsi="Arial" w:cs="Arial"/>
          <w:sz w:val="22"/>
          <w:szCs w:val="22"/>
          <w:lang w:val="bg-BG"/>
        </w:rPr>
        <w:t>Доокомплектоване и подмяна на амортизирания инвентар за противопожарните депа</w:t>
      </w:r>
      <w:r w:rsidRPr="00EB3AB1">
        <w:rPr>
          <w:rFonts w:ascii="Arial" w:eastAsia="Calibri" w:hAnsi="Arial" w:cs="Arial"/>
          <w:b/>
          <w:sz w:val="22"/>
          <w:szCs w:val="22"/>
          <w:lang w:val="bg-BG"/>
        </w:rPr>
        <w:t>.</w:t>
      </w:r>
      <w:r w:rsidRPr="00EB3AB1">
        <w:rPr>
          <w:rFonts w:ascii="Arial" w:eastAsia="Calibri" w:hAnsi="Arial" w:cs="Arial"/>
          <w:sz w:val="22"/>
          <w:szCs w:val="22"/>
          <w:lang w:val="bg-BG"/>
        </w:rPr>
        <w:t xml:space="preserve"> </w:t>
      </w:r>
    </w:p>
    <w:p w:rsidR="00E75EE0" w:rsidRPr="00EB3AB1" w:rsidRDefault="00E75EE0" w:rsidP="00E75EE0">
      <w:pPr>
        <w:spacing w:line="254" w:lineRule="auto"/>
        <w:ind w:firstLine="720"/>
        <w:jc w:val="both"/>
        <w:rPr>
          <w:rFonts w:ascii="Arial" w:eastAsia="Calibri" w:hAnsi="Arial" w:cs="Arial"/>
          <w:sz w:val="22"/>
          <w:szCs w:val="22"/>
          <w:lang w:val="bg-BG"/>
        </w:rPr>
      </w:pPr>
      <w:r w:rsidRPr="00EB3AB1">
        <w:rPr>
          <w:rFonts w:ascii="Arial" w:eastAsia="Calibri" w:hAnsi="Arial" w:cs="Arial"/>
          <w:sz w:val="22"/>
          <w:szCs w:val="22"/>
          <w:lang w:val="bg-BG"/>
        </w:rPr>
        <w:t>За дооборудване на депата съгласно нормативната уредба, подмяната на амортизираните</w:t>
      </w:r>
      <w:r w:rsidRPr="00EB3AB1">
        <w:rPr>
          <w:rFonts w:ascii="Arial" w:eastAsia="Calibri" w:hAnsi="Arial" w:cs="Arial"/>
          <w:b/>
          <w:sz w:val="22"/>
          <w:szCs w:val="22"/>
          <w:lang w:val="bg-BG"/>
        </w:rPr>
        <w:t xml:space="preserve"> </w:t>
      </w:r>
      <w:r w:rsidRPr="00EB3AB1">
        <w:rPr>
          <w:rFonts w:ascii="Arial" w:eastAsia="Calibri" w:hAnsi="Arial" w:cs="Arial"/>
          <w:sz w:val="22"/>
          <w:szCs w:val="22"/>
          <w:lang w:val="bg-BG"/>
        </w:rPr>
        <w:t>инструменти и закупуването на изброените по – горе необходимости през десетилетието за 1 ГСУ се предвиждат 15000 лв.</w:t>
      </w:r>
    </w:p>
    <w:p w:rsidR="00E75EE0" w:rsidRPr="00EB3AB1" w:rsidRDefault="00E75EE0" w:rsidP="00E75EE0">
      <w:pPr>
        <w:spacing w:line="254" w:lineRule="auto"/>
        <w:ind w:firstLine="720"/>
        <w:jc w:val="both"/>
        <w:rPr>
          <w:rFonts w:ascii="Arial" w:eastAsia="Calibri" w:hAnsi="Arial" w:cs="Arial"/>
          <w:b/>
          <w:bCs/>
          <w:iCs/>
          <w:sz w:val="22"/>
          <w:szCs w:val="22"/>
          <w:lang w:val="bg-BG"/>
        </w:rPr>
      </w:pPr>
    </w:p>
    <w:p w:rsidR="00E75EE0" w:rsidRPr="00EB3AB1" w:rsidRDefault="00E75EE0" w:rsidP="00E75EE0">
      <w:pPr>
        <w:spacing w:line="254" w:lineRule="auto"/>
        <w:ind w:firstLine="720"/>
        <w:jc w:val="both"/>
        <w:rPr>
          <w:rFonts w:ascii="Arial" w:eastAsia="Calibri" w:hAnsi="Arial" w:cs="Arial"/>
          <w:bCs/>
          <w:iCs/>
          <w:sz w:val="22"/>
          <w:szCs w:val="22"/>
          <w:lang w:val="bg-BG"/>
        </w:rPr>
      </w:pPr>
      <w:r w:rsidRPr="00EB3AB1">
        <w:rPr>
          <w:rFonts w:ascii="Arial" w:eastAsia="Calibri" w:hAnsi="Arial" w:cs="Arial"/>
          <w:b/>
          <w:bCs/>
          <w:iCs/>
          <w:sz w:val="22"/>
          <w:szCs w:val="22"/>
          <w:lang w:val="bg-BG"/>
        </w:rPr>
        <w:t>За горите собственост на община Шумен</w:t>
      </w:r>
      <w:r w:rsidRPr="00EB3AB1">
        <w:rPr>
          <w:rFonts w:ascii="Arial" w:eastAsia="Calibri" w:hAnsi="Arial" w:cs="Arial"/>
          <w:bCs/>
          <w:iCs/>
          <w:sz w:val="22"/>
          <w:szCs w:val="22"/>
          <w:lang w:val="bg-BG"/>
        </w:rPr>
        <w:t xml:space="preserve"> през 2012г. е бил изработен самостоятелен ЛУ проект. Нов ЛУП за тези гори ще бъде изработен и при настоящата инвентаризация от 2021г. </w:t>
      </w:r>
    </w:p>
    <w:p w:rsidR="00C84024" w:rsidRPr="00B52244" w:rsidRDefault="00C84024" w:rsidP="00C523C2">
      <w:pPr>
        <w:pStyle w:val="20"/>
        <w:shd w:val="clear" w:color="auto" w:fill="auto"/>
        <w:spacing w:before="0" w:line="240" w:lineRule="auto"/>
        <w:ind w:firstLine="720"/>
        <w:rPr>
          <w:color w:val="FF0000"/>
          <w:sz w:val="22"/>
          <w:szCs w:val="22"/>
          <w:lang w:val="en-US" w:bidi="bg-BG"/>
        </w:rPr>
      </w:pPr>
    </w:p>
    <w:p w:rsidR="00AA4378" w:rsidRPr="00EB3AB1" w:rsidRDefault="00AA4378" w:rsidP="00AA4378">
      <w:pPr>
        <w:spacing w:line="254" w:lineRule="auto"/>
        <w:jc w:val="both"/>
        <w:rPr>
          <w:rFonts w:ascii="Arial" w:eastAsia="Calibri" w:hAnsi="Arial" w:cs="Arial"/>
          <w:b/>
          <w:sz w:val="22"/>
          <w:szCs w:val="22"/>
          <w:u w:val="single"/>
          <w:lang w:val="bg-BG"/>
        </w:rPr>
      </w:pPr>
      <w:r w:rsidRPr="00EB3AB1">
        <w:rPr>
          <w:rFonts w:ascii="Arial" w:eastAsia="Calibri" w:hAnsi="Arial" w:cs="Arial"/>
          <w:b/>
          <w:sz w:val="22"/>
          <w:szCs w:val="22"/>
          <w:u w:val="single"/>
          <w:lang w:val="bg-BG"/>
        </w:rPr>
        <w:t xml:space="preserve">ТП ДГС „Шумен“ РАЗПОЛАГА СЪС: </w:t>
      </w:r>
    </w:p>
    <w:p w:rsidR="00AA4378" w:rsidRPr="00EB3AB1" w:rsidRDefault="00AA4378" w:rsidP="00AA4378">
      <w:pPr>
        <w:spacing w:line="254" w:lineRule="auto"/>
        <w:jc w:val="both"/>
        <w:rPr>
          <w:rFonts w:ascii="Arial" w:eastAsia="Calibri" w:hAnsi="Arial" w:cs="Arial"/>
          <w:b/>
          <w:sz w:val="22"/>
          <w:szCs w:val="22"/>
          <w:lang w:val="bg-BG"/>
        </w:rPr>
      </w:pPr>
    </w:p>
    <w:p w:rsidR="00AA4378" w:rsidRPr="00EB3AB1" w:rsidRDefault="00AA4378" w:rsidP="00AA4378">
      <w:pPr>
        <w:numPr>
          <w:ilvl w:val="0"/>
          <w:numId w:val="41"/>
        </w:numPr>
        <w:tabs>
          <w:tab w:val="clear" w:pos="1060"/>
          <w:tab w:val="num" w:pos="0"/>
          <w:tab w:val="num" w:pos="786"/>
        </w:tabs>
        <w:spacing w:line="254" w:lineRule="auto"/>
        <w:ind w:left="0" w:firstLine="0"/>
        <w:jc w:val="both"/>
        <w:rPr>
          <w:rFonts w:ascii="Arial" w:eastAsia="Calibri" w:hAnsi="Arial" w:cs="Arial"/>
          <w:sz w:val="22"/>
          <w:szCs w:val="22"/>
          <w:lang w:val="bg-BG"/>
        </w:rPr>
      </w:pPr>
      <w:r w:rsidRPr="00EB3AB1">
        <w:rPr>
          <w:rFonts w:ascii="Arial" w:eastAsia="Calibri" w:hAnsi="Arial" w:cs="Arial"/>
          <w:b/>
          <w:sz w:val="22"/>
          <w:szCs w:val="22"/>
          <w:lang w:val="bg-BG"/>
        </w:rPr>
        <w:t>СПЕЦИАЛИЗИРАНА ГРУПА ЗА ГАСЕНЕ НА ВЪЗНИКНАЛИ ПОЖАРИ В ГОРСКИТЕ ТЕРИТОРИИ  НА  ТП ДГС Шумен”</w:t>
      </w:r>
      <w:r w:rsidRPr="00EB3AB1">
        <w:rPr>
          <w:rFonts w:ascii="Arial" w:eastAsia="Calibri" w:hAnsi="Arial" w:cs="Arial"/>
          <w:sz w:val="22"/>
          <w:szCs w:val="22"/>
          <w:lang w:val="bg-BG"/>
        </w:rPr>
        <w:t xml:space="preserve"> /</w:t>
      </w:r>
      <w:r w:rsidRPr="00EB3AB1">
        <w:rPr>
          <w:rFonts w:ascii="Arial" w:eastAsia="Calibri" w:hAnsi="Arial" w:cs="Arial"/>
          <w:i/>
          <w:sz w:val="22"/>
          <w:szCs w:val="22"/>
          <w:lang w:val="bg-BG"/>
        </w:rPr>
        <w:t>чл.40,т.2 от Наредба 8 от 11май 2012г.</w:t>
      </w:r>
      <w:r w:rsidRPr="00EB3AB1">
        <w:rPr>
          <w:rFonts w:ascii="Arial" w:eastAsia="Calibri" w:hAnsi="Arial" w:cs="Arial"/>
          <w:sz w:val="22"/>
          <w:szCs w:val="22"/>
          <w:lang w:val="bg-BG"/>
        </w:rPr>
        <w:t xml:space="preserve">/ от десет човека, осигурени с лични предпазни средства и защитни облекла – каска, </w:t>
      </w:r>
      <w:r w:rsidRPr="00EB3AB1">
        <w:rPr>
          <w:rFonts w:ascii="Arial" w:eastAsia="Calibri" w:hAnsi="Arial" w:cs="Arial"/>
          <w:sz w:val="22"/>
          <w:szCs w:val="22"/>
          <w:lang w:val="bg-BG"/>
        </w:rPr>
        <w:lastRenderedPageBreak/>
        <w:t xml:space="preserve">защитни очила, защитна връхна дреха и панталон от трудно горими естествени материали, защитни обувки и ръкавици. </w:t>
      </w:r>
    </w:p>
    <w:p w:rsidR="00AA4378" w:rsidRPr="00EB3AB1" w:rsidRDefault="00AA4378" w:rsidP="00AA4378">
      <w:pPr>
        <w:spacing w:line="254" w:lineRule="auto"/>
        <w:jc w:val="both"/>
        <w:rPr>
          <w:rFonts w:ascii="Arial" w:eastAsia="Calibri" w:hAnsi="Arial" w:cs="Arial"/>
          <w:sz w:val="22"/>
          <w:szCs w:val="22"/>
          <w:lang w:val="bg-BG"/>
        </w:rPr>
      </w:pPr>
      <w:r w:rsidRPr="00EB3AB1">
        <w:rPr>
          <w:rFonts w:ascii="Arial" w:eastAsia="Calibri" w:hAnsi="Arial" w:cs="Arial"/>
          <w:sz w:val="22"/>
          <w:szCs w:val="22"/>
          <w:lang w:val="bg-BG"/>
        </w:rPr>
        <w:t xml:space="preserve"> </w:t>
      </w:r>
      <w:r w:rsidRPr="00EB3AB1">
        <w:rPr>
          <w:rFonts w:ascii="Arial" w:eastAsia="Calibri" w:hAnsi="Arial" w:cs="Arial"/>
          <w:sz w:val="22"/>
          <w:szCs w:val="22"/>
          <w:lang w:val="bg-BG"/>
        </w:rPr>
        <w:tab/>
        <w:t>На разположение на групата са и следните автомобили със регистрационни   номера: Нива” Н 8929 АМ;  Нива” Н 4817 АТ;  Нива” Н 3254 ВА;   Нива” Н 3253 ВА;   Мицубиши Паджеро” Н 4001 АТ;  Тойота H</w:t>
      </w:r>
      <w:r w:rsidRPr="00EB3AB1">
        <w:rPr>
          <w:rFonts w:ascii="Arial" w:eastAsia="Calibri" w:hAnsi="Arial" w:cs="Arial"/>
          <w:sz w:val="22"/>
          <w:szCs w:val="22"/>
          <w:lang w:val="ru-RU"/>
        </w:rPr>
        <w:t xml:space="preserve"> </w:t>
      </w:r>
      <w:r w:rsidRPr="00EB3AB1">
        <w:rPr>
          <w:rFonts w:ascii="Arial" w:eastAsia="Calibri" w:hAnsi="Arial" w:cs="Arial"/>
          <w:sz w:val="22"/>
          <w:szCs w:val="22"/>
          <w:lang w:val="bg-BG"/>
        </w:rPr>
        <w:t>6846</w:t>
      </w:r>
      <w:r w:rsidRPr="00EB3AB1">
        <w:rPr>
          <w:rFonts w:ascii="Arial" w:eastAsia="Calibri" w:hAnsi="Arial" w:cs="Arial"/>
          <w:sz w:val="22"/>
          <w:szCs w:val="22"/>
          <w:lang w:val="ru-RU"/>
        </w:rPr>
        <w:t xml:space="preserve"> </w:t>
      </w:r>
      <w:r w:rsidRPr="00EB3AB1">
        <w:rPr>
          <w:rFonts w:ascii="Arial" w:eastAsia="Calibri" w:hAnsi="Arial" w:cs="Arial"/>
          <w:sz w:val="22"/>
          <w:szCs w:val="22"/>
          <w:lang w:val="bg-BG"/>
        </w:rPr>
        <w:t xml:space="preserve">ВС;  Лада Нива H </w:t>
      </w:r>
      <w:r w:rsidRPr="00EB3AB1">
        <w:rPr>
          <w:rFonts w:ascii="Arial" w:eastAsia="Calibri" w:hAnsi="Arial" w:cs="Arial"/>
          <w:sz w:val="22"/>
          <w:szCs w:val="22"/>
          <w:lang w:val="ru-RU"/>
        </w:rPr>
        <w:t xml:space="preserve">8809 </w:t>
      </w:r>
      <w:r w:rsidRPr="00EB3AB1">
        <w:rPr>
          <w:rFonts w:ascii="Arial" w:eastAsia="Calibri" w:hAnsi="Arial" w:cs="Arial"/>
          <w:sz w:val="22"/>
          <w:szCs w:val="22"/>
          <w:lang w:val="bg-BG"/>
        </w:rPr>
        <w:t>ВА;  Лада Нива           Н 8208 ВВ.</w:t>
      </w:r>
    </w:p>
    <w:p w:rsidR="00AA4378" w:rsidRPr="00EB3AB1" w:rsidRDefault="00AA4378" w:rsidP="00AA4378">
      <w:pPr>
        <w:tabs>
          <w:tab w:val="num" w:pos="0"/>
        </w:tabs>
        <w:spacing w:line="254" w:lineRule="auto"/>
        <w:jc w:val="both"/>
        <w:rPr>
          <w:rFonts w:ascii="Arial" w:eastAsia="Calibri" w:hAnsi="Arial" w:cs="Arial"/>
          <w:sz w:val="22"/>
          <w:szCs w:val="22"/>
          <w:lang w:val="bg-BG"/>
        </w:rPr>
      </w:pPr>
      <w:r w:rsidRPr="00EB3AB1">
        <w:rPr>
          <w:rFonts w:ascii="Arial" w:eastAsia="Calibri" w:hAnsi="Arial" w:cs="Arial"/>
          <w:sz w:val="22"/>
          <w:szCs w:val="22"/>
          <w:lang w:val="bg-BG"/>
        </w:rPr>
        <w:tab/>
        <w:t>Стопанството разполага и с оборудван специализиран автомобил с противпожарно оборудване и стопанството поддържа директна връзка с националната система за обслужване спешни повиквания на тел. 112, където  се получават обаждания за пожари и други посегателства върху ГТ.</w:t>
      </w:r>
    </w:p>
    <w:p w:rsidR="00AA4378" w:rsidRPr="00EB3AB1" w:rsidRDefault="00AA4378" w:rsidP="00AA4378">
      <w:pPr>
        <w:spacing w:line="254" w:lineRule="auto"/>
        <w:ind w:firstLine="720"/>
        <w:jc w:val="both"/>
        <w:rPr>
          <w:rFonts w:ascii="Arial" w:eastAsia="Calibri" w:hAnsi="Arial" w:cs="Arial"/>
          <w:sz w:val="22"/>
          <w:szCs w:val="22"/>
          <w:lang w:val="bg-BG" w:eastAsia="bg-BG"/>
        </w:rPr>
      </w:pPr>
      <w:r w:rsidRPr="00EB3AB1">
        <w:rPr>
          <w:rFonts w:ascii="Arial" w:eastAsia="Calibri" w:hAnsi="Arial" w:cs="Arial"/>
          <w:sz w:val="22"/>
          <w:szCs w:val="22"/>
          <w:lang w:val="bg-BG" w:eastAsia="bg-BG"/>
        </w:rPr>
        <w:t xml:space="preserve">На картите на противопожарните мероприятия с червена плътна линия са нанесени пътищата, по които може да се движи противопожарна техника. </w:t>
      </w:r>
    </w:p>
    <w:p w:rsidR="00AA4378" w:rsidRPr="00EB3AB1" w:rsidRDefault="00AA4378" w:rsidP="00AA4378">
      <w:pPr>
        <w:spacing w:line="254" w:lineRule="auto"/>
        <w:ind w:firstLine="720"/>
        <w:jc w:val="both"/>
        <w:rPr>
          <w:rFonts w:ascii="Arial" w:eastAsia="Calibri" w:hAnsi="Arial" w:cs="Arial"/>
          <w:sz w:val="22"/>
          <w:szCs w:val="22"/>
          <w:lang w:val="bg-BG" w:eastAsia="bg-BG"/>
        </w:rPr>
      </w:pPr>
      <w:r w:rsidRPr="00EB3AB1">
        <w:rPr>
          <w:rFonts w:ascii="Arial" w:eastAsia="Calibri" w:hAnsi="Arial" w:cs="Arial"/>
          <w:sz w:val="22"/>
          <w:szCs w:val="22"/>
          <w:lang w:val="bg-BG" w:eastAsia="bg-BG"/>
        </w:rPr>
        <w:t xml:space="preserve">На територията на стопанството контрол се осъществява от РС ПБЗН” – гр.Шумен. </w:t>
      </w:r>
    </w:p>
    <w:p w:rsidR="00AA4378" w:rsidRPr="00EB3AB1" w:rsidRDefault="00AA4378" w:rsidP="00AA4378">
      <w:pPr>
        <w:spacing w:line="254" w:lineRule="auto"/>
        <w:ind w:firstLine="720"/>
        <w:jc w:val="both"/>
        <w:rPr>
          <w:rFonts w:ascii="Arial" w:eastAsia="Calibri" w:hAnsi="Arial" w:cs="Arial"/>
          <w:sz w:val="22"/>
          <w:szCs w:val="22"/>
          <w:lang w:val="bg-BG" w:eastAsia="bg-BG"/>
        </w:rPr>
      </w:pPr>
      <w:r w:rsidRPr="00EB3AB1">
        <w:rPr>
          <w:rFonts w:ascii="Arial" w:eastAsia="Calibri" w:hAnsi="Arial" w:cs="Arial"/>
          <w:sz w:val="22"/>
          <w:szCs w:val="22"/>
          <w:lang w:val="bg-BG" w:eastAsia="bg-BG"/>
        </w:rPr>
        <w:t>Във всички населени места  на територията на ТП ДГС Шумен” има телефонни станции и постове. За улеснение връзката с персонала и по - ефективната организация по време на пожар спомага и наличната комуникационна техника притежавана от стопанството, която е достатъчна. Проблем се явява липсата на покритие за мобилните оператори на малка част от територията на стопанството.</w:t>
      </w:r>
    </w:p>
    <w:p w:rsidR="00683349" w:rsidRPr="00EB3AB1" w:rsidRDefault="00683349" w:rsidP="00683349">
      <w:pPr>
        <w:jc w:val="both"/>
        <w:rPr>
          <w:rFonts w:ascii="Arial" w:hAnsi="Arial" w:cs="Arial"/>
          <w:b/>
          <w:sz w:val="22"/>
          <w:szCs w:val="22"/>
          <w:lang w:val="bg-BG"/>
        </w:rPr>
      </w:pPr>
    </w:p>
    <w:p w:rsidR="00AA4378" w:rsidRPr="00EB3AB1" w:rsidRDefault="00AA4378" w:rsidP="00AA4378">
      <w:pPr>
        <w:spacing w:line="254" w:lineRule="auto"/>
        <w:jc w:val="both"/>
        <w:rPr>
          <w:rFonts w:ascii="Arial" w:eastAsia="Calibri" w:hAnsi="Arial" w:cs="Arial"/>
          <w:b/>
          <w:sz w:val="22"/>
          <w:szCs w:val="22"/>
          <w:lang w:val="bg-BG"/>
        </w:rPr>
      </w:pPr>
      <w:r w:rsidRPr="00EB3AB1">
        <w:rPr>
          <w:rFonts w:ascii="Arial" w:eastAsia="Calibri" w:hAnsi="Arial" w:cs="Arial"/>
          <w:b/>
          <w:sz w:val="22"/>
          <w:szCs w:val="22"/>
          <w:lang w:val="bg-BG"/>
        </w:rPr>
        <w:t>2.6. Противопожарни кули</w:t>
      </w:r>
    </w:p>
    <w:p w:rsidR="00AA4378" w:rsidRPr="00EB3AB1" w:rsidRDefault="00AA4378" w:rsidP="00AA4378">
      <w:pPr>
        <w:spacing w:line="254" w:lineRule="auto"/>
        <w:ind w:firstLine="720"/>
        <w:jc w:val="both"/>
        <w:rPr>
          <w:rFonts w:ascii="Arial" w:eastAsia="Calibri" w:hAnsi="Arial" w:cs="Arial"/>
          <w:b/>
          <w:sz w:val="22"/>
          <w:szCs w:val="22"/>
          <w:lang w:val="bg-BG"/>
        </w:rPr>
      </w:pPr>
      <w:r w:rsidRPr="00EB3AB1">
        <w:rPr>
          <w:rFonts w:ascii="Arial" w:eastAsia="Calibri" w:hAnsi="Arial" w:cs="Arial"/>
          <w:b/>
          <w:sz w:val="22"/>
          <w:szCs w:val="22"/>
          <w:lang w:val="bg-BG"/>
        </w:rPr>
        <w:t xml:space="preserve">На територията на ТП ДГС „Шумен” няма съществуваща противопожарна кула. </w:t>
      </w:r>
    </w:p>
    <w:p w:rsidR="00AA4378" w:rsidRPr="00EB3AB1" w:rsidRDefault="00AA4378" w:rsidP="00AA4378">
      <w:pPr>
        <w:spacing w:line="254" w:lineRule="auto"/>
        <w:jc w:val="both"/>
        <w:rPr>
          <w:rFonts w:ascii="Arial" w:eastAsia="Calibri" w:hAnsi="Arial" w:cs="Arial"/>
          <w:sz w:val="22"/>
          <w:szCs w:val="22"/>
          <w:lang w:val="bg-BG"/>
        </w:rPr>
      </w:pPr>
      <w:r w:rsidRPr="00EB3AB1">
        <w:rPr>
          <w:rFonts w:ascii="Arial" w:eastAsia="Calibri" w:hAnsi="Arial" w:cs="Arial"/>
          <w:sz w:val="22"/>
          <w:szCs w:val="22"/>
          <w:u w:val="single"/>
          <w:lang w:val="bg-BG"/>
        </w:rPr>
        <w:t>2.6.1. Планирани</w:t>
      </w:r>
      <w:r w:rsidRPr="00EB3AB1">
        <w:rPr>
          <w:rFonts w:ascii="Arial" w:eastAsia="Calibri" w:hAnsi="Arial" w:cs="Arial"/>
          <w:sz w:val="22"/>
          <w:szCs w:val="22"/>
          <w:lang w:val="bg-BG"/>
        </w:rPr>
        <w:t xml:space="preserve"> – направата на нова не се предвижда. </w:t>
      </w:r>
    </w:p>
    <w:p w:rsidR="00AA4378" w:rsidRPr="00B52244" w:rsidRDefault="00AA4378" w:rsidP="00AA4378">
      <w:pPr>
        <w:spacing w:line="254" w:lineRule="auto"/>
        <w:ind w:firstLine="720"/>
        <w:rPr>
          <w:rFonts w:ascii="Arial" w:eastAsia="Calibri" w:hAnsi="Arial" w:cs="Arial"/>
          <w:b/>
          <w:color w:val="FF0000"/>
          <w:sz w:val="22"/>
          <w:szCs w:val="22"/>
          <w:lang w:val="bg-BG"/>
        </w:rPr>
      </w:pPr>
    </w:p>
    <w:p w:rsidR="00EB3AB1" w:rsidRPr="00EB3AB1" w:rsidRDefault="00EB3AB1" w:rsidP="00EB3AB1">
      <w:pPr>
        <w:pStyle w:val="PlainText"/>
        <w:jc w:val="both"/>
        <w:rPr>
          <w:rFonts w:ascii="Arial" w:hAnsi="Arial" w:cs="Arial"/>
          <w:b/>
          <w:sz w:val="22"/>
          <w:szCs w:val="22"/>
          <w:lang w:val="bg-BG"/>
        </w:rPr>
      </w:pPr>
      <w:r w:rsidRPr="00EB3AB1">
        <w:rPr>
          <w:rFonts w:ascii="Arial" w:hAnsi="Arial" w:cs="Arial"/>
          <w:b/>
          <w:sz w:val="22"/>
          <w:szCs w:val="22"/>
        </w:rPr>
        <w:t xml:space="preserve">2.7. Площадки за кацане на авиационна техника </w:t>
      </w:r>
    </w:p>
    <w:p w:rsidR="00EB3AB1" w:rsidRPr="00EB3AB1" w:rsidRDefault="00EB3AB1" w:rsidP="00EB3AB1">
      <w:pPr>
        <w:ind w:firstLine="708"/>
        <w:jc w:val="both"/>
        <w:rPr>
          <w:rFonts w:ascii="Arial" w:hAnsi="Arial" w:cs="Arial"/>
          <w:sz w:val="22"/>
          <w:szCs w:val="22"/>
          <w:lang w:eastAsia="x-none"/>
        </w:rPr>
      </w:pPr>
      <w:r w:rsidRPr="00EB3AB1">
        <w:rPr>
          <w:rFonts w:ascii="Arial" w:hAnsi="Arial" w:cs="Arial"/>
          <w:sz w:val="22"/>
          <w:szCs w:val="22"/>
          <w:lang w:eastAsia="x-none"/>
        </w:rPr>
        <w:t>За такива могат да се използват:</w:t>
      </w:r>
    </w:p>
    <w:p w:rsidR="00EB3AB1" w:rsidRPr="00EB3AB1" w:rsidRDefault="00EB3AB1" w:rsidP="00EB3AB1">
      <w:pPr>
        <w:jc w:val="both"/>
        <w:rPr>
          <w:rFonts w:ascii="Arial" w:hAnsi="Arial" w:cs="Arial"/>
          <w:sz w:val="22"/>
          <w:szCs w:val="22"/>
          <w:lang w:eastAsia="x-none"/>
        </w:rPr>
      </w:pPr>
      <w:r w:rsidRPr="00EB3AB1">
        <w:rPr>
          <w:rFonts w:ascii="Arial" w:hAnsi="Arial" w:cs="Arial"/>
          <w:sz w:val="22"/>
          <w:szCs w:val="22"/>
          <w:lang w:eastAsia="x-none"/>
        </w:rPr>
        <w:t>- селскостопанск</w:t>
      </w:r>
      <w:r>
        <w:rPr>
          <w:rFonts w:ascii="Arial" w:hAnsi="Arial" w:cs="Arial"/>
          <w:sz w:val="22"/>
          <w:szCs w:val="22"/>
          <w:lang w:val="bg-BG" w:eastAsia="x-none"/>
        </w:rPr>
        <w:t>от</w:t>
      </w:r>
      <w:r>
        <w:rPr>
          <w:rFonts w:ascii="Arial" w:hAnsi="Arial" w:cs="Arial"/>
          <w:sz w:val="22"/>
          <w:szCs w:val="22"/>
          <w:lang w:eastAsia="x-none"/>
        </w:rPr>
        <w:t xml:space="preserve"> летище</w:t>
      </w:r>
      <w:r w:rsidRPr="00EB3AB1">
        <w:rPr>
          <w:rFonts w:ascii="Arial" w:hAnsi="Arial" w:cs="Arial"/>
          <w:sz w:val="22"/>
          <w:szCs w:val="22"/>
          <w:lang w:eastAsia="x-none"/>
        </w:rPr>
        <w:t xml:space="preserve"> край с</w:t>
      </w:r>
      <w:r w:rsidR="00A06520">
        <w:rPr>
          <w:rFonts w:ascii="Arial" w:hAnsi="Arial" w:cs="Arial"/>
          <w:sz w:val="22"/>
          <w:szCs w:val="22"/>
          <w:lang w:val="bg-BG" w:eastAsia="x-none"/>
        </w:rPr>
        <w:t xml:space="preserve">. </w:t>
      </w:r>
      <w:r w:rsidRPr="00EB3AB1">
        <w:rPr>
          <w:rFonts w:ascii="Arial" w:hAnsi="Arial" w:cs="Arial"/>
          <w:sz w:val="22"/>
          <w:szCs w:val="22"/>
          <w:lang w:eastAsia="x-none"/>
        </w:rPr>
        <w:t>Ил. Блъсково и бившето летище на аероклуба в гр.Шумен</w:t>
      </w:r>
    </w:p>
    <w:p w:rsidR="00A06520" w:rsidRDefault="00EB3AB1" w:rsidP="00EB3AB1">
      <w:pPr>
        <w:jc w:val="both"/>
        <w:rPr>
          <w:rFonts w:ascii="Arial" w:hAnsi="Arial" w:cs="Arial"/>
          <w:sz w:val="22"/>
          <w:szCs w:val="22"/>
          <w:lang w:eastAsia="x-none"/>
        </w:rPr>
      </w:pPr>
      <w:r w:rsidRPr="00EB3AB1">
        <w:rPr>
          <w:rFonts w:ascii="Arial" w:hAnsi="Arial" w:cs="Arial"/>
          <w:sz w:val="22"/>
          <w:szCs w:val="22"/>
          <w:lang w:eastAsia="x-none"/>
        </w:rPr>
        <w:t>- поляните край села</w:t>
      </w:r>
      <w:r w:rsidR="00A06520">
        <w:rPr>
          <w:rFonts w:ascii="Arial" w:hAnsi="Arial" w:cs="Arial"/>
          <w:sz w:val="22"/>
          <w:szCs w:val="22"/>
          <w:lang w:eastAsia="x-none"/>
        </w:rPr>
        <w:t>та: Друмево, Овчарово</w:t>
      </w:r>
      <w:r w:rsidR="00A06520">
        <w:rPr>
          <w:rFonts w:ascii="Arial" w:hAnsi="Arial" w:cs="Arial"/>
          <w:sz w:val="22"/>
          <w:szCs w:val="22"/>
          <w:lang w:val="bg-BG" w:eastAsia="x-none"/>
        </w:rPr>
        <w:t xml:space="preserve"> и</w:t>
      </w:r>
      <w:r w:rsidR="00A06520">
        <w:rPr>
          <w:rFonts w:ascii="Arial" w:hAnsi="Arial" w:cs="Arial"/>
          <w:sz w:val="22"/>
          <w:szCs w:val="22"/>
          <w:lang w:eastAsia="x-none"/>
        </w:rPr>
        <w:t xml:space="preserve"> Благово;</w:t>
      </w:r>
    </w:p>
    <w:p w:rsidR="00EB3AB1" w:rsidRPr="00EB3AB1" w:rsidRDefault="00EB3AB1" w:rsidP="00EB3AB1">
      <w:pPr>
        <w:pStyle w:val="PlainText"/>
        <w:jc w:val="both"/>
        <w:rPr>
          <w:rFonts w:ascii="Arial" w:hAnsi="Arial" w:cs="Arial"/>
          <w:sz w:val="22"/>
          <w:szCs w:val="22"/>
        </w:rPr>
      </w:pPr>
      <w:r w:rsidRPr="00EB3AB1">
        <w:rPr>
          <w:rFonts w:ascii="Arial" w:hAnsi="Arial" w:cs="Arial"/>
          <w:sz w:val="22"/>
          <w:szCs w:val="22"/>
        </w:rPr>
        <w:tab/>
        <w:t>Освен това хеликоптери могат да кацат навсякъде в обработваемите земи в близост до горските комплекси.</w:t>
      </w:r>
    </w:p>
    <w:p w:rsidR="00EB3AB1" w:rsidRPr="00EB3AB1" w:rsidRDefault="00EB3AB1" w:rsidP="00EB3AB1">
      <w:pPr>
        <w:spacing w:line="256" w:lineRule="auto"/>
        <w:rPr>
          <w:rFonts w:ascii="Arial" w:hAnsi="Arial" w:cs="Arial"/>
          <w:b/>
          <w:sz w:val="22"/>
          <w:szCs w:val="22"/>
          <w:lang w:eastAsia="x-none"/>
        </w:rPr>
      </w:pPr>
    </w:p>
    <w:p w:rsidR="00EB3AB1" w:rsidRPr="00EB3AB1" w:rsidRDefault="00EB3AB1" w:rsidP="00EB3AB1">
      <w:pPr>
        <w:jc w:val="both"/>
        <w:rPr>
          <w:rFonts w:ascii="Arial" w:hAnsi="Arial" w:cs="Arial"/>
          <w:b/>
          <w:sz w:val="22"/>
          <w:szCs w:val="22"/>
          <w:lang w:eastAsia="x-none"/>
        </w:rPr>
      </w:pPr>
      <w:r w:rsidRPr="00EB3AB1">
        <w:rPr>
          <w:rFonts w:ascii="Arial" w:hAnsi="Arial" w:cs="Arial"/>
          <w:b/>
          <w:sz w:val="22"/>
          <w:szCs w:val="22"/>
          <w:lang w:eastAsia="x-none"/>
        </w:rPr>
        <w:t>2.8. Подстъпи към водоеми</w:t>
      </w:r>
    </w:p>
    <w:p w:rsidR="00EB3AB1" w:rsidRPr="00EB3AB1" w:rsidRDefault="00EB3AB1" w:rsidP="00EB3AB1">
      <w:pPr>
        <w:jc w:val="both"/>
        <w:rPr>
          <w:rFonts w:ascii="Arial" w:hAnsi="Arial" w:cs="Arial"/>
          <w:sz w:val="22"/>
          <w:szCs w:val="22"/>
          <w:lang w:eastAsia="x-none"/>
        </w:rPr>
      </w:pPr>
      <w:r w:rsidRPr="00EB3AB1">
        <w:rPr>
          <w:rFonts w:ascii="Arial" w:hAnsi="Arial" w:cs="Arial"/>
          <w:sz w:val="22"/>
          <w:szCs w:val="22"/>
          <w:lang w:eastAsia="x-none"/>
        </w:rPr>
        <w:tab/>
        <w:t>За подстъпи могат да се използват водоемите в района на стопанството, които са упоменати както следва:</w:t>
      </w:r>
    </w:p>
    <w:p w:rsidR="00A06520" w:rsidRDefault="00EB3AB1" w:rsidP="00EB3AB1">
      <w:pPr>
        <w:numPr>
          <w:ilvl w:val="0"/>
          <w:numId w:val="44"/>
        </w:numPr>
        <w:tabs>
          <w:tab w:val="num" w:pos="0"/>
        </w:tabs>
        <w:spacing w:line="254" w:lineRule="auto"/>
        <w:ind w:left="0" w:firstLine="0"/>
        <w:jc w:val="both"/>
        <w:rPr>
          <w:rFonts w:ascii="Arial" w:hAnsi="Arial" w:cs="Arial"/>
          <w:sz w:val="22"/>
          <w:szCs w:val="22"/>
          <w:lang w:eastAsia="x-none"/>
        </w:rPr>
      </w:pPr>
      <w:r w:rsidRPr="00EB3AB1">
        <w:rPr>
          <w:rFonts w:ascii="Arial" w:hAnsi="Arial" w:cs="Arial"/>
          <w:sz w:val="22"/>
          <w:szCs w:val="22"/>
          <w:lang w:eastAsia="x-none"/>
        </w:rPr>
        <w:t>Язовирите и микроязовирите край селата: Дибич, Кладенец, Костена река, Мараш, Овчарово</w:t>
      </w:r>
      <w:r w:rsidR="00A06520">
        <w:rPr>
          <w:rFonts w:ascii="Arial" w:hAnsi="Arial" w:cs="Arial"/>
          <w:sz w:val="22"/>
          <w:szCs w:val="22"/>
          <w:lang w:val="bg-BG" w:eastAsia="x-none"/>
        </w:rPr>
        <w:t xml:space="preserve"> и </w:t>
      </w:r>
      <w:r w:rsidRPr="00EB3AB1">
        <w:rPr>
          <w:rFonts w:ascii="Arial" w:hAnsi="Arial" w:cs="Arial"/>
          <w:sz w:val="22"/>
          <w:szCs w:val="22"/>
          <w:lang w:eastAsia="x-none"/>
        </w:rPr>
        <w:t xml:space="preserve"> гр. Шумен</w:t>
      </w:r>
    </w:p>
    <w:p w:rsidR="00EB3AB1" w:rsidRPr="00EB3AB1" w:rsidRDefault="00EB3AB1" w:rsidP="00EB3AB1">
      <w:pPr>
        <w:ind w:firstLine="720"/>
        <w:jc w:val="both"/>
        <w:rPr>
          <w:rFonts w:ascii="Arial" w:hAnsi="Arial" w:cs="Arial"/>
          <w:sz w:val="22"/>
          <w:szCs w:val="22"/>
        </w:rPr>
      </w:pPr>
      <w:r w:rsidRPr="00EB3AB1">
        <w:rPr>
          <w:rFonts w:ascii="Arial" w:hAnsi="Arial" w:cs="Arial"/>
          <w:sz w:val="22"/>
          <w:szCs w:val="22"/>
        </w:rPr>
        <w:t>Като водоизточници могат да се използват наличните хидранти в населените места, всички реки и дерета с постоянен воден оток според сезона, както и съществуващите микроязовири с наличен воден обем.</w:t>
      </w:r>
    </w:p>
    <w:p w:rsidR="00EB3AB1" w:rsidRPr="00EB3AB1" w:rsidRDefault="00EB3AB1" w:rsidP="00EB3AB1">
      <w:pPr>
        <w:tabs>
          <w:tab w:val="left" w:pos="0"/>
        </w:tabs>
        <w:autoSpaceDE w:val="0"/>
        <w:autoSpaceDN w:val="0"/>
        <w:adjustRightInd w:val="0"/>
        <w:spacing w:line="250" w:lineRule="exact"/>
        <w:jc w:val="both"/>
        <w:rPr>
          <w:rFonts w:ascii="Arial" w:hAnsi="Arial" w:cs="Arial"/>
          <w:sz w:val="22"/>
          <w:szCs w:val="22"/>
        </w:rPr>
      </w:pPr>
      <w:r w:rsidRPr="00EB3AB1">
        <w:rPr>
          <w:rFonts w:ascii="Arial" w:hAnsi="Arial" w:cs="Arial"/>
          <w:sz w:val="22"/>
          <w:szCs w:val="22"/>
          <w:lang w:val="de-DE"/>
        </w:rPr>
        <w:tab/>
        <w:t xml:space="preserve">Общата сума необходима през десетилетието за поддръжка на състествуващите стари постъпи е </w:t>
      </w:r>
      <w:r w:rsidR="00A06520">
        <w:rPr>
          <w:rFonts w:ascii="Arial" w:hAnsi="Arial" w:cs="Arial"/>
          <w:sz w:val="22"/>
          <w:szCs w:val="22"/>
          <w:lang w:val="bg-BG"/>
        </w:rPr>
        <w:t>800</w:t>
      </w:r>
      <w:r w:rsidRPr="00EB3AB1">
        <w:rPr>
          <w:rFonts w:ascii="Arial" w:hAnsi="Arial" w:cs="Arial"/>
          <w:sz w:val="22"/>
          <w:szCs w:val="22"/>
        </w:rPr>
        <w:t xml:space="preserve"> </w:t>
      </w:r>
      <w:r w:rsidRPr="00EB3AB1">
        <w:rPr>
          <w:rFonts w:ascii="Arial" w:hAnsi="Arial" w:cs="Arial"/>
          <w:sz w:val="22"/>
          <w:szCs w:val="22"/>
          <w:lang w:val="de-DE"/>
        </w:rPr>
        <w:t xml:space="preserve">лева. </w:t>
      </w:r>
    </w:p>
    <w:p w:rsidR="00EB3AB1" w:rsidRPr="00EB3AB1" w:rsidRDefault="00EB3AB1" w:rsidP="00EB3AB1">
      <w:pPr>
        <w:jc w:val="both"/>
        <w:rPr>
          <w:rFonts w:ascii="Arial" w:hAnsi="Arial" w:cs="Arial"/>
          <w:b/>
          <w:sz w:val="22"/>
          <w:szCs w:val="22"/>
        </w:rPr>
      </w:pPr>
    </w:p>
    <w:p w:rsidR="00A06520" w:rsidRDefault="00EB3AB1" w:rsidP="00A06520">
      <w:pPr>
        <w:spacing w:line="252" w:lineRule="auto"/>
        <w:jc w:val="both"/>
        <w:rPr>
          <w:rFonts w:ascii="Arial" w:eastAsia="Calibri" w:hAnsi="Arial" w:cs="Arial"/>
          <w:sz w:val="22"/>
          <w:szCs w:val="22"/>
          <w:lang w:val="bg-BG"/>
        </w:rPr>
      </w:pPr>
      <w:r w:rsidRPr="00EB3AB1">
        <w:rPr>
          <w:rFonts w:ascii="Arial" w:hAnsi="Arial" w:cs="Arial"/>
          <w:b/>
          <w:sz w:val="22"/>
          <w:szCs w:val="22"/>
        </w:rPr>
        <w:t>2.9.</w:t>
      </w:r>
      <w:r w:rsidR="00A06520" w:rsidRPr="00A06520">
        <w:rPr>
          <w:rFonts w:ascii="Arial" w:eastAsia="Calibri" w:hAnsi="Arial" w:cs="Arial"/>
          <w:b/>
          <w:sz w:val="22"/>
          <w:szCs w:val="22"/>
          <w:lang w:val="bg-BG"/>
        </w:rPr>
        <w:t xml:space="preserve"> </w:t>
      </w:r>
      <w:r w:rsidR="00A06520">
        <w:rPr>
          <w:rFonts w:ascii="Arial" w:eastAsia="Calibri" w:hAnsi="Arial" w:cs="Arial"/>
          <w:b/>
          <w:sz w:val="22"/>
          <w:szCs w:val="22"/>
          <w:lang w:val="bg-BG"/>
        </w:rPr>
        <w:t xml:space="preserve">През пожароопасния сезон ежегодно да се назначава един пожаронаблюдател за ГСУ за ДГТ, </w:t>
      </w:r>
      <w:r w:rsidR="00A06520">
        <w:rPr>
          <w:rFonts w:ascii="Arial" w:eastAsia="Calibri" w:hAnsi="Arial" w:cs="Arial"/>
          <w:sz w:val="22"/>
          <w:szCs w:val="22"/>
          <w:lang w:val="bg-BG"/>
        </w:rPr>
        <w:t xml:space="preserve">които ще извършва наблюдение чрез патрулиране, съоръжен с транспортна и съобщителна техника. Необходимите средства за назначаване на пожаронаблюдател през десетилетието ще бъдат около 60000 лв. Пожаронаблюдателят е необходимо да бъдат съоръжен с мотор, радиостанция с пълен обхат за цялото стопанство и бинокъл. </w:t>
      </w:r>
    </w:p>
    <w:p w:rsidR="00EB3AB1" w:rsidRPr="00EB3AB1" w:rsidRDefault="00EB3AB1" w:rsidP="00EB3AB1">
      <w:pPr>
        <w:jc w:val="both"/>
        <w:rPr>
          <w:rFonts w:ascii="Arial" w:hAnsi="Arial" w:cs="Arial"/>
          <w:i/>
          <w:sz w:val="22"/>
          <w:szCs w:val="22"/>
        </w:rPr>
      </w:pPr>
      <w:r w:rsidRPr="00EB3AB1">
        <w:rPr>
          <w:rFonts w:ascii="Arial" w:hAnsi="Arial" w:cs="Arial"/>
          <w:i/>
          <w:sz w:val="22"/>
          <w:szCs w:val="22"/>
        </w:rPr>
        <w:tab/>
        <w:t>За да се избегне опасността от възникване на пожари е необходимо да се проведат следните мероприятия:</w:t>
      </w:r>
    </w:p>
    <w:p w:rsidR="00EB3AB1" w:rsidRPr="00EB3AB1" w:rsidRDefault="00EB3AB1" w:rsidP="00EB3AB1">
      <w:pPr>
        <w:jc w:val="both"/>
        <w:rPr>
          <w:rFonts w:ascii="Arial" w:hAnsi="Arial" w:cs="Arial"/>
          <w:sz w:val="22"/>
          <w:szCs w:val="22"/>
        </w:rPr>
      </w:pPr>
      <w:r w:rsidRPr="00EB3AB1">
        <w:rPr>
          <w:rFonts w:ascii="Arial" w:hAnsi="Arial" w:cs="Arial"/>
          <w:sz w:val="22"/>
          <w:szCs w:val="22"/>
        </w:rPr>
        <w:t>- 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w:t>
      </w:r>
      <w:r w:rsidRPr="00EB3AB1">
        <w:rPr>
          <w:rFonts w:ascii="Arial" w:hAnsi="Arial" w:cs="Arial"/>
          <w:b/>
          <w:sz w:val="22"/>
          <w:szCs w:val="22"/>
        </w:rPr>
        <w:t xml:space="preserve"> </w:t>
      </w:r>
      <w:r w:rsidRPr="00EB3AB1">
        <w:rPr>
          <w:rFonts w:ascii="Arial" w:hAnsi="Arial" w:cs="Arial"/>
          <w:sz w:val="22"/>
          <w:szCs w:val="22"/>
        </w:rPr>
        <w:t xml:space="preserve">Редовно да се извършва събиране на сухата и паднала маса и другите леснозапалимите материали да са на 10 - 20 м от двете страни на пътя. За тези мероприятия през </w:t>
      </w:r>
      <w:r w:rsidR="00A06520">
        <w:rPr>
          <w:rFonts w:ascii="Arial" w:hAnsi="Arial" w:cs="Arial"/>
          <w:sz w:val="22"/>
          <w:szCs w:val="22"/>
        </w:rPr>
        <w:t>десетилетието ще са необходими 3</w:t>
      </w:r>
      <w:r w:rsidRPr="00EB3AB1">
        <w:rPr>
          <w:rFonts w:ascii="Arial" w:hAnsi="Arial" w:cs="Arial"/>
          <w:sz w:val="22"/>
          <w:szCs w:val="22"/>
        </w:rPr>
        <w:t xml:space="preserve">000 лв. </w:t>
      </w:r>
    </w:p>
    <w:p w:rsidR="00EB3AB1" w:rsidRPr="00EB3AB1" w:rsidRDefault="00EB3AB1" w:rsidP="00EB3AB1">
      <w:pPr>
        <w:jc w:val="both"/>
        <w:rPr>
          <w:rFonts w:ascii="Arial" w:hAnsi="Arial" w:cs="Arial"/>
          <w:sz w:val="22"/>
          <w:szCs w:val="22"/>
        </w:rPr>
      </w:pPr>
      <w:r w:rsidRPr="00EB3AB1">
        <w:rPr>
          <w:rFonts w:ascii="Arial" w:hAnsi="Arial" w:cs="Arial"/>
          <w:sz w:val="22"/>
          <w:szCs w:val="22"/>
        </w:rPr>
        <w:lastRenderedPageBreak/>
        <w:t xml:space="preserve">- Паленето на огън през пожароопасния сезон да се забрани. Да се забрани паленето на стърнища в близост до горските комплекси. </w:t>
      </w:r>
    </w:p>
    <w:p w:rsidR="00EB3AB1" w:rsidRPr="00EB3AB1" w:rsidRDefault="00EB3AB1" w:rsidP="00EB3AB1">
      <w:pPr>
        <w:ind w:firstLine="720"/>
        <w:jc w:val="both"/>
        <w:rPr>
          <w:rFonts w:ascii="Arial" w:hAnsi="Arial" w:cs="Arial"/>
          <w:b/>
          <w:color w:val="FF0000"/>
          <w:sz w:val="22"/>
          <w:szCs w:val="22"/>
        </w:rPr>
      </w:pPr>
    </w:p>
    <w:p w:rsidR="00EB3AB1" w:rsidRPr="00EB3AB1" w:rsidRDefault="00EB3AB1" w:rsidP="00EB3AB1">
      <w:pPr>
        <w:jc w:val="both"/>
        <w:rPr>
          <w:rFonts w:ascii="Arial" w:hAnsi="Arial" w:cs="Arial"/>
          <w:sz w:val="22"/>
          <w:szCs w:val="22"/>
        </w:rPr>
      </w:pPr>
      <w:r w:rsidRPr="00EB3AB1">
        <w:rPr>
          <w:rFonts w:ascii="Arial" w:hAnsi="Arial" w:cs="Arial"/>
          <w:b/>
          <w:sz w:val="22"/>
          <w:szCs w:val="22"/>
        </w:rPr>
        <w:t xml:space="preserve">2.10.Табели и билбордове </w:t>
      </w:r>
      <w:r w:rsidRPr="00EB3AB1">
        <w:rPr>
          <w:rFonts w:ascii="Arial" w:hAnsi="Arial" w:cs="Arial"/>
          <w:sz w:val="22"/>
          <w:szCs w:val="22"/>
        </w:rPr>
        <w:t xml:space="preserve">с противопожарно съдържание  да се поставят и поддържат в добър вид на подходящи места край населените места, вилни зони и курортни местности,  по пътищата за основните горски територии, туристическите пътеки, местата за къмпиране и палене на  огън и др. Предвижда се годишно да се подновяват и опресняват </w:t>
      </w:r>
      <w:r w:rsidR="003A2C15">
        <w:rPr>
          <w:rFonts w:ascii="Arial" w:hAnsi="Arial" w:cs="Arial"/>
          <w:sz w:val="22"/>
          <w:szCs w:val="22"/>
          <w:lang w:val="bg-BG"/>
        </w:rPr>
        <w:t>9</w:t>
      </w:r>
      <w:r w:rsidRPr="00EB3AB1">
        <w:rPr>
          <w:rFonts w:ascii="Arial" w:hAnsi="Arial" w:cs="Arial"/>
          <w:sz w:val="22"/>
          <w:szCs w:val="22"/>
        </w:rPr>
        <w:t xml:space="preserve"> броя противопожарни табели по утвърден образец  (</w:t>
      </w:r>
      <w:r w:rsidR="003A2C15">
        <w:rPr>
          <w:rFonts w:ascii="Arial" w:hAnsi="Arial" w:cs="Arial"/>
          <w:sz w:val="22"/>
          <w:szCs w:val="22"/>
          <w:lang w:val="bg-BG"/>
        </w:rPr>
        <w:t>8</w:t>
      </w:r>
      <w:r w:rsidR="003A2C15">
        <w:rPr>
          <w:rFonts w:ascii="Arial" w:hAnsi="Arial" w:cs="Arial"/>
          <w:sz w:val="22"/>
          <w:szCs w:val="22"/>
        </w:rPr>
        <w:t xml:space="preserve"> бр. в ДГТ и 1</w:t>
      </w:r>
      <w:r w:rsidRPr="00EB3AB1">
        <w:rPr>
          <w:rFonts w:ascii="Arial" w:hAnsi="Arial" w:cs="Arial"/>
          <w:sz w:val="22"/>
          <w:szCs w:val="22"/>
        </w:rPr>
        <w:t xml:space="preserve"> бр. в недържавни гори), като за това ще са необходими </w:t>
      </w:r>
      <w:r w:rsidR="003A2C15">
        <w:rPr>
          <w:rFonts w:ascii="Arial" w:hAnsi="Arial" w:cs="Arial"/>
          <w:sz w:val="22"/>
          <w:szCs w:val="22"/>
          <w:lang w:val="bg-BG"/>
        </w:rPr>
        <w:t>4950</w:t>
      </w:r>
      <w:r w:rsidRPr="00EB3AB1">
        <w:rPr>
          <w:rFonts w:ascii="Arial" w:hAnsi="Arial" w:cs="Arial"/>
          <w:sz w:val="22"/>
          <w:szCs w:val="22"/>
        </w:rPr>
        <w:t xml:space="preserve"> лв. за десетилетието. </w:t>
      </w:r>
    </w:p>
    <w:p w:rsidR="00EB3AB1" w:rsidRPr="00EB3AB1" w:rsidRDefault="00EB3AB1" w:rsidP="00EB3AB1">
      <w:pPr>
        <w:pStyle w:val="ListParagraph"/>
        <w:ind w:left="786"/>
        <w:jc w:val="both"/>
        <w:rPr>
          <w:rFonts w:ascii="Arial" w:hAnsi="Arial" w:cs="Arial"/>
          <w:color w:val="FF0000"/>
          <w:sz w:val="22"/>
          <w:szCs w:val="22"/>
        </w:rPr>
      </w:pPr>
    </w:p>
    <w:p w:rsidR="00EB3AB1" w:rsidRPr="00EB3AB1" w:rsidRDefault="00EB3AB1" w:rsidP="00EB3AB1">
      <w:pPr>
        <w:jc w:val="both"/>
        <w:rPr>
          <w:rFonts w:ascii="Arial" w:hAnsi="Arial" w:cs="Arial"/>
          <w:sz w:val="22"/>
          <w:szCs w:val="22"/>
        </w:rPr>
      </w:pPr>
      <w:r w:rsidRPr="00EB3AB1">
        <w:rPr>
          <w:rFonts w:ascii="Arial" w:hAnsi="Arial" w:cs="Arial"/>
          <w:b/>
          <w:sz w:val="22"/>
          <w:szCs w:val="22"/>
        </w:rPr>
        <w:t xml:space="preserve">2.11.Местата за почивка и паркиране </w:t>
      </w:r>
      <w:r w:rsidRPr="00EB3AB1">
        <w:rPr>
          <w:rFonts w:ascii="Arial" w:hAnsi="Arial" w:cs="Arial"/>
          <w:sz w:val="22"/>
          <w:szCs w:val="22"/>
        </w:rPr>
        <w:t>да се ограничават с минерализовани ивици, които напълно да ги изолират от околните насаждения и да се обозначат съгласно БДС. Тези места са нанесени на Противопожарните карти.</w:t>
      </w:r>
    </w:p>
    <w:p w:rsidR="00EB3AB1" w:rsidRPr="00EB3AB1" w:rsidRDefault="00EB3AB1" w:rsidP="00EB3AB1">
      <w:pPr>
        <w:jc w:val="both"/>
        <w:rPr>
          <w:rFonts w:ascii="Arial" w:hAnsi="Arial" w:cs="Arial"/>
          <w:b/>
          <w:color w:val="FF0000"/>
          <w:sz w:val="22"/>
          <w:szCs w:val="22"/>
        </w:rPr>
      </w:pPr>
    </w:p>
    <w:p w:rsidR="00EB3AB1" w:rsidRPr="00EB3AB1" w:rsidRDefault="00EB3AB1" w:rsidP="00EB3AB1">
      <w:pPr>
        <w:jc w:val="both"/>
        <w:rPr>
          <w:rFonts w:ascii="Arial" w:hAnsi="Arial" w:cs="Arial"/>
          <w:sz w:val="22"/>
          <w:szCs w:val="22"/>
        </w:rPr>
      </w:pPr>
      <w:r w:rsidRPr="00EB3AB1">
        <w:rPr>
          <w:rFonts w:ascii="Arial" w:hAnsi="Arial" w:cs="Arial"/>
          <w:b/>
          <w:sz w:val="22"/>
          <w:szCs w:val="22"/>
        </w:rPr>
        <w:t xml:space="preserve">2.12.Местата за палене на огън  - </w:t>
      </w:r>
      <w:r w:rsidRPr="00EB3AB1">
        <w:rPr>
          <w:rFonts w:ascii="Arial" w:hAnsi="Arial" w:cs="Arial"/>
          <w:sz w:val="22"/>
          <w:szCs w:val="22"/>
        </w:rPr>
        <w:t>на територията на ТП ДГС Шумен” са определени следните места за палене на огън около ловните заслони в подотдели: 128-3 „Горски кантон“; 168 ю</w:t>
      </w:r>
      <w:r w:rsidR="003A2C15">
        <w:rPr>
          <w:rFonts w:ascii="Arial" w:hAnsi="Arial" w:cs="Arial"/>
          <w:sz w:val="22"/>
          <w:szCs w:val="22"/>
          <w:lang w:val="bg-BG"/>
        </w:rPr>
        <w:t xml:space="preserve"> и</w:t>
      </w:r>
      <w:r w:rsidRPr="00EB3AB1">
        <w:rPr>
          <w:rFonts w:ascii="Arial" w:hAnsi="Arial" w:cs="Arial"/>
          <w:sz w:val="22"/>
          <w:szCs w:val="22"/>
        </w:rPr>
        <w:t xml:space="preserve"> 186 </w:t>
      </w:r>
      <w:r w:rsidR="003A2C15">
        <w:rPr>
          <w:rFonts w:ascii="Arial" w:hAnsi="Arial" w:cs="Arial"/>
          <w:sz w:val="22"/>
          <w:szCs w:val="22"/>
        </w:rPr>
        <w:t>м – „Беседката“</w:t>
      </w:r>
      <w:r w:rsidR="003A2C15">
        <w:rPr>
          <w:rFonts w:ascii="Arial" w:hAnsi="Arial" w:cs="Arial"/>
          <w:sz w:val="22"/>
          <w:szCs w:val="22"/>
          <w:lang w:val="bg-BG"/>
        </w:rPr>
        <w:t>,</w:t>
      </w:r>
      <w:r w:rsidRPr="00EB3AB1">
        <w:rPr>
          <w:rFonts w:ascii="Arial" w:hAnsi="Arial" w:cs="Arial"/>
          <w:sz w:val="22"/>
          <w:szCs w:val="22"/>
        </w:rPr>
        <w:t xml:space="preserve"> които са посочени и на Противопожарните карти.</w:t>
      </w:r>
    </w:p>
    <w:p w:rsidR="00EB3AB1" w:rsidRPr="00EB3AB1" w:rsidRDefault="00EB3AB1" w:rsidP="00EB3AB1">
      <w:pPr>
        <w:jc w:val="both"/>
        <w:rPr>
          <w:rFonts w:ascii="Arial" w:hAnsi="Arial" w:cs="Arial"/>
          <w:color w:val="FF0000"/>
          <w:sz w:val="22"/>
          <w:szCs w:val="22"/>
        </w:rPr>
      </w:pPr>
    </w:p>
    <w:p w:rsidR="00EB3AB1" w:rsidRPr="00EB3AB1" w:rsidRDefault="00EB3AB1" w:rsidP="00EB3AB1">
      <w:pPr>
        <w:jc w:val="both"/>
        <w:rPr>
          <w:rFonts w:ascii="Arial" w:hAnsi="Arial" w:cs="Arial"/>
          <w:sz w:val="22"/>
          <w:szCs w:val="22"/>
        </w:rPr>
      </w:pPr>
      <w:r w:rsidRPr="00EB3AB1">
        <w:rPr>
          <w:rFonts w:ascii="Arial" w:hAnsi="Arial" w:cs="Arial"/>
          <w:b/>
          <w:sz w:val="22"/>
          <w:szCs w:val="22"/>
        </w:rPr>
        <w:t xml:space="preserve">2.13.Местата за обръщане на противопожарни автоцистерни, както и местата за тяхното разминаване </w:t>
      </w:r>
      <w:r w:rsidRPr="00EB3AB1">
        <w:rPr>
          <w:rFonts w:ascii="Arial" w:hAnsi="Arial" w:cs="Arial"/>
          <w:sz w:val="22"/>
          <w:szCs w:val="22"/>
        </w:rPr>
        <w:t>в ТП ДГС Шумен ” са нанесени на Противопожарните карти.</w:t>
      </w:r>
    </w:p>
    <w:p w:rsidR="00EB3AB1" w:rsidRPr="00EB3AB1" w:rsidRDefault="00EB3AB1" w:rsidP="00EB3AB1">
      <w:pPr>
        <w:jc w:val="both"/>
        <w:rPr>
          <w:rFonts w:ascii="Arial" w:hAnsi="Arial" w:cs="Arial"/>
          <w:b/>
          <w:color w:val="FF0000"/>
          <w:sz w:val="22"/>
          <w:szCs w:val="22"/>
        </w:rPr>
      </w:pPr>
    </w:p>
    <w:p w:rsidR="00EB3AB1" w:rsidRPr="00EB3AB1" w:rsidRDefault="00EB3AB1" w:rsidP="00EB3AB1">
      <w:pPr>
        <w:jc w:val="both"/>
        <w:rPr>
          <w:rFonts w:ascii="Arial" w:hAnsi="Arial" w:cs="Arial"/>
          <w:sz w:val="22"/>
          <w:szCs w:val="22"/>
        </w:rPr>
      </w:pPr>
      <w:r w:rsidRPr="00EB3AB1">
        <w:rPr>
          <w:rFonts w:ascii="Arial" w:hAnsi="Arial" w:cs="Arial"/>
          <w:b/>
          <w:sz w:val="22"/>
          <w:szCs w:val="22"/>
        </w:rPr>
        <w:t>2.14.Пътищата, по които ще се придвижва противопожарна техника</w:t>
      </w:r>
      <w:r w:rsidRPr="00EB3AB1">
        <w:rPr>
          <w:rFonts w:ascii="Arial" w:hAnsi="Arial" w:cs="Arial"/>
          <w:sz w:val="22"/>
          <w:szCs w:val="22"/>
        </w:rPr>
        <w:t xml:space="preserve"> е необходимо да се поддържат в добро състояние и да се извърши тяхното уширение за безпроблемно предвижване по тях, както и просветляването им двустранно.</w:t>
      </w:r>
    </w:p>
    <w:p w:rsidR="00EB3AB1" w:rsidRPr="00EB3AB1" w:rsidRDefault="00EB3AB1" w:rsidP="003A2C15">
      <w:pPr>
        <w:ind w:firstLine="708"/>
        <w:jc w:val="both"/>
        <w:rPr>
          <w:rFonts w:ascii="Arial" w:hAnsi="Arial" w:cs="Arial"/>
          <w:sz w:val="22"/>
          <w:szCs w:val="22"/>
        </w:rPr>
      </w:pPr>
      <w:r w:rsidRPr="00EB3AB1">
        <w:rPr>
          <w:rFonts w:ascii="Arial" w:hAnsi="Arial" w:cs="Arial"/>
          <w:sz w:val="22"/>
          <w:szCs w:val="22"/>
        </w:rPr>
        <w:t xml:space="preserve">Списък на подотделите предвидени за </w:t>
      </w:r>
      <w:r w:rsidRPr="00EB3AB1">
        <w:rPr>
          <w:rFonts w:ascii="Arial" w:hAnsi="Arial" w:cs="Arial"/>
          <w:b/>
          <w:sz w:val="22"/>
          <w:szCs w:val="22"/>
        </w:rPr>
        <w:t>техническа сеч за просветляване на горски пътища</w:t>
      </w:r>
      <w:r w:rsidRPr="00EB3AB1">
        <w:rPr>
          <w:rFonts w:ascii="Arial" w:hAnsi="Arial" w:cs="Arial"/>
          <w:sz w:val="22"/>
          <w:szCs w:val="22"/>
        </w:rPr>
        <w:t xml:space="preserve">  -</w:t>
      </w:r>
      <w:r w:rsidR="003A2C15">
        <w:rPr>
          <w:rFonts w:ascii="Arial" w:hAnsi="Arial" w:cs="Arial"/>
          <w:sz w:val="22"/>
          <w:szCs w:val="22"/>
          <w:lang w:val="bg-BG"/>
        </w:rPr>
        <w:t xml:space="preserve"> </w:t>
      </w:r>
      <w:r w:rsidRPr="00EB3AB1">
        <w:rPr>
          <w:rFonts w:ascii="Arial" w:hAnsi="Arial" w:cs="Arial"/>
          <w:sz w:val="22"/>
          <w:szCs w:val="22"/>
        </w:rPr>
        <w:t>116 г, д, е; 117 б, 117 в, ж, з, о; 118 а, в, г; 119 к; 121 г; 124 б; 130 а, в, г, з; 131 л, м, н; 132 е, з; 133 к, м; 134 а, б; 138 г, ж, з; 139 в, д, ж; 140 а, ж; 144 в; 146 а, в; 147 в, г; 153 д; 154 б, в; 159 г, е; 160 а, б, в, г; 162 д; 167 а; 176 г; 177 б, в; 178 ж; 187 а; 189 б; 190 в, г, д - с обща дължина</w:t>
      </w:r>
      <w:r w:rsidR="003A2C15">
        <w:rPr>
          <w:rFonts w:ascii="Arial" w:hAnsi="Arial" w:cs="Arial"/>
          <w:sz w:val="22"/>
          <w:szCs w:val="22"/>
        </w:rPr>
        <w:t xml:space="preserve"> на пътищата за просветление – 31.</w:t>
      </w:r>
      <w:r w:rsidR="003A2C15">
        <w:rPr>
          <w:rFonts w:ascii="Arial" w:hAnsi="Arial" w:cs="Arial"/>
          <w:sz w:val="22"/>
          <w:szCs w:val="22"/>
          <w:lang w:val="bg-BG"/>
        </w:rPr>
        <w:t>1</w:t>
      </w:r>
      <w:r w:rsidRPr="00EB3AB1">
        <w:rPr>
          <w:rFonts w:ascii="Arial" w:hAnsi="Arial" w:cs="Arial"/>
          <w:sz w:val="22"/>
          <w:szCs w:val="22"/>
        </w:rPr>
        <w:t xml:space="preserve"> км.</w:t>
      </w:r>
    </w:p>
    <w:p w:rsidR="00EB3AB1" w:rsidRPr="00EB3AB1" w:rsidRDefault="00EB3AB1" w:rsidP="00EB3AB1">
      <w:pPr>
        <w:ind w:firstLine="708"/>
        <w:jc w:val="both"/>
        <w:rPr>
          <w:rFonts w:ascii="Arial" w:hAnsi="Arial" w:cs="Arial"/>
          <w:b/>
          <w:sz w:val="22"/>
          <w:szCs w:val="22"/>
        </w:rPr>
      </w:pPr>
      <w:r w:rsidRPr="00EB3AB1">
        <w:rPr>
          <w:rFonts w:ascii="Arial" w:hAnsi="Arial" w:cs="Arial"/>
          <w:b/>
          <w:sz w:val="22"/>
          <w:szCs w:val="22"/>
        </w:rPr>
        <w:t>Гъстотата на пътната мрежа общо за стопанството е 1.0 км/100ха. За I ГСУ – 0.9 км/100ха, а за II ГСУ 1.0 км/100ха.</w:t>
      </w:r>
    </w:p>
    <w:p w:rsidR="00EB3AB1" w:rsidRPr="00EB3AB1" w:rsidRDefault="00EB3AB1" w:rsidP="00EB3AB1">
      <w:pPr>
        <w:ind w:firstLine="708"/>
        <w:jc w:val="both"/>
        <w:rPr>
          <w:rFonts w:ascii="Arial" w:hAnsi="Arial" w:cs="Arial"/>
          <w:b/>
          <w:sz w:val="22"/>
          <w:szCs w:val="22"/>
        </w:rPr>
      </w:pPr>
      <w:r w:rsidRPr="00EB3AB1">
        <w:rPr>
          <w:rFonts w:ascii="Arial" w:hAnsi="Arial" w:cs="Arial"/>
          <w:sz w:val="22"/>
          <w:szCs w:val="22"/>
        </w:rPr>
        <w:t>За да се поддържат ГАП в добро състояние е необходимо:</w:t>
      </w:r>
    </w:p>
    <w:p w:rsidR="00EB3AB1" w:rsidRPr="00EB3AB1" w:rsidRDefault="00EB3AB1" w:rsidP="00EB3AB1">
      <w:pPr>
        <w:jc w:val="both"/>
        <w:rPr>
          <w:rFonts w:ascii="Arial" w:hAnsi="Arial" w:cs="Arial"/>
          <w:sz w:val="22"/>
          <w:szCs w:val="22"/>
        </w:rPr>
      </w:pPr>
      <w:r w:rsidRPr="00EB3AB1">
        <w:rPr>
          <w:rFonts w:ascii="Arial" w:hAnsi="Arial" w:cs="Arial"/>
          <w:sz w:val="22"/>
          <w:szCs w:val="22"/>
        </w:rPr>
        <w:t>- Да се забрани складирането на дървен материал върху горските пътища, по начин който ограничава тяхната ширина.</w:t>
      </w:r>
    </w:p>
    <w:p w:rsidR="00EB3AB1" w:rsidRPr="00EB3AB1" w:rsidRDefault="00EB3AB1" w:rsidP="00EB3AB1">
      <w:pPr>
        <w:jc w:val="both"/>
        <w:rPr>
          <w:rFonts w:ascii="Arial" w:hAnsi="Arial" w:cs="Arial"/>
          <w:sz w:val="22"/>
          <w:szCs w:val="22"/>
        </w:rPr>
      </w:pPr>
      <w:r w:rsidRPr="00EB3AB1">
        <w:rPr>
          <w:rFonts w:ascii="Arial" w:hAnsi="Arial" w:cs="Arial"/>
          <w:sz w:val="22"/>
          <w:szCs w:val="22"/>
        </w:rPr>
        <w:t>- Забранява се оставянето на остатъци от сечта на разстояние по - малко от 20м от краищата на пътните платна на пътищата от републиканската пътна мрежа, на горските пътища и на разстояние не по-малко от 5м от краищата на платната на останалите автомобилни пътища.</w:t>
      </w:r>
    </w:p>
    <w:p w:rsidR="00EB3AB1" w:rsidRPr="00EB3AB1" w:rsidRDefault="00EB3AB1" w:rsidP="00EB3AB1">
      <w:pPr>
        <w:jc w:val="both"/>
        <w:rPr>
          <w:rFonts w:ascii="Arial" w:hAnsi="Arial" w:cs="Arial"/>
          <w:sz w:val="22"/>
          <w:szCs w:val="22"/>
        </w:rPr>
      </w:pPr>
      <w:r w:rsidRPr="00EB3AB1">
        <w:rPr>
          <w:rFonts w:ascii="Arial" w:hAnsi="Arial" w:cs="Arial"/>
          <w:sz w:val="22"/>
          <w:szCs w:val="22"/>
        </w:rPr>
        <w:t xml:space="preserve">- Предвид зачестилите пожари през последните години ще са необходими средства за пожарогасене, които ще се използват при извънаредни ситуации и за десетилетието се предвиждат </w:t>
      </w:r>
      <w:r w:rsidR="003A2C15">
        <w:rPr>
          <w:rFonts w:ascii="Arial" w:hAnsi="Arial" w:cs="Arial"/>
          <w:sz w:val="22"/>
          <w:szCs w:val="22"/>
          <w:lang w:val="bg-BG"/>
        </w:rPr>
        <w:t>11000</w:t>
      </w:r>
      <w:r w:rsidR="003A2C15">
        <w:rPr>
          <w:rFonts w:ascii="Arial" w:hAnsi="Arial" w:cs="Arial"/>
          <w:sz w:val="22"/>
          <w:szCs w:val="22"/>
        </w:rPr>
        <w:t xml:space="preserve"> лв.( за ДГТ – 11000 лв. и за недържавни гори – 1</w:t>
      </w:r>
      <w:r w:rsidRPr="00EB3AB1">
        <w:rPr>
          <w:rFonts w:ascii="Arial" w:hAnsi="Arial" w:cs="Arial"/>
          <w:sz w:val="22"/>
          <w:szCs w:val="22"/>
        </w:rPr>
        <w:t xml:space="preserve">000 лв.). </w:t>
      </w:r>
    </w:p>
    <w:p w:rsidR="00EB3AB1" w:rsidRPr="00EB3AB1" w:rsidRDefault="00EB3AB1" w:rsidP="00EB3AB1">
      <w:pPr>
        <w:ind w:firstLine="720"/>
        <w:jc w:val="both"/>
        <w:rPr>
          <w:rFonts w:ascii="Arial" w:hAnsi="Arial" w:cs="Arial"/>
          <w:sz w:val="22"/>
          <w:szCs w:val="22"/>
        </w:rPr>
      </w:pPr>
      <w:r w:rsidRPr="00EB3AB1">
        <w:rPr>
          <w:rFonts w:ascii="Arial" w:hAnsi="Arial" w:cs="Arial"/>
          <w:sz w:val="22"/>
          <w:szCs w:val="22"/>
        </w:rPr>
        <w:t xml:space="preserve">Стопанството да провежда ежегодно разяснителна и агитационна работа на лицата извършващи определена дейност в горите, като се подписват и съответните противопожарни декларации по образец от всички пребиваващи в гората – ползватели, горски работници, пастири, почиващи, а също туристи, билкари, гъбари, ловци и др.  </w:t>
      </w:r>
    </w:p>
    <w:p w:rsidR="00EB3AB1" w:rsidRPr="00EB3AB1" w:rsidRDefault="00EB3AB1" w:rsidP="00EB3AB1">
      <w:pPr>
        <w:tabs>
          <w:tab w:val="num" w:pos="0"/>
        </w:tabs>
        <w:jc w:val="both"/>
        <w:rPr>
          <w:rFonts w:ascii="Arial" w:hAnsi="Arial" w:cs="Arial"/>
          <w:sz w:val="22"/>
          <w:szCs w:val="22"/>
        </w:rPr>
      </w:pPr>
      <w:r w:rsidRPr="00EB3AB1">
        <w:rPr>
          <w:rFonts w:ascii="Arial" w:hAnsi="Arial" w:cs="Arial"/>
          <w:sz w:val="22"/>
          <w:szCs w:val="22"/>
        </w:rPr>
        <w:tab/>
        <w:t>Временните обекти в горите по дърводобивна и залесителна дейност да се оборудват с противопожарни средства съгласно изискванията.</w:t>
      </w:r>
    </w:p>
    <w:p w:rsidR="00EB3AB1" w:rsidRPr="00EB3AB1" w:rsidRDefault="00EB3AB1" w:rsidP="00EB3AB1">
      <w:pPr>
        <w:ind w:firstLine="708"/>
        <w:jc w:val="both"/>
        <w:rPr>
          <w:rFonts w:ascii="Arial" w:hAnsi="Arial" w:cs="Arial"/>
          <w:sz w:val="22"/>
          <w:szCs w:val="22"/>
        </w:rPr>
      </w:pPr>
      <w:bookmarkStart w:id="40" w:name="OLE_LINK240"/>
      <w:r w:rsidRPr="00EB3AB1">
        <w:rPr>
          <w:rFonts w:ascii="Arial" w:hAnsi="Arial" w:cs="Arial"/>
          <w:sz w:val="22"/>
          <w:szCs w:val="22"/>
        </w:rPr>
        <w:t xml:space="preserve">За изпълнението на набелязаните противопожарни мероприятия са предвидени общо за десетилетието </w:t>
      </w:r>
      <w:r w:rsidR="003A2C15">
        <w:rPr>
          <w:rFonts w:ascii="Arial" w:hAnsi="Arial" w:cs="Arial"/>
          <w:sz w:val="22"/>
          <w:szCs w:val="22"/>
          <w:lang w:val="bg-BG"/>
        </w:rPr>
        <w:t>248 450</w:t>
      </w:r>
      <w:r w:rsidRPr="00EB3AB1">
        <w:rPr>
          <w:rFonts w:ascii="Arial" w:hAnsi="Arial" w:cs="Arial"/>
          <w:sz w:val="22"/>
          <w:szCs w:val="22"/>
        </w:rPr>
        <w:t xml:space="preserve"> лева </w:t>
      </w:r>
      <w:bookmarkStart w:id="41" w:name="OLE_LINK235"/>
      <w:r w:rsidRPr="00EB3AB1">
        <w:rPr>
          <w:rFonts w:ascii="Arial" w:hAnsi="Arial" w:cs="Arial"/>
          <w:sz w:val="22"/>
          <w:szCs w:val="22"/>
        </w:rPr>
        <w:t xml:space="preserve">( за ДГТ -  </w:t>
      </w:r>
      <w:r w:rsidR="003A2C15">
        <w:rPr>
          <w:rFonts w:ascii="Arial" w:hAnsi="Arial" w:cs="Arial"/>
          <w:sz w:val="22"/>
          <w:szCs w:val="22"/>
          <w:lang w:val="bg-BG"/>
        </w:rPr>
        <w:t xml:space="preserve">239 </w:t>
      </w:r>
      <w:r w:rsidR="003A2C15">
        <w:rPr>
          <w:rFonts w:ascii="Arial" w:hAnsi="Arial" w:cs="Arial"/>
          <w:sz w:val="22"/>
          <w:szCs w:val="22"/>
        </w:rPr>
        <w:t>700</w:t>
      </w:r>
      <w:r w:rsidRPr="00EB3AB1">
        <w:rPr>
          <w:rFonts w:ascii="Arial" w:hAnsi="Arial" w:cs="Arial"/>
          <w:sz w:val="22"/>
          <w:szCs w:val="22"/>
        </w:rPr>
        <w:t xml:space="preserve"> лв., за недържавните гори  - </w:t>
      </w:r>
      <w:r w:rsidR="003A2C15">
        <w:rPr>
          <w:rFonts w:ascii="Arial" w:hAnsi="Arial" w:cs="Arial"/>
          <w:sz w:val="22"/>
          <w:szCs w:val="22"/>
          <w:lang w:val="bg-BG"/>
        </w:rPr>
        <w:t>8750</w:t>
      </w:r>
      <w:r w:rsidRPr="00EB3AB1">
        <w:rPr>
          <w:rFonts w:ascii="Arial" w:hAnsi="Arial" w:cs="Arial"/>
          <w:sz w:val="22"/>
          <w:szCs w:val="22"/>
        </w:rPr>
        <w:t xml:space="preserve"> лв., като  цените са приблизителни и са към 31.03.202</w:t>
      </w:r>
      <w:r w:rsidR="003A2C15">
        <w:rPr>
          <w:rFonts w:ascii="Arial" w:hAnsi="Arial" w:cs="Arial"/>
          <w:sz w:val="22"/>
          <w:szCs w:val="22"/>
          <w:lang w:val="bg-BG"/>
        </w:rPr>
        <w:t>2</w:t>
      </w:r>
      <w:r w:rsidRPr="00EB3AB1">
        <w:rPr>
          <w:rFonts w:ascii="Arial" w:hAnsi="Arial" w:cs="Arial"/>
          <w:sz w:val="22"/>
          <w:szCs w:val="22"/>
        </w:rPr>
        <w:t>г.)</w:t>
      </w:r>
      <w:bookmarkEnd w:id="41"/>
      <w:r w:rsidRPr="00EB3AB1">
        <w:rPr>
          <w:rFonts w:ascii="Arial" w:hAnsi="Arial" w:cs="Arial"/>
          <w:sz w:val="22"/>
          <w:szCs w:val="22"/>
        </w:rPr>
        <w:t xml:space="preserve">, които ще се изразходват по годишните предвиждания за борба с горските пожари. </w:t>
      </w:r>
    </w:p>
    <w:p w:rsidR="00EB3AB1" w:rsidRPr="00EB3AB1" w:rsidRDefault="00EB3AB1" w:rsidP="00EB3AB1">
      <w:pPr>
        <w:ind w:firstLine="720"/>
        <w:jc w:val="both"/>
        <w:rPr>
          <w:rFonts w:ascii="Arial" w:hAnsi="Arial" w:cs="Arial"/>
          <w:sz w:val="22"/>
          <w:szCs w:val="22"/>
        </w:rPr>
      </w:pPr>
      <w:r w:rsidRPr="00EB3AB1">
        <w:rPr>
          <w:rFonts w:ascii="Arial" w:hAnsi="Arial" w:cs="Arial"/>
          <w:sz w:val="22"/>
          <w:szCs w:val="22"/>
        </w:rPr>
        <w:t xml:space="preserve">Необходимо е набелязаните противопожарни мероприятия да се изпълнят в първите пет години от влизането в сила на плана.  </w:t>
      </w:r>
      <w:bookmarkEnd w:id="40"/>
    </w:p>
    <w:p w:rsidR="0084377E" w:rsidRPr="00EB3AB1" w:rsidRDefault="0084377E" w:rsidP="0084377E">
      <w:pPr>
        <w:ind w:firstLine="720"/>
        <w:jc w:val="both"/>
        <w:rPr>
          <w:rFonts w:ascii="Arial" w:hAnsi="Arial" w:cs="Arial"/>
          <w:color w:val="FF0000"/>
          <w:sz w:val="22"/>
          <w:szCs w:val="22"/>
          <w:lang w:val="bg-BG"/>
        </w:rPr>
      </w:pPr>
    </w:p>
    <w:p w:rsidR="00FC023B" w:rsidRPr="003A2C15" w:rsidRDefault="001B50A6" w:rsidP="008C7526">
      <w:pPr>
        <w:pStyle w:val="Footer"/>
        <w:tabs>
          <w:tab w:val="left" w:pos="708"/>
        </w:tabs>
        <w:jc w:val="both"/>
        <w:rPr>
          <w:rFonts w:ascii="Arial" w:hAnsi="Arial" w:cs="Arial"/>
          <w:sz w:val="22"/>
          <w:szCs w:val="22"/>
          <w:lang w:val="bg-BG"/>
        </w:rPr>
      </w:pPr>
      <w:r w:rsidRPr="003A2C15">
        <w:rPr>
          <w:rFonts w:ascii="Arial" w:hAnsi="Arial" w:cs="Arial"/>
          <w:sz w:val="22"/>
          <w:szCs w:val="22"/>
          <w:lang w:val="bg-BG"/>
        </w:rPr>
        <w:t xml:space="preserve"> </w:t>
      </w:r>
      <w:r w:rsidR="00FF0463" w:rsidRPr="003A2C15">
        <w:rPr>
          <w:rFonts w:ascii="Arial" w:hAnsi="Arial" w:cs="Arial"/>
          <w:sz w:val="22"/>
          <w:szCs w:val="22"/>
          <w:lang w:val="bg-BG"/>
        </w:rPr>
        <w:t xml:space="preserve">                                                                                     </w:t>
      </w:r>
      <w:r w:rsidR="00A27B13" w:rsidRPr="003A2C15">
        <w:rPr>
          <w:rFonts w:ascii="Arial" w:hAnsi="Arial" w:cs="Arial"/>
          <w:sz w:val="22"/>
          <w:szCs w:val="22"/>
          <w:lang w:val="bg-BG"/>
        </w:rPr>
        <w:t>Р-л ЛУ група</w:t>
      </w:r>
      <w:r w:rsidR="00E9355E" w:rsidRPr="003A2C15">
        <w:rPr>
          <w:rFonts w:ascii="Arial" w:hAnsi="Arial" w:cs="Arial"/>
          <w:b/>
          <w:sz w:val="22"/>
          <w:szCs w:val="22"/>
          <w:lang w:val="bg-BG"/>
        </w:rPr>
        <w:t xml:space="preserve"> </w:t>
      </w:r>
      <w:r w:rsidR="00FC023B" w:rsidRPr="003A2C15">
        <w:rPr>
          <w:rFonts w:ascii="Arial" w:hAnsi="Arial" w:cs="Arial"/>
          <w:b/>
          <w:sz w:val="22"/>
          <w:szCs w:val="22"/>
          <w:lang w:val="bg-BG"/>
        </w:rPr>
        <w:t>:</w:t>
      </w:r>
      <w:r w:rsidR="00FC023B" w:rsidRPr="003A2C15">
        <w:rPr>
          <w:rFonts w:ascii="Arial" w:hAnsi="Arial" w:cs="Arial"/>
          <w:sz w:val="22"/>
          <w:szCs w:val="22"/>
          <w:lang w:val="bg-BG"/>
        </w:rPr>
        <w:t xml:space="preserve"> ...</w:t>
      </w:r>
      <w:r w:rsidR="00780CC7" w:rsidRPr="003A2C15">
        <w:rPr>
          <w:rFonts w:ascii="Arial" w:hAnsi="Arial" w:cs="Arial"/>
          <w:sz w:val="22"/>
          <w:szCs w:val="22"/>
          <w:lang w:val="bg-BG"/>
        </w:rPr>
        <w:t>...</w:t>
      </w:r>
      <w:r w:rsidR="00FC023B" w:rsidRPr="003A2C15">
        <w:rPr>
          <w:rFonts w:ascii="Arial" w:hAnsi="Arial" w:cs="Arial"/>
          <w:sz w:val="22"/>
          <w:szCs w:val="22"/>
          <w:lang w:val="bg-BG"/>
        </w:rPr>
        <w:t>....</w:t>
      </w:r>
      <w:r w:rsidR="00FF0463" w:rsidRPr="003A2C15">
        <w:rPr>
          <w:rFonts w:ascii="Arial" w:hAnsi="Arial" w:cs="Arial"/>
          <w:sz w:val="22"/>
          <w:szCs w:val="22"/>
          <w:lang w:val="bg-BG"/>
        </w:rPr>
        <w:t>...</w:t>
      </w:r>
      <w:r w:rsidR="00804788" w:rsidRPr="003A2C15">
        <w:rPr>
          <w:rFonts w:ascii="Arial" w:hAnsi="Arial" w:cs="Arial"/>
          <w:sz w:val="22"/>
          <w:szCs w:val="22"/>
        </w:rPr>
        <w:t>...</w:t>
      </w:r>
      <w:r w:rsidR="00FF0463" w:rsidRPr="003A2C15">
        <w:rPr>
          <w:rFonts w:ascii="Arial" w:hAnsi="Arial" w:cs="Arial"/>
          <w:sz w:val="22"/>
          <w:szCs w:val="22"/>
          <w:lang w:val="bg-BG"/>
        </w:rPr>
        <w:t>......................</w:t>
      </w:r>
      <w:r w:rsidR="00FC023B" w:rsidRPr="003A2C15">
        <w:rPr>
          <w:rFonts w:ascii="Arial" w:hAnsi="Arial" w:cs="Arial"/>
          <w:sz w:val="22"/>
          <w:szCs w:val="22"/>
          <w:lang w:val="bg-BG"/>
        </w:rPr>
        <w:t>...</w:t>
      </w:r>
    </w:p>
    <w:p w:rsidR="00040AF4" w:rsidRPr="003A2C15" w:rsidRDefault="00FF0463" w:rsidP="00FF0463">
      <w:pPr>
        <w:pStyle w:val="BodyText2"/>
        <w:jc w:val="center"/>
        <w:rPr>
          <w:rFonts w:ascii="Arial" w:hAnsi="Arial" w:cs="Arial"/>
          <w:sz w:val="22"/>
          <w:szCs w:val="22"/>
        </w:rPr>
      </w:pPr>
      <w:r w:rsidRPr="003A2C15">
        <w:rPr>
          <w:rFonts w:ascii="Arial" w:hAnsi="Arial" w:cs="Arial"/>
          <w:sz w:val="22"/>
          <w:szCs w:val="22"/>
        </w:rPr>
        <w:t xml:space="preserve">                                  </w:t>
      </w:r>
      <w:r w:rsidR="00804788" w:rsidRPr="003A2C15">
        <w:rPr>
          <w:rFonts w:ascii="Arial" w:hAnsi="Arial" w:cs="Arial"/>
          <w:sz w:val="22"/>
          <w:szCs w:val="22"/>
        </w:rPr>
        <w:t xml:space="preserve">                              </w:t>
      </w:r>
      <w:r w:rsidRPr="003A2C15">
        <w:rPr>
          <w:rFonts w:ascii="Arial" w:hAnsi="Arial" w:cs="Arial"/>
          <w:sz w:val="22"/>
          <w:szCs w:val="22"/>
        </w:rPr>
        <w:t xml:space="preserve">                                               </w:t>
      </w:r>
      <w:r w:rsidR="00780CC7" w:rsidRPr="003A2C15">
        <w:rPr>
          <w:rFonts w:ascii="Arial" w:hAnsi="Arial" w:cs="Arial"/>
          <w:sz w:val="22"/>
          <w:szCs w:val="22"/>
        </w:rPr>
        <w:t>/</w:t>
      </w:r>
      <w:r w:rsidR="00FC023B" w:rsidRPr="003A2C15">
        <w:rPr>
          <w:rFonts w:ascii="Arial" w:hAnsi="Arial" w:cs="Arial"/>
          <w:sz w:val="22"/>
          <w:szCs w:val="22"/>
        </w:rPr>
        <w:t xml:space="preserve">инж. </w:t>
      </w:r>
      <w:r w:rsidR="00FD76A8" w:rsidRPr="003A2C15">
        <w:rPr>
          <w:rFonts w:ascii="Arial" w:hAnsi="Arial" w:cs="Arial"/>
          <w:sz w:val="22"/>
          <w:szCs w:val="22"/>
        </w:rPr>
        <w:t>.........................</w:t>
      </w:r>
      <w:r w:rsidR="00FC023B" w:rsidRPr="003A2C15">
        <w:rPr>
          <w:rFonts w:ascii="Arial" w:hAnsi="Arial" w:cs="Arial"/>
          <w:sz w:val="22"/>
          <w:szCs w:val="22"/>
        </w:rPr>
        <w:t>/</w:t>
      </w:r>
      <w:r w:rsidR="00040AF4" w:rsidRPr="003A2C15">
        <w:rPr>
          <w:rFonts w:ascii="Arial" w:hAnsi="Arial" w:cs="Arial"/>
          <w:sz w:val="22"/>
          <w:szCs w:val="22"/>
        </w:rPr>
        <w:br w:type="page"/>
      </w: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Default="0081528B" w:rsidP="0068350F">
      <w:pPr>
        <w:jc w:val="center"/>
        <w:outlineLvl w:val="0"/>
        <w:rPr>
          <w:b/>
          <w:i/>
          <w:sz w:val="44"/>
          <w:lang w:val="bg-BG"/>
        </w:rPr>
      </w:pPr>
    </w:p>
    <w:p w:rsidR="0017722E" w:rsidRDefault="0017722E" w:rsidP="0068350F">
      <w:pPr>
        <w:jc w:val="center"/>
        <w:outlineLvl w:val="0"/>
        <w:rPr>
          <w:b/>
          <w:i/>
          <w:sz w:val="44"/>
          <w:lang w:val="bg-BG"/>
        </w:rPr>
      </w:pPr>
    </w:p>
    <w:p w:rsidR="0017722E" w:rsidRPr="00346537" w:rsidRDefault="0017722E"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81528B" w:rsidRPr="00346537" w:rsidRDefault="0081528B" w:rsidP="0068350F">
      <w:pPr>
        <w:jc w:val="center"/>
        <w:outlineLvl w:val="0"/>
        <w:rPr>
          <w:b/>
          <w:i/>
          <w:sz w:val="44"/>
          <w:lang w:val="bg-BG"/>
        </w:rPr>
      </w:pPr>
    </w:p>
    <w:p w:rsidR="00FC023B" w:rsidRPr="00346537" w:rsidRDefault="00FC023B" w:rsidP="0068350F">
      <w:pPr>
        <w:jc w:val="center"/>
        <w:outlineLvl w:val="0"/>
        <w:rPr>
          <w:i/>
          <w:sz w:val="44"/>
          <w:lang w:val="bg-BG"/>
        </w:rPr>
      </w:pPr>
      <w:r w:rsidRPr="00346537">
        <w:rPr>
          <w:b/>
          <w:i/>
          <w:sz w:val="44"/>
          <w:lang w:val="bg-BG"/>
        </w:rPr>
        <w:t>П Р И Л О Ж Е Н И Я</w:t>
      </w: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FC023B" w:rsidRPr="00346537" w:rsidRDefault="00FC023B" w:rsidP="0068350F">
      <w:pPr>
        <w:jc w:val="center"/>
        <w:rPr>
          <w:lang w:val="bg-BG"/>
        </w:rPr>
      </w:pPr>
    </w:p>
    <w:p w:rsidR="0081528B" w:rsidRPr="00346537" w:rsidRDefault="0081528B" w:rsidP="0068350F">
      <w:pPr>
        <w:jc w:val="center"/>
        <w:rPr>
          <w:lang w:val="bg-BG"/>
        </w:rPr>
      </w:pPr>
      <w:r w:rsidRPr="00346537">
        <w:rPr>
          <w:lang w:val="bg-BG"/>
        </w:rPr>
        <w:br w:type="page"/>
      </w:r>
    </w:p>
    <w:p w:rsidR="00B42517" w:rsidRPr="00346537" w:rsidRDefault="00B42517" w:rsidP="0068350F">
      <w:pPr>
        <w:jc w:val="center"/>
        <w:rPr>
          <w:lang w:val="bg-BG"/>
        </w:rPr>
      </w:pPr>
    </w:p>
    <w:p w:rsidR="00B42517" w:rsidRPr="00346537" w:rsidRDefault="00B42517" w:rsidP="0068350F">
      <w:pPr>
        <w:jc w:val="center"/>
        <w:rPr>
          <w:lang w:val="bg-BG"/>
        </w:rPr>
      </w:pPr>
    </w:p>
    <w:p w:rsidR="00B42517" w:rsidRPr="00346537" w:rsidRDefault="00B42517" w:rsidP="0068350F">
      <w:pPr>
        <w:jc w:val="center"/>
        <w:rPr>
          <w:lang w:val="bg-BG"/>
        </w:rPr>
      </w:pPr>
    </w:p>
    <w:p w:rsidR="00B42517" w:rsidRPr="00346537" w:rsidRDefault="00B42517" w:rsidP="0068350F">
      <w:pPr>
        <w:jc w:val="center"/>
        <w:rPr>
          <w:lang w:val="bg-BG"/>
        </w:rPr>
      </w:pPr>
    </w:p>
    <w:p w:rsidR="00B1473E" w:rsidRPr="00346537" w:rsidRDefault="00B1473E" w:rsidP="00B1473E">
      <w:pPr>
        <w:rPr>
          <w:lang w:val="bg-BG"/>
        </w:rPr>
      </w:pPr>
    </w:p>
    <w:p w:rsidR="002B28ED" w:rsidRPr="00346537" w:rsidRDefault="002B28ED" w:rsidP="0068350F">
      <w:pPr>
        <w:jc w:val="center"/>
        <w:rPr>
          <w:lang w:val="bg-BG"/>
        </w:rPr>
      </w:pPr>
    </w:p>
    <w:p w:rsidR="00453560" w:rsidRPr="00346537" w:rsidRDefault="00453560" w:rsidP="0068350F">
      <w:pPr>
        <w:jc w:val="center"/>
        <w:rPr>
          <w:lang w:val="bg-BG"/>
        </w:rPr>
      </w:pPr>
    </w:p>
    <w:p w:rsidR="00453560" w:rsidRPr="00346537" w:rsidRDefault="00453560" w:rsidP="0068350F">
      <w:pPr>
        <w:jc w:val="center"/>
        <w:rPr>
          <w:lang w:val="bg-BG"/>
        </w:rPr>
      </w:pPr>
    </w:p>
    <w:p w:rsidR="00453560" w:rsidRPr="00346537" w:rsidRDefault="00453560" w:rsidP="0068350F">
      <w:pPr>
        <w:jc w:val="center"/>
        <w:rPr>
          <w:lang w:val="bg-BG"/>
        </w:rPr>
      </w:pPr>
    </w:p>
    <w:p w:rsidR="002A6C40" w:rsidRPr="00346537" w:rsidRDefault="002A6C40" w:rsidP="0068350F">
      <w:pPr>
        <w:jc w:val="center"/>
        <w:rPr>
          <w:lang w:val="bg-BG"/>
        </w:rPr>
      </w:pPr>
    </w:p>
    <w:p w:rsidR="000F1FB9" w:rsidRPr="00346537" w:rsidRDefault="000F1FB9" w:rsidP="0068350F">
      <w:pPr>
        <w:jc w:val="center"/>
        <w:rPr>
          <w:lang w:val="bg-BG"/>
        </w:rPr>
      </w:pPr>
    </w:p>
    <w:p w:rsidR="0081528B" w:rsidRPr="00346537" w:rsidRDefault="0081528B" w:rsidP="0068350F">
      <w:pPr>
        <w:jc w:val="center"/>
        <w:rPr>
          <w:lang w:val="bg-BG"/>
        </w:rPr>
      </w:pPr>
    </w:p>
    <w:p w:rsidR="0068350F" w:rsidRPr="00346537" w:rsidRDefault="003577CC" w:rsidP="0068350F">
      <w:pPr>
        <w:pStyle w:val="PlainText"/>
        <w:tabs>
          <w:tab w:val="left" w:pos="142"/>
        </w:tabs>
        <w:jc w:val="center"/>
        <w:outlineLvl w:val="0"/>
        <w:rPr>
          <w:rFonts w:ascii="Times New Roman" w:hAnsi="Times New Roman"/>
          <w:b/>
          <w:i/>
          <w:sz w:val="40"/>
          <w:lang w:val="bg-BG"/>
        </w:rPr>
      </w:pPr>
      <w:r w:rsidRPr="00346537">
        <w:rPr>
          <w:rFonts w:ascii="Times New Roman" w:hAnsi="Times New Roman"/>
          <w:b/>
          <w:i/>
          <w:sz w:val="40"/>
          <w:lang w:val="bg-BG"/>
        </w:rPr>
        <w:t>Т А</w:t>
      </w:r>
      <w:r w:rsidR="00A3393E" w:rsidRPr="00346537">
        <w:rPr>
          <w:rFonts w:ascii="Times New Roman" w:hAnsi="Times New Roman"/>
          <w:b/>
          <w:i/>
          <w:sz w:val="40"/>
          <w:lang w:val="bg-BG"/>
        </w:rPr>
        <w:t xml:space="preserve"> </w:t>
      </w:r>
      <w:r w:rsidRPr="00346537">
        <w:rPr>
          <w:rFonts w:ascii="Times New Roman" w:hAnsi="Times New Roman"/>
          <w:b/>
          <w:i/>
          <w:sz w:val="40"/>
          <w:lang w:val="bg-BG"/>
        </w:rPr>
        <w:t>Б Л И Ц И</w:t>
      </w:r>
    </w:p>
    <w:p w:rsidR="0068350F" w:rsidRPr="00346537" w:rsidRDefault="0068350F" w:rsidP="0068350F">
      <w:pPr>
        <w:pStyle w:val="PlainText"/>
        <w:tabs>
          <w:tab w:val="left" w:pos="142"/>
        </w:tabs>
        <w:jc w:val="center"/>
        <w:rPr>
          <w:rFonts w:ascii="Times New Roman" w:hAnsi="Times New Roman"/>
          <w:b/>
          <w:i/>
          <w:sz w:val="40"/>
          <w:lang w:val="bg-BG"/>
        </w:rPr>
      </w:pPr>
    </w:p>
    <w:p w:rsidR="0068350F" w:rsidRPr="00346537" w:rsidRDefault="003577CC" w:rsidP="0068350F">
      <w:pPr>
        <w:pStyle w:val="PlainText"/>
        <w:tabs>
          <w:tab w:val="left" w:pos="142"/>
        </w:tabs>
        <w:jc w:val="center"/>
        <w:outlineLvl w:val="0"/>
        <w:rPr>
          <w:rFonts w:ascii="Times New Roman" w:hAnsi="Times New Roman"/>
          <w:b/>
          <w:i/>
          <w:sz w:val="40"/>
          <w:lang w:val="bg-BG"/>
        </w:rPr>
      </w:pPr>
      <w:r w:rsidRPr="00346537">
        <w:rPr>
          <w:rFonts w:ascii="Times New Roman" w:hAnsi="Times New Roman"/>
          <w:b/>
          <w:i/>
          <w:sz w:val="40"/>
          <w:lang w:val="bg-BG"/>
        </w:rPr>
        <w:t>З</w:t>
      </w:r>
      <w:r w:rsidR="0068350F" w:rsidRPr="00346537">
        <w:rPr>
          <w:rFonts w:ascii="Times New Roman" w:hAnsi="Times New Roman"/>
          <w:b/>
          <w:i/>
          <w:sz w:val="40"/>
          <w:lang w:val="bg-BG"/>
        </w:rPr>
        <w:t>А  СЕЧИТЕ  И  ЗАЛЕСЯВАНИЯТА</w:t>
      </w:r>
    </w:p>
    <w:p w:rsidR="003577CC" w:rsidRPr="00B52244" w:rsidRDefault="003577CC" w:rsidP="0068350F">
      <w:pPr>
        <w:pStyle w:val="PlainText"/>
        <w:tabs>
          <w:tab w:val="left" w:pos="142"/>
        </w:tabs>
        <w:jc w:val="center"/>
        <w:rPr>
          <w:rFonts w:ascii="Times New Roman" w:hAnsi="Times New Roman"/>
          <w:b/>
          <w:color w:val="FF0000"/>
          <w:sz w:val="36"/>
          <w:lang w:val="bg-BG"/>
        </w:rPr>
      </w:pPr>
    </w:p>
    <w:p w:rsidR="00346537" w:rsidRPr="003B3E83" w:rsidRDefault="00346537" w:rsidP="00346537">
      <w:pPr>
        <w:pStyle w:val="PlainText"/>
        <w:tabs>
          <w:tab w:val="left" w:pos="142"/>
        </w:tabs>
        <w:jc w:val="center"/>
        <w:rPr>
          <w:rFonts w:ascii="Times New Roman" w:hAnsi="Times New Roman"/>
          <w:b/>
          <w:sz w:val="40"/>
          <w:lang w:val="bg-BG"/>
        </w:rPr>
      </w:pPr>
      <w:r w:rsidRPr="003B3E83">
        <w:rPr>
          <w:rFonts w:ascii="Times New Roman" w:hAnsi="Times New Roman"/>
          <w:b/>
          <w:sz w:val="40"/>
          <w:lang w:val="bg-BG"/>
        </w:rPr>
        <w:t>I</w:t>
      </w:r>
      <w:r w:rsidRPr="003B3E83">
        <w:rPr>
          <w:rFonts w:ascii="Times New Roman" w:hAnsi="Times New Roman"/>
          <w:b/>
          <w:sz w:val="40"/>
        </w:rPr>
        <w:t>I</w:t>
      </w:r>
      <w:r w:rsidRPr="003B3E83">
        <w:rPr>
          <w:rFonts w:ascii="Times New Roman" w:hAnsi="Times New Roman"/>
          <w:b/>
          <w:sz w:val="40"/>
          <w:lang w:val="bg-BG"/>
        </w:rPr>
        <w:t xml:space="preserve"> - ри  горскостопански  участък</w:t>
      </w:r>
    </w:p>
    <w:p w:rsidR="00346537" w:rsidRPr="003B3E83" w:rsidRDefault="00346537" w:rsidP="00346537">
      <w:pPr>
        <w:pStyle w:val="PlainText"/>
        <w:tabs>
          <w:tab w:val="left" w:pos="142"/>
        </w:tabs>
        <w:jc w:val="center"/>
        <w:rPr>
          <w:rFonts w:ascii="Times New Roman" w:hAnsi="Times New Roman"/>
          <w:b/>
          <w:sz w:val="40"/>
          <w:lang w:val="bg-BG"/>
        </w:rPr>
      </w:pPr>
    </w:p>
    <w:p w:rsidR="00346537" w:rsidRPr="003B3E83" w:rsidRDefault="00346537" w:rsidP="00346537">
      <w:pPr>
        <w:pStyle w:val="PlainText"/>
        <w:tabs>
          <w:tab w:val="left" w:pos="142"/>
        </w:tabs>
        <w:jc w:val="center"/>
        <w:rPr>
          <w:rFonts w:ascii="Times New Roman" w:hAnsi="Times New Roman"/>
          <w:lang w:val="bg-BG"/>
        </w:rPr>
      </w:pPr>
      <w:r w:rsidRPr="003B3E83">
        <w:rPr>
          <w:rFonts w:ascii="Times New Roman" w:hAnsi="Times New Roman"/>
          <w:b/>
          <w:sz w:val="40"/>
          <w:lang w:val="bg-BG"/>
        </w:rPr>
        <w:t>"ОВЧАРОВО "</w:t>
      </w:r>
    </w:p>
    <w:p w:rsidR="0068350F" w:rsidRPr="00B52244" w:rsidRDefault="0068350F" w:rsidP="0068350F">
      <w:pPr>
        <w:pStyle w:val="PlainText"/>
        <w:tabs>
          <w:tab w:val="left" w:pos="142"/>
        </w:tabs>
        <w:jc w:val="center"/>
        <w:rPr>
          <w:rFonts w:ascii="Times New Roman" w:hAnsi="Times New Roman"/>
          <w:b/>
          <w:color w:val="FF0000"/>
          <w:sz w:val="36"/>
          <w:szCs w:val="36"/>
          <w:lang w:val="bg-BG"/>
        </w:rPr>
      </w:pPr>
    </w:p>
    <w:p w:rsidR="0068350F" w:rsidRPr="00B52244" w:rsidRDefault="0068350F"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FC023B" w:rsidRPr="00B52244" w:rsidRDefault="00FC023B" w:rsidP="0068350F">
      <w:pPr>
        <w:jc w:val="center"/>
        <w:rPr>
          <w:color w:val="FF0000"/>
          <w:lang w:val="bg-BG"/>
        </w:rPr>
      </w:pPr>
    </w:p>
    <w:p w:rsidR="00DD7E5A" w:rsidRPr="00B52244" w:rsidRDefault="00DD7E5A" w:rsidP="0068350F">
      <w:pPr>
        <w:jc w:val="center"/>
        <w:rPr>
          <w:color w:val="FF0000"/>
          <w:lang w:val="bg-BG"/>
        </w:rPr>
      </w:pPr>
    </w:p>
    <w:p w:rsidR="00DD7E5A" w:rsidRPr="00B52244" w:rsidRDefault="00DD7E5A" w:rsidP="0068350F">
      <w:pPr>
        <w:jc w:val="center"/>
        <w:rPr>
          <w:color w:val="FF0000"/>
          <w:lang w:val="bg-BG"/>
        </w:rPr>
      </w:pPr>
    </w:p>
    <w:p w:rsidR="00FC023B" w:rsidRPr="00B52244" w:rsidRDefault="00FC023B" w:rsidP="0068350F">
      <w:pPr>
        <w:jc w:val="center"/>
        <w:rPr>
          <w:color w:val="FF0000"/>
          <w:lang w:val="bg-BG"/>
        </w:rPr>
      </w:pPr>
    </w:p>
    <w:p w:rsidR="003577CC" w:rsidRPr="00B52244" w:rsidRDefault="003577CC" w:rsidP="003B0D5E">
      <w:pPr>
        <w:rPr>
          <w:color w:val="FF0000"/>
          <w:lang w:val="bg-BG"/>
        </w:rPr>
      </w:pPr>
    </w:p>
    <w:p w:rsidR="003577CC" w:rsidRPr="00B52244" w:rsidRDefault="003577CC" w:rsidP="0068350F">
      <w:pPr>
        <w:jc w:val="center"/>
        <w:rPr>
          <w:color w:val="FF0000"/>
          <w:lang w:val="bg-BG"/>
        </w:rPr>
      </w:pPr>
    </w:p>
    <w:p w:rsidR="003577CC" w:rsidRPr="00B52244" w:rsidRDefault="003577CC" w:rsidP="0068350F">
      <w:pPr>
        <w:jc w:val="center"/>
        <w:rPr>
          <w:color w:val="FF0000"/>
          <w:lang w:val="bg-BG"/>
        </w:rPr>
      </w:pPr>
    </w:p>
    <w:p w:rsidR="003577CC" w:rsidRPr="00B52244" w:rsidRDefault="003577CC" w:rsidP="0068350F">
      <w:pPr>
        <w:jc w:val="center"/>
        <w:rPr>
          <w:color w:val="FF0000"/>
          <w:lang w:val="bg-BG"/>
        </w:rPr>
      </w:pPr>
    </w:p>
    <w:p w:rsidR="003577CC" w:rsidRPr="00B52244" w:rsidRDefault="003577CC" w:rsidP="0068350F">
      <w:pPr>
        <w:jc w:val="center"/>
        <w:rPr>
          <w:color w:val="FF0000"/>
          <w:lang w:val="bg-BG"/>
        </w:rPr>
      </w:pPr>
    </w:p>
    <w:p w:rsidR="008341C0" w:rsidRPr="00B52244" w:rsidRDefault="008341C0" w:rsidP="00307856">
      <w:pPr>
        <w:pStyle w:val="PlainText"/>
        <w:tabs>
          <w:tab w:val="left" w:pos="142"/>
        </w:tabs>
        <w:rPr>
          <w:rFonts w:ascii="Arial" w:hAnsi="Arial"/>
          <w:b/>
          <w:color w:val="FF0000"/>
          <w:lang w:val="bg-BG"/>
        </w:rPr>
      </w:pPr>
    </w:p>
    <w:p w:rsidR="00F13CE2" w:rsidRPr="00B52244" w:rsidRDefault="00F13CE2" w:rsidP="00307856">
      <w:pPr>
        <w:pStyle w:val="PlainText"/>
        <w:tabs>
          <w:tab w:val="left" w:pos="142"/>
        </w:tabs>
        <w:rPr>
          <w:rFonts w:ascii="Arial" w:hAnsi="Arial"/>
          <w:b/>
          <w:color w:val="FF0000"/>
          <w:lang w:val="bg-BG"/>
        </w:rPr>
      </w:pPr>
    </w:p>
    <w:p w:rsidR="008341C0" w:rsidRPr="00B52244" w:rsidRDefault="008341C0"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81528B" w:rsidRPr="00B52244" w:rsidRDefault="0081528B" w:rsidP="00307856">
      <w:pPr>
        <w:pStyle w:val="PlainText"/>
        <w:tabs>
          <w:tab w:val="left" w:pos="142"/>
        </w:tabs>
        <w:rPr>
          <w:rFonts w:ascii="Arial" w:hAnsi="Arial"/>
          <w:b/>
          <w:color w:val="FF0000"/>
          <w:lang w:val="bg-BG"/>
        </w:rPr>
      </w:pPr>
    </w:p>
    <w:p w:rsidR="000F1FB9" w:rsidRPr="00346537" w:rsidRDefault="00167A2E" w:rsidP="0068350F">
      <w:pPr>
        <w:pStyle w:val="PlainText"/>
        <w:tabs>
          <w:tab w:val="left" w:pos="142"/>
        </w:tabs>
        <w:jc w:val="center"/>
        <w:outlineLvl w:val="0"/>
        <w:rPr>
          <w:rFonts w:ascii="Times New Roman" w:hAnsi="Times New Roman"/>
          <w:b/>
          <w:sz w:val="32"/>
          <w:szCs w:val="32"/>
          <w:lang w:val="bg-BG"/>
        </w:rPr>
      </w:pPr>
      <w:r w:rsidRPr="00346537">
        <w:rPr>
          <w:rFonts w:ascii="Times New Roman" w:hAnsi="Times New Roman"/>
          <w:b/>
          <w:sz w:val="32"/>
          <w:szCs w:val="32"/>
          <w:lang w:val="bg-BG"/>
        </w:rPr>
        <w:t xml:space="preserve">София, </w:t>
      </w:r>
      <w:r w:rsidR="00510B5A" w:rsidRPr="00346537">
        <w:rPr>
          <w:rFonts w:ascii="Times New Roman" w:hAnsi="Times New Roman"/>
          <w:b/>
          <w:sz w:val="32"/>
          <w:szCs w:val="32"/>
          <w:lang w:val="bg-BG"/>
        </w:rPr>
        <w:t>2022</w:t>
      </w:r>
      <w:r w:rsidR="00FC023B" w:rsidRPr="00346537">
        <w:rPr>
          <w:rFonts w:ascii="Times New Roman" w:hAnsi="Times New Roman"/>
          <w:b/>
          <w:sz w:val="32"/>
          <w:szCs w:val="32"/>
          <w:lang w:val="bg-BG"/>
        </w:rPr>
        <w:t xml:space="preserve"> година</w:t>
      </w:r>
      <w:r w:rsidR="000F1FB9" w:rsidRPr="00346537">
        <w:rPr>
          <w:rFonts w:ascii="Times New Roman" w:hAnsi="Times New Roman"/>
          <w:b/>
          <w:sz w:val="32"/>
          <w:szCs w:val="32"/>
          <w:lang w:val="bg-BG"/>
        </w:rPr>
        <w:br w:type="page"/>
      </w:r>
    </w:p>
    <w:p w:rsidR="009948F0" w:rsidRPr="00B52244" w:rsidRDefault="003676C3" w:rsidP="00CB5E4D">
      <w:pPr>
        <w:pStyle w:val="PlainText"/>
        <w:tabs>
          <w:tab w:val="left" w:pos="7140"/>
        </w:tabs>
        <w:outlineLvl w:val="0"/>
        <w:rPr>
          <w:rFonts w:eastAsia="MS Mincho"/>
          <w:color w:val="FF0000"/>
          <w:lang w:val="bg-BG"/>
        </w:rPr>
      </w:pPr>
      <w:r w:rsidRPr="00B52244">
        <w:rPr>
          <w:rFonts w:eastAsia="MS Mincho"/>
          <w:color w:val="FF0000"/>
          <w:lang w:val="bg-BG"/>
        </w:rPr>
        <w:lastRenderedPageBreak/>
        <w:tab/>
      </w:r>
    </w:p>
    <w:p w:rsidR="00354E3D" w:rsidRPr="00B52244" w:rsidRDefault="00354E3D" w:rsidP="0068350F">
      <w:pPr>
        <w:pStyle w:val="PlainText"/>
        <w:jc w:val="center"/>
        <w:outlineLvl w:val="0"/>
        <w:rPr>
          <w:rFonts w:ascii="Arial" w:eastAsia="MS Mincho" w:hAnsi="Arial" w:cs="Arial"/>
          <w:color w:val="FF0000"/>
          <w:sz w:val="22"/>
          <w:szCs w:val="22"/>
          <w:lang w:val="bg-BG"/>
        </w:rPr>
      </w:pPr>
      <w:r w:rsidRPr="00B52244">
        <w:rPr>
          <w:rFonts w:ascii="Arial" w:eastAsia="MS Mincho" w:hAnsi="Arial" w:cs="Arial"/>
          <w:color w:val="FF0000"/>
          <w:sz w:val="22"/>
          <w:szCs w:val="22"/>
          <w:lang w:val="bg-BG"/>
        </w:rPr>
        <w:t>Таблица № 1</w:t>
      </w:r>
    </w:p>
    <w:p w:rsidR="00354E3D" w:rsidRPr="00B52244" w:rsidRDefault="00354E3D" w:rsidP="002E66F7">
      <w:pPr>
        <w:pStyle w:val="PlainText"/>
        <w:jc w:val="center"/>
        <w:rPr>
          <w:rFonts w:ascii="Arial" w:hAnsi="Arial" w:cs="Arial"/>
          <w:color w:val="FF0000"/>
          <w:sz w:val="22"/>
          <w:szCs w:val="22"/>
          <w:lang w:val="ru-RU"/>
        </w:rPr>
      </w:pPr>
      <w:r w:rsidRPr="00B52244">
        <w:rPr>
          <w:rFonts w:ascii="Arial" w:hAnsi="Arial" w:cs="Arial"/>
          <w:color w:val="FF0000"/>
          <w:sz w:val="22"/>
          <w:szCs w:val="22"/>
          <w:lang w:val="ru-RU"/>
        </w:rPr>
        <w:t xml:space="preserve">Разпределение на ПЛОЩТА на насажденията за </w:t>
      </w:r>
      <w:r w:rsidR="00F2223D" w:rsidRPr="00B52244">
        <w:rPr>
          <w:rFonts w:ascii="Arial" w:hAnsi="Arial" w:cs="Arial"/>
          <w:color w:val="FF0000"/>
          <w:sz w:val="22"/>
          <w:szCs w:val="22"/>
          <w:lang w:val="ru-RU"/>
        </w:rPr>
        <w:t>ВЪЗОБ.</w:t>
      </w:r>
      <w:r w:rsidRPr="00B52244">
        <w:rPr>
          <w:rFonts w:ascii="Arial" w:hAnsi="Arial" w:cs="Arial"/>
          <w:color w:val="FF0000"/>
          <w:sz w:val="22"/>
          <w:szCs w:val="22"/>
          <w:lang w:val="ru-RU"/>
        </w:rPr>
        <w:t>СЕЧ през десетилетието</w:t>
      </w:r>
      <w:r w:rsidR="0039754D" w:rsidRPr="00B52244">
        <w:rPr>
          <w:rFonts w:ascii="Arial" w:hAnsi="Arial" w:cs="Arial"/>
          <w:color w:val="FF0000"/>
          <w:sz w:val="22"/>
          <w:szCs w:val="22"/>
          <w:lang w:val="ru-RU"/>
        </w:rPr>
        <w:t xml:space="preserve"> по ВИД НА СЕЧТА</w:t>
      </w:r>
      <w:r w:rsidR="0039754D" w:rsidRPr="00B52244">
        <w:rPr>
          <w:rFonts w:ascii="Arial" w:hAnsi="Arial" w:cs="Arial"/>
          <w:color w:val="FF0000"/>
          <w:sz w:val="22"/>
          <w:szCs w:val="22"/>
          <w:lang w:val="bg-BG"/>
        </w:rPr>
        <w:t xml:space="preserve"> – х</w:t>
      </w:r>
      <w:r w:rsidR="0039754D" w:rsidRPr="00B52244">
        <w:rPr>
          <w:rFonts w:ascii="Arial" w:hAnsi="Arial" w:cs="Arial"/>
          <w:color w:val="FF0000"/>
          <w:sz w:val="22"/>
          <w:szCs w:val="22"/>
          <w:lang w:val="ru-RU"/>
        </w:rPr>
        <w:t>a</w:t>
      </w:r>
    </w:p>
    <w:p w:rsidR="00F84B44" w:rsidRPr="00B52244" w:rsidRDefault="00F84B44" w:rsidP="002E66F7">
      <w:pPr>
        <w:pStyle w:val="PlainText"/>
        <w:jc w:val="center"/>
        <w:rPr>
          <w:rFonts w:ascii="Arial" w:hAnsi="Arial" w:cs="Arial"/>
          <w:color w:val="FF0000"/>
          <w:sz w:val="22"/>
          <w:szCs w:val="22"/>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36"/>
        <w:gridCol w:w="1449"/>
        <w:gridCol w:w="1333"/>
        <w:gridCol w:w="1705"/>
        <w:gridCol w:w="787"/>
        <w:gridCol w:w="975"/>
        <w:gridCol w:w="682"/>
        <w:gridCol w:w="653"/>
        <w:gridCol w:w="511"/>
      </w:tblGrid>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Вид на възобновителната сеч</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неравномерно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eastAsia="bg-BG"/>
              </w:rPr>
            </w:pPr>
            <w:r>
              <w:rPr>
                <w:rFonts w:ascii="Arial" w:hAnsi="Arial" w:cs="Arial"/>
                <w:b/>
                <w:bCs/>
                <w:color w:val="000000"/>
                <w:sz w:val="18"/>
                <w:szCs w:val="18"/>
                <w:lang w:val="bg-BG" w:eastAsia="bg-BG"/>
              </w:rPr>
              <w:t>г</w:t>
            </w:r>
            <w:r w:rsidRPr="00D96414">
              <w:rPr>
                <w:rFonts w:ascii="Arial" w:hAnsi="Arial" w:cs="Arial"/>
                <w:b/>
                <w:bCs/>
                <w:color w:val="000000"/>
                <w:sz w:val="18"/>
                <w:szCs w:val="18"/>
                <w:lang w:val="bg-BG" w:eastAsia="bg-BG"/>
              </w:rPr>
              <w:t>ола</w:t>
            </w:r>
            <w:r>
              <w:rPr>
                <w:rFonts w:ascii="Arial" w:hAnsi="Arial" w:cs="Arial"/>
                <w:b/>
                <w:bCs/>
                <w:color w:val="000000"/>
                <w:sz w:val="18"/>
                <w:szCs w:val="18"/>
                <w:lang w:val="bg-BG" w:eastAsia="bg-BG"/>
              </w:rPr>
              <w:t>в тп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xml:space="preserve">гола </w:t>
            </w:r>
            <w:r>
              <w:rPr>
                <w:rFonts w:ascii="Arial" w:hAnsi="Arial" w:cs="Arial"/>
                <w:b/>
                <w:bCs/>
                <w:color w:val="000000"/>
                <w:sz w:val="18"/>
                <w:szCs w:val="18"/>
                <w:lang w:val="bg-BG" w:eastAsia="bg-BG"/>
              </w:rPr>
              <w:t>в Ак ст.клас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b/>
                <w:bCs/>
                <w:color w:val="000000"/>
                <w:sz w:val="18"/>
                <w:szCs w:val="18"/>
                <w:lang w:val="bg-BG" w:eastAsia="bg-BG"/>
              </w:rPr>
              <w:t>Гори със ЗСпФ</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0.4</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0.3</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Липов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295.8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17.5</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0.3</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Буков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26.3</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0.4</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8.4</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11.5</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Смесен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401.2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22.9</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6.1</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Тополов нетип.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0.2</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1832.9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98.0</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b/>
                <w:bCs/>
                <w:color w:val="000000"/>
                <w:sz w:val="18"/>
                <w:szCs w:val="18"/>
                <w:lang w:val="bg-BG" w:eastAsia="bg-BG"/>
              </w:rPr>
              <w:t>Гори със стопански функции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0.7</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w:t>
            </w:r>
          </w:p>
        </w:tc>
      </w:tr>
      <w:tr w:rsidR="00D96414" w:rsidRPr="00D9641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1869.6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100.0</w:t>
            </w:r>
          </w:p>
        </w:tc>
      </w:tr>
    </w:tbl>
    <w:p w:rsidR="002C44FD" w:rsidRPr="00B52244" w:rsidRDefault="002C44FD" w:rsidP="002E66F7">
      <w:pPr>
        <w:pStyle w:val="PlainText"/>
        <w:jc w:val="center"/>
        <w:rPr>
          <w:rFonts w:ascii="Arial" w:hAnsi="Arial" w:cs="Arial"/>
          <w:color w:val="FF0000"/>
          <w:sz w:val="22"/>
          <w:szCs w:val="22"/>
          <w:lang w:val="ru-RU"/>
        </w:rPr>
      </w:pPr>
    </w:p>
    <w:p w:rsidR="002C44FD" w:rsidRPr="00B52244" w:rsidRDefault="002C44FD" w:rsidP="002E66F7">
      <w:pPr>
        <w:pStyle w:val="PlainText"/>
        <w:jc w:val="center"/>
        <w:rPr>
          <w:rFonts w:ascii="Arial" w:hAnsi="Arial" w:cs="Arial"/>
          <w:color w:val="FF0000"/>
          <w:sz w:val="22"/>
          <w:szCs w:val="22"/>
          <w:lang w:val="ru-RU"/>
        </w:rPr>
      </w:pPr>
    </w:p>
    <w:p w:rsidR="002C44FD" w:rsidRPr="00B52244" w:rsidRDefault="002C44FD" w:rsidP="002E66F7">
      <w:pPr>
        <w:pStyle w:val="PlainText"/>
        <w:jc w:val="center"/>
        <w:rPr>
          <w:rFonts w:ascii="Arial" w:hAnsi="Arial" w:cs="Arial"/>
          <w:color w:val="FF0000"/>
          <w:sz w:val="22"/>
          <w:szCs w:val="22"/>
          <w:lang w:val="ru-RU"/>
        </w:rPr>
      </w:pPr>
    </w:p>
    <w:p w:rsidR="00F84B44" w:rsidRPr="00B52244" w:rsidRDefault="00F84B44" w:rsidP="002E66F7">
      <w:pPr>
        <w:pStyle w:val="PlainText"/>
        <w:jc w:val="center"/>
        <w:rPr>
          <w:rFonts w:ascii="Arial" w:hAnsi="Arial" w:cs="Arial"/>
          <w:color w:val="FF0000"/>
          <w:sz w:val="22"/>
          <w:szCs w:val="22"/>
          <w:lang w:val="ru-RU"/>
        </w:rPr>
      </w:pPr>
    </w:p>
    <w:p w:rsidR="00F84B44" w:rsidRPr="00B52244" w:rsidRDefault="00F84B44" w:rsidP="002E66F7">
      <w:pPr>
        <w:pStyle w:val="PlainText"/>
        <w:jc w:val="center"/>
        <w:rPr>
          <w:rFonts w:ascii="Arial" w:hAnsi="Arial" w:cs="Arial"/>
          <w:color w:val="FF0000"/>
          <w:sz w:val="22"/>
          <w:szCs w:val="22"/>
          <w:lang w:val="ru-RU"/>
        </w:rPr>
      </w:pPr>
    </w:p>
    <w:p w:rsidR="00BD315F" w:rsidRPr="00B52244" w:rsidRDefault="00BD315F" w:rsidP="002E66F7">
      <w:pPr>
        <w:pStyle w:val="PlainText"/>
        <w:jc w:val="center"/>
        <w:rPr>
          <w:rFonts w:ascii="Arial" w:hAnsi="Arial" w:cs="Arial"/>
          <w:color w:val="FF0000"/>
          <w:sz w:val="22"/>
          <w:szCs w:val="22"/>
          <w:lang w:val="ru-RU"/>
        </w:rPr>
      </w:pPr>
    </w:p>
    <w:p w:rsidR="009817FC" w:rsidRPr="00B52244" w:rsidRDefault="009817FC" w:rsidP="002E66F7">
      <w:pPr>
        <w:pStyle w:val="PlainText"/>
        <w:jc w:val="center"/>
        <w:rPr>
          <w:rFonts w:ascii="Arial" w:hAnsi="Arial" w:cs="Arial"/>
          <w:color w:val="FF0000"/>
          <w:sz w:val="22"/>
          <w:szCs w:val="22"/>
          <w:lang w:val="ru-RU"/>
        </w:rPr>
      </w:pPr>
    </w:p>
    <w:p w:rsidR="009817FC" w:rsidRPr="00B52244" w:rsidRDefault="009817FC" w:rsidP="002E66F7">
      <w:pPr>
        <w:pStyle w:val="PlainText"/>
        <w:jc w:val="center"/>
        <w:rPr>
          <w:rFonts w:ascii="Arial" w:hAnsi="Arial" w:cs="Arial"/>
          <w:color w:val="FF0000"/>
          <w:sz w:val="22"/>
          <w:szCs w:val="22"/>
          <w:lang w:val="ru-RU"/>
        </w:rPr>
      </w:pPr>
    </w:p>
    <w:p w:rsidR="009817FC" w:rsidRPr="00B52244" w:rsidRDefault="009817FC" w:rsidP="002E66F7">
      <w:pPr>
        <w:pStyle w:val="PlainText"/>
        <w:jc w:val="center"/>
        <w:rPr>
          <w:rFonts w:ascii="Arial" w:hAnsi="Arial" w:cs="Arial"/>
          <w:color w:val="FF0000"/>
          <w:sz w:val="22"/>
          <w:szCs w:val="22"/>
          <w:lang w:val="ru-RU"/>
        </w:rPr>
      </w:pPr>
    </w:p>
    <w:p w:rsidR="009817FC" w:rsidRPr="00B52244" w:rsidRDefault="009817FC" w:rsidP="002E66F7">
      <w:pPr>
        <w:pStyle w:val="PlainText"/>
        <w:jc w:val="center"/>
        <w:rPr>
          <w:rFonts w:ascii="Arial" w:hAnsi="Arial" w:cs="Arial"/>
          <w:color w:val="FF0000"/>
          <w:sz w:val="22"/>
          <w:szCs w:val="22"/>
          <w:lang w:val="ru-RU"/>
        </w:rPr>
      </w:pPr>
    </w:p>
    <w:p w:rsidR="002B28ED" w:rsidRPr="00B52244" w:rsidRDefault="002B28ED" w:rsidP="002E66F7">
      <w:pPr>
        <w:pStyle w:val="PlainText"/>
        <w:jc w:val="center"/>
        <w:rPr>
          <w:rFonts w:ascii="Arial" w:hAnsi="Arial" w:cs="Arial"/>
          <w:color w:val="FF0000"/>
          <w:sz w:val="22"/>
          <w:szCs w:val="22"/>
          <w:lang w:val="ru-RU"/>
        </w:rPr>
      </w:pPr>
    </w:p>
    <w:p w:rsidR="00544666" w:rsidRPr="00D96414" w:rsidRDefault="00544666" w:rsidP="002E66F7">
      <w:pPr>
        <w:pStyle w:val="PlainText"/>
        <w:jc w:val="center"/>
        <w:rPr>
          <w:rFonts w:ascii="Arial" w:hAnsi="Arial" w:cs="Arial"/>
          <w:color w:val="FF0000"/>
          <w:sz w:val="18"/>
          <w:szCs w:val="18"/>
        </w:rPr>
      </w:pPr>
    </w:p>
    <w:p w:rsidR="00544666" w:rsidRPr="00B52244" w:rsidRDefault="00544666" w:rsidP="002E66F7">
      <w:pPr>
        <w:pStyle w:val="PlainText"/>
        <w:jc w:val="center"/>
        <w:rPr>
          <w:rFonts w:ascii="Arial" w:hAnsi="Arial" w:cs="Arial"/>
          <w:color w:val="FF0000"/>
          <w:sz w:val="18"/>
          <w:szCs w:val="18"/>
        </w:rPr>
      </w:pPr>
    </w:p>
    <w:p w:rsidR="00614F30" w:rsidRPr="00B52244" w:rsidRDefault="00614F30" w:rsidP="002E66F7">
      <w:pPr>
        <w:pStyle w:val="PlainText"/>
        <w:jc w:val="center"/>
        <w:rPr>
          <w:rFonts w:ascii="Arial" w:hAnsi="Arial" w:cs="Arial"/>
          <w:color w:val="FF0000"/>
          <w:sz w:val="18"/>
          <w:szCs w:val="18"/>
        </w:rPr>
      </w:pPr>
    </w:p>
    <w:p w:rsidR="00614F30" w:rsidRPr="00B52244" w:rsidRDefault="00614F30" w:rsidP="002E66F7">
      <w:pPr>
        <w:pStyle w:val="PlainText"/>
        <w:jc w:val="center"/>
        <w:rPr>
          <w:rFonts w:ascii="Arial" w:hAnsi="Arial" w:cs="Arial"/>
          <w:color w:val="FF0000"/>
          <w:sz w:val="18"/>
          <w:szCs w:val="18"/>
        </w:rPr>
      </w:pPr>
    </w:p>
    <w:p w:rsidR="00614F30" w:rsidRPr="00B52244" w:rsidRDefault="00614F30" w:rsidP="002E66F7">
      <w:pPr>
        <w:pStyle w:val="PlainText"/>
        <w:jc w:val="center"/>
        <w:rPr>
          <w:rFonts w:ascii="Arial" w:hAnsi="Arial" w:cs="Arial"/>
          <w:color w:val="FF0000"/>
          <w:sz w:val="18"/>
          <w:szCs w:val="18"/>
        </w:rPr>
      </w:pPr>
    </w:p>
    <w:p w:rsidR="00EE62E4" w:rsidRPr="00B52244" w:rsidRDefault="00EE62E4" w:rsidP="00A14ED3">
      <w:pPr>
        <w:pStyle w:val="PlainText"/>
        <w:rPr>
          <w:rFonts w:ascii="Arial" w:hAnsi="Arial" w:cs="Arial"/>
          <w:color w:val="FF0000"/>
          <w:sz w:val="18"/>
          <w:szCs w:val="18"/>
        </w:rPr>
      </w:pPr>
    </w:p>
    <w:p w:rsidR="005A2485" w:rsidRPr="00B52244" w:rsidRDefault="005A2485" w:rsidP="00892566">
      <w:pPr>
        <w:pStyle w:val="PlainText"/>
        <w:jc w:val="both"/>
        <w:rPr>
          <w:rFonts w:eastAsia="MS Mincho"/>
          <w:color w:val="FF0000"/>
          <w:lang w:val="bg-BG"/>
        </w:rPr>
        <w:sectPr w:rsidR="005A2485" w:rsidRPr="00B52244" w:rsidSect="0054102D">
          <w:headerReference w:type="even" r:id="rId8"/>
          <w:footerReference w:type="even" r:id="rId9"/>
          <w:footerReference w:type="default" r:id="rId10"/>
          <w:type w:val="continuous"/>
          <w:pgSz w:w="11909" w:h="16834" w:code="9"/>
          <w:pgMar w:top="1134" w:right="1191" w:bottom="1134" w:left="1247" w:header="708" w:footer="708" w:gutter="0"/>
          <w:pgNumType w:start="1"/>
          <w:cols w:space="708"/>
          <w:titlePg/>
          <w:docGrid w:linePitch="272"/>
        </w:sectPr>
      </w:pPr>
    </w:p>
    <w:p w:rsidR="00354E3D" w:rsidRPr="00D96414" w:rsidRDefault="00354E3D" w:rsidP="00D60369">
      <w:pPr>
        <w:pStyle w:val="PlainText"/>
        <w:ind w:right="-1276"/>
        <w:jc w:val="center"/>
        <w:rPr>
          <w:rFonts w:ascii="Arial" w:eastAsia="MS Mincho" w:hAnsi="Arial" w:cs="Arial"/>
          <w:sz w:val="22"/>
          <w:szCs w:val="22"/>
          <w:lang w:val="bg-BG"/>
        </w:rPr>
      </w:pPr>
      <w:r w:rsidRPr="00D96414">
        <w:rPr>
          <w:rFonts w:ascii="Arial" w:eastAsia="MS Mincho" w:hAnsi="Arial" w:cs="Arial"/>
          <w:sz w:val="22"/>
          <w:szCs w:val="22"/>
          <w:lang w:val="bg-BG"/>
        </w:rPr>
        <w:lastRenderedPageBreak/>
        <w:t>Таблица № 2</w:t>
      </w:r>
    </w:p>
    <w:p w:rsidR="00354E3D" w:rsidRPr="00D96414" w:rsidRDefault="00354E3D" w:rsidP="00D60369">
      <w:pPr>
        <w:pStyle w:val="PlainText"/>
        <w:jc w:val="center"/>
        <w:rPr>
          <w:rFonts w:ascii="Arial" w:hAnsi="Arial" w:cs="Arial"/>
          <w:sz w:val="22"/>
          <w:szCs w:val="22"/>
          <w:lang w:val="ru-RU"/>
        </w:rPr>
      </w:pPr>
      <w:r w:rsidRPr="00D96414">
        <w:rPr>
          <w:rFonts w:ascii="Arial" w:hAnsi="Arial" w:cs="Arial"/>
          <w:sz w:val="22"/>
          <w:szCs w:val="22"/>
          <w:lang w:val="ru-RU"/>
        </w:rPr>
        <w:t>Размер на ползуването по ПЛОЩ, ЗАПАС без клони и вид на СЕЧТА</w:t>
      </w:r>
    </w:p>
    <w:p w:rsidR="00570D8C" w:rsidRPr="00B52244" w:rsidRDefault="00570D8C" w:rsidP="00D60369">
      <w:pPr>
        <w:pStyle w:val="PlainText"/>
        <w:jc w:val="center"/>
        <w:rPr>
          <w:rFonts w:ascii="Arial" w:hAnsi="Arial" w:cs="Arial"/>
          <w:color w:val="FF000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118"/>
        <w:gridCol w:w="958"/>
        <w:gridCol w:w="1029"/>
        <w:gridCol w:w="734"/>
        <w:gridCol w:w="983"/>
        <w:gridCol w:w="1150"/>
        <w:gridCol w:w="911"/>
        <w:gridCol w:w="1214"/>
        <w:gridCol w:w="1221"/>
        <w:gridCol w:w="661"/>
        <w:gridCol w:w="511"/>
        <w:gridCol w:w="1626"/>
        <w:gridCol w:w="1340"/>
      </w:tblGrid>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Pr>
                <w:rFonts w:ascii="Arial" w:hAnsi="Arial" w:cs="Arial"/>
                <w:b/>
                <w:bCs/>
                <w:color w:val="000000"/>
                <w:sz w:val="18"/>
                <w:szCs w:val="18"/>
                <w:lang w:val="bg-BG" w:eastAsia="bg-BG"/>
              </w:rPr>
              <w:t>В</w:t>
            </w:r>
            <w:r w:rsidRPr="00D96414">
              <w:rPr>
                <w:rFonts w:ascii="Arial" w:hAnsi="Arial" w:cs="Arial"/>
                <w:b/>
                <w:bCs/>
                <w:color w:val="000000"/>
                <w:sz w:val="18"/>
                <w:szCs w:val="18"/>
                <w:lang w:val="bg-BG" w:eastAsia="bg-BG"/>
              </w:rPr>
              <w:t>ИДОВЕ СЕЧИ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селекционна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ИЗСИЧАНЕ НА ПОДЛЕСА</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caps/>
                <w:color w:val="000000"/>
                <w:sz w:val="18"/>
                <w:szCs w:val="18"/>
                <w:lang w:val="bg-BG" w:eastAsia="bg-BG"/>
              </w:rPr>
            </w:pPr>
            <w:r w:rsidRPr="00D96414">
              <w:rPr>
                <w:rFonts w:ascii="Arial" w:hAnsi="Arial" w:cs="Arial"/>
                <w:caps/>
                <w:color w:val="000000"/>
                <w:sz w:val="18"/>
                <w:szCs w:val="18"/>
                <w:lang w:val="bg-BG" w:eastAsia="bg-BG"/>
              </w:rPr>
              <w:t>иглолистни</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165.1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7.7</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иглолистни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201.3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7.7</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170.3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208.8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7.7</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caps/>
                <w:color w:val="000000"/>
                <w:sz w:val="18"/>
                <w:szCs w:val="18"/>
                <w:lang w:val="bg-BG" w:eastAsia="bg-BG"/>
              </w:rPr>
            </w:pPr>
            <w:r w:rsidRPr="00D96414">
              <w:rPr>
                <w:rFonts w:ascii="Arial" w:hAnsi="Arial" w:cs="Arial"/>
                <w:caps/>
                <w:color w:val="000000"/>
                <w:sz w:val="18"/>
                <w:szCs w:val="18"/>
                <w:lang w:val="bg-BG" w:eastAsia="bg-BG"/>
              </w:rPr>
              <w:t>широколистни високостъблени</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Дъбов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5.3</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lastRenderedPageBreak/>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Липов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221.6</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30400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широколистни високостъблени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292.2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226.9</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40520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292.2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226.9</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40520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caps/>
                <w:color w:val="000000"/>
                <w:sz w:val="18"/>
                <w:szCs w:val="18"/>
                <w:lang w:val="bg-BG" w:eastAsia="bg-BG"/>
              </w:rPr>
            </w:pPr>
            <w:r w:rsidRPr="00D96414">
              <w:rPr>
                <w:rFonts w:ascii="Arial" w:hAnsi="Arial" w:cs="Arial"/>
                <w:caps/>
                <w:color w:val="000000"/>
                <w:sz w:val="18"/>
                <w:szCs w:val="18"/>
                <w:lang w:val="bg-BG" w:eastAsia="bg-BG"/>
              </w:rPr>
              <w:t>издънкови за превръщане</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Буков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491.9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376.9</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5.9</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82.5</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15.0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198.0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lastRenderedPageBreak/>
              <w:t>Смесен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204.4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248.1</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4680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25075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издънкови за превръщане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15.0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1898.8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930.4</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51805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66915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1922.5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945.4</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67565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caps/>
                <w:color w:val="000000"/>
                <w:sz w:val="18"/>
                <w:szCs w:val="18"/>
                <w:lang w:val="bg-BG" w:eastAsia="bg-BG"/>
              </w:rPr>
            </w:pPr>
            <w:r w:rsidRPr="00D96414">
              <w:rPr>
                <w:rFonts w:ascii="Arial" w:hAnsi="Arial" w:cs="Arial"/>
                <w:caps/>
                <w:color w:val="000000"/>
                <w:sz w:val="18"/>
                <w:szCs w:val="18"/>
                <w:lang w:val="bg-BG" w:eastAsia="bg-BG"/>
              </w:rPr>
              <w:t>нискостъблени</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8395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нискостъблени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cente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 </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caps/>
                <w:color w:val="000000"/>
                <w:sz w:val="18"/>
                <w:szCs w:val="18"/>
                <w:lang w:val="bg-BG" w:eastAsia="bg-BG"/>
              </w:rPr>
            </w:pPr>
            <w:r w:rsidRPr="00D96414">
              <w:rPr>
                <w:rFonts w:ascii="Arial" w:hAnsi="Arial" w:cs="Arial"/>
                <w:caps/>
                <w:color w:val="000000"/>
                <w:sz w:val="18"/>
                <w:szCs w:val="18"/>
                <w:lang w:val="bg-BG" w:eastAsia="bg-BG"/>
              </w:rPr>
              <w:t>тополови</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Тополов нетип.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color w:val="000000"/>
                <w:sz w:val="18"/>
                <w:szCs w:val="18"/>
                <w:lang w:val="bg-BG" w:eastAsia="bg-BG"/>
              </w:rPr>
            </w:pPr>
            <w:r w:rsidRPr="00D9641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color w:val="000000"/>
                <w:sz w:val="18"/>
                <w:szCs w:val="18"/>
                <w:lang w:val="bg-BG" w:eastAsia="bg-BG"/>
              </w:rPr>
            </w:pPr>
            <w:r w:rsidRPr="00D96414">
              <w:rPr>
                <w:rFonts w:ascii="Arial" w:hAnsi="Arial" w:cs="Arial"/>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тополови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r w:rsidR="00D96414" w:rsidRPr="00D96414">
        <w:tc>
          <w:tcPr>
            <w:tcW w:w="0" w:type="auto"/>
            <w:gridSpan w:val="13"/>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D96414" w:rsidRPr="00D96414" w:rsidRDefault="00D96414" w:rsidP="00D96414">
            <w:pPr>
              <w:rPr>
                <w:rFonts w:ascii="Arial" w:hAnsi="Arial" w:cs="Arial"/>
                <w:b/>
                <w:bCs/>
                <w:caps/>
                <w:color w:val="000000"/>
                <w:sz w:val="18"/>
                <w:szCs w:val="18"/>
                <w:lang w:val="bg-BG" w:eastAsia="bg-BG"/>
              </w:rPr>
            </w:pPr>
            <w:r w:rsidRPr="00D96414">
              <w:rPr>
                <w:rFonts w:ascii="Arial" w:hAnsi="Arial" w:cs="Arial"/>
                <w:b/>
                <w:bCs/>
                <w:caps/>
                <w:color w:val="000000"/>
                <w:sz w:val="18"/>
                <w:szCs w:val="18"/>
                <w:lang w:val="bg-BG" w:eastAsia="bg-BG"/>
              </w:rPr>
              <w:t>ОБЩО</w:t>
            </w:r>
          </w:p>
        </w:tc>
      </w:tr>
      <w:tr w:rsidR="00D96414" w:rsidRPr="00D9641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1869.6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132.4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1555.7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3425.3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1180.0</w:t>
            </w:r>
          </w:p>
        </w:tc>
      </w:tr>
      <w:tr w:rsidR="00D96414" w:rsidRP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rsidP="00D9641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86255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9795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30070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40545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126800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jc w:val="right"/>
              <w:rPr>
                <w:rFonts w:ascii="Arial" w:hAnsi="Arial" w:cs="Arial"/>
                <w:b/>
                <w:bCs/>
                <w:color w:val="000000"/>
                <w:sz w:val="18"/>
                <w:szCs w:val="18"/>
                <w:lang w:val="bg-BG" w:eastAsia="bg-BG"/>
              </w:rPr>
            </w:pPr>
            <w:r w:rsidRPr="00D96414">
              <w:rPr>
                <w:rFonts w:ascii="Arial" w:hAnsi="Arial" w:cs="Arial"/>
                <w:b/>
                <w:bCs/>
                <w:color w:val="000000"/>
                <w:sz w:val="18"/>
                <w:szCs w:val="18"/>
                <w:lang w:val="bg-BG" w:eastAsia="bg-BG"/>
              </w:rPr>
              <w:t>0</w:t>
            </w:r>
          </w:p>
        </w:tc>
      </w:tr>
    </w:tbl>
    <w:p w:rsidR="00354E3D" w:rsidRPr="00D96414" w:rsidRDefault="00354E3D" w:rsidP="00D96414">
      <w:pPr>
        <w:pStyle w:val="PlainText"/>
        <w:rPr>
          <w:rFonts w:ascii="Arial" w:hAnsi="Arial" w:cs="Arial"/>
          <w:color w:val="FF0000"/>
          <w:lang w:val="ru-RU"/>
        </w:rPr>
        <w:sectPr w:rsidR="00354E3D" w:rsidRPr="00D96414" w:rsidSect="00364DBC">
          <w:headerReference w:type="even" r:id="rId11"/>
          <w:footerReference w:type="even" r:id="rId12"/>
          <w:footerReference w:type="default" r:id="rId13"/>
          <w:type w:val="continuous"/>
          <w:pgSz w:w="16834" w:h="11909" w:orient="landscape" w:code="9"/>
          <w:pgMar w:top="1134" w:right="1191" w:bottom="1134" w:left="1247" w:header="706" w:footer="706" w:gutter="0"/>
          <w:cols w:space="708"/>
          <w:docGrid w:linePitch="272"/>
        </w:sectPr>
      </w:pPr>
    </w:p>
    <w:p w:rsidR="00354E3D" w:rsidRPr="00D96414" w:rsidRDefault="00354E3D" w:rsidP="00CD2C58">
      <w:pPr>
        <w:pStyle w:val="PlainText"/>
        <w:ind w:left="3600" w:right="-1276" w:firstLine="720"/>
        <w:rPr>
          <w:rFonts w:ascii="Arial" w:eastAsia="MS Mincho" w:hAnsi="Arial" w:cs="Arial"/>
          <w:sz w:val="22"/>
          <w:szCs w:val="22"/>
          <w:lang w:val="bg-BG"/>
        </w:rPr>
      </w:pPr>
      <w:r w:rsidRPr="00D96414">
        <w:rPr>
          <w:rFonts w:ascii="Arial" w:eastAsia="MS Mincho" w:hAnsi="Arial" w:cs="Arial"/>
          <w:sz w:val="22"/>
          <w:szCs w:val="22"/>
          <w:lang w:val="bg-BG"/>
        </w:rPr>
        <w:lastRenderedPageBreak/>
        <w:t>Таблица № 3</w:t>
      </w:r>
    </w:p>
    <w:p w:rsidR="008C7D5B" w:rsidRPr="00D96414" w:rsidRDefault="008C7D5B" w:rsidP="008C7D5B">
      <w:pPr>
        <w:pStyle w:val="Heading1"/>
        <w:jc w:val="center"/>
        <w:rPr>
          <w:rFonts w:ascii="Arial" w:hAnsi="Arial" w:cs="Arial"/>
          <w:sz w:val="22"/>
          <w:szCs w:val="22"/>
        </w:rPr>
      </w:pPr>
      <w:r w:rsidRPr="00D96414">
        <w:rPr>
          <w:rFonts w:ascii="Arial" w:hAnsi="Arial" w:cs="Arial"/>
          <w:sz w:val="22"/>
          <w:szCs w:val="22"/>
        </w:rPr>
        <w:t>Разпределение на предвидената за отсичане стояща маса по дървесни видове, видове сечи и основни групи сортименти</w:t>
      </w:r>
    </w:p>
    <w:p w:rsidR="007A6B80" w:rsidRPr="00B52244" w:rsidRDefault="007A6B80" w:rsidP="007A6B80">
      <w:pPr>
        <w:rPr>
          <w:color w:val="FF000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017"/>
        <w:gridCol w:w="630"/>
        <w:gridCol w:w="629"/>
        <w:gridCol w:w="561"/>
        <w:gridCol w:w="867"/>
        <w:gridCol w:w="543"/>
        <w:gridCol w:w="657"/>
        <w:gridCol w:w="666"/>
        <w:gridCol w:w="543"/>
        <w:gridCol w:w="600"/>
        <w:gridCol w:w="818"/>
      </w:tblGrid>
      <w:tr w:rsidR="00D96414" w:rsidRPr="00D96414" w:rsidTr="00D96414">
        <w:tc>
          <w:tcPr>
            <w:tcW w:w="2772"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вид на сечта</w:t>
            </w:r>
            <w:r w:rsidRPr="00D96414">
              <w:rPr>
                <w:rFonts w:ascii="Arial" w:hAnsi="Arial" w:cs="Arial"/>
                <w:b/>
                <w:bCs/>
                <w:color w:val="000000"/>
                <w:sz w:val="16"/>
                <w:szCs w:val="16"/>
              </w:rPr>
              <w:br/>
              <w:t>и</w:t>
            </w:r>
            <w:r w:rsidRPr="00D96414">
              <w:rPr>
                <w:rFonts w:ascii="Arial" w:hAnsi="Arial" w:cs="Arial"/>
                <w:b/>
                <w:bCs/>
                <w:color w:val="000000"/>
                <w:sz w:val="16"/>
                <w:szCs w:val="16"/>
              </w:rPr>
              <w:br/>
              <w:t>дървесен вид</w:t>
            </w:r>
          </w:p>
        </w:tc>
        <w:tc>
          <w:tcPr>
            <w:tcW w:w="1309"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предвидена за отсичане стояща маса</w:t>
            </w:r>
          </w:p>
        </w:tc>
        <w:tc>
          <w:tcPr>
            <w:tcW w:w="58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отпад</w:t>
            </w:r>
          </w:p>
        </w:tc>
        <w:tc>
          <w:tcPr>
            <w:tcW w:w="887"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вероятен добив сортименти</w:t>
            </w:r>
          </w:p>
        </w:tc>
      </w:tr>
      <w:tr w:rsidR="00D96414" w:rsidRPr="00D96414" w:rsidT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строителна дървесина</w:t>
            </w:r>
          </w:p>
        </w:tc>
        <w:tc>
          <w:tcPr>
            <w:tcW w:w="62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дърва за огрев</w:t>
            </w:r>
          </w:p>
        </w:tc>
        <w:tc>
          <w:tcPr>
            <w:tcW w:w="838"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използв. вършина</w:t>
            </w:r>
          </w:p>
        </w:tc>
      </w:tr>
      <w:tr w:rsidR="00D96414" w:rsidRPr="00D96414" w:rsidTr="00D9641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без клони</w:t>
            </w:r>
          </w:p>
        </w:tc>
        <w:tc>
          <w:tcPr>
            <w:tcW w:w="65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5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едра</w:t>
            </w:r>
          </w:p>
        </w:tc>
        <w:tc>
          <w:tcPr>
            <w:tcW w:w="6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средна</w:t>
            </w:r>
          </w:p>
        </w:tc>
        <w:tc>
          <w:tcPr>
            <w:tcW w:w="6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дребна</w:t>
            </w:r>
          </w:p>
        </w:tc>
        <w:tc>
          <w:tcPr>
            <w:tcW w:w="57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center"/>
              <w:rPr>
                <w:rFonts w:ascii="Arial" w:hAnsi="Arial" w:cs="Arial"/>
                <w:b/>
                <w:bCs/>
                <w:color w:val="000000"/>
                <w:sz w:val="16"/>
                <w:szCs w:val="16"/>
              </w:rPr>
            </w:pPr>
            <w:r w:rsidRPr="00D96414">
              <w:rPr>
                <w:rFonts w:ascii="Arial" w:hAnsi="Arial" w:cs="Arial"/>
                <w:b/>
                <w:bCs/>
                <w:color w:val="000000"/>
                <w:sz w:val="16"/>
                <w:szCs w:val="16"/>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D96414" w:rsidRPr="00D96414" w:rsidRDefault="00D96414">
            <w:pPr>
              <w:rPr>
                <w:rFonts w:ascii="Arial" w:hAnsi="Arial" w:cs="Arial"/>
                <w:b/>
                <w:bCs/>
                <w:color w:val="000000"/>
                <w:sz w:val="16"/>
                <w:szCs w:val="16"/>
              </w:rPr>
            </w:pP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Възобновителна в иглолистни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Възобновителна в широколистни високостъблени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Възобновителна в издънкови за превръщане</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Шестил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58510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58510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Възобновителна в нискостъблени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Възобновителна в тополови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CV - 55/65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възобновителна в тополови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86255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95755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14305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81450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9110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22625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3685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35420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46030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Прочистка в издънкови за превръщане</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прочистка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Прореждане в иглолистни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Прореждане в широколистни високостъблени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lastRenderedPageBreak/>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Американски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Прореждане в издънкови за превръщане</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Пробирка в иглолистни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Пробирка в широколистни високостъблени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lastRenderedPageBreak/>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Пробирка в издънкови за превръщане</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b/>
                <w:bCs/>
                <w:color w:val="000000"/>
                <w:sz w:val="16"/>
                <w:szCs w:val="16"/>
              </w:rPr>
              <w:t>Селекционна в широколистни високостъблени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Общо селекционна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40545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47720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8440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39280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3775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12430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3110</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19315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19965</w:t>
            </w:r>
          </w:p>
        </w:tc>
        <w:tc>
          <w:tcPr>
            <w:tcW w:w="0" w:type="auto"/>
            <w:tcBorders>
              <w:top w:val="single" w:sz="6" w:space="0" w:color="999999"/>
              <w:left w:val="single" w:sz="6" w:space="0" w:color="999999"/>
              <w:bottom w:val="single" w:sz="6" w:space="0" w:color="999999"/>
              <w:right w:val="single" w:sz="6" w:space="0" w:color="999999"/>
            </w:tcBorders>
            <w:shd w:val="clear" w:color="auto" w:fill="DEDEDE"/>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D96414" w:rsidRPr="00D96414" w:rsidRDefault="00D96414">
            <w:pPr>
              <w:rPr>
                <w:rFonts w:ascii="Arial" w:hAnsi="Arial" w:cs="Arial"/>
                <w:b/>
                <w:bCs/>
                <w:color w:val="000000"/>
                <w:sz w:val="16"/>
                <w:szCs w:val="16"/>
              </w:rPr>
            </w:pPr>
            <w:r w:rsidRPr="00D96414">
              <w:rPr>
                <w:rFonts w:ascii="Arial" w:hAnsi="Arial" w:cs="Arial"/>
                <w:b/>
                <w:bCs/>
                <w:color w:val="000000"/>
                <w:sz w:val="16"/>
                <w:szCs w:val="16"/>
              </w:rPr>
              <w:t>ОБЩО от всички сечи</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lastRenderedPageBreak/>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29715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7705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Шестил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Американски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CV - 55/65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133390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20535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112855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11790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30865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64260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r w:rsidR="00D96414" w:rsidRPr="00D96414">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 </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b/>
                <w:bCs/>
                <w:color w:val="000000"/>
                <w:sz w:val="16"/>
                <w:szCs w:val="16"/>
              </w:rPr>
            </w:pPr>
            <w:r w:rsidRPr="00D96414">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126800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143475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22745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120730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12885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35055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6795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54735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65995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b/>
                <w:bCs/>
                <w:color w:val="000000"/>
                <w:sz w:val="16"/>
                <w:szCs w:val="16"/>
              </w:rPr>
            </w:pPr>
            <w:r w:rsidRPr="00D96414">
              <w:rPr>
                <w:rFonts w:ascii="Arial" w:hAnsi="Arial" w:cs="Arial"/>
                <w:b/>
                <w:bCs/>
                <w:color w:val="000000"/>
                <w:sz w:val="16"/>
                <w:szCs w:val="16"/>
              </w:rPr>
              <w:t>0</w:t>
            </w:r>
          </w:p>
        </w:tc>
      </w:tr>
      <w:tr w:rsidR="00D96414" w:rsidRPr="00D9641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rPr>
                <w:rFonts w:ascii="Arial" w:hAnsi="Arial" w:cs="Arial"/>
                <w:color w:val="000000"/>
                <w:sz w:val="16"/>
                <w:szCs w:val="16"/>
              </w:rPr>
            </w:pPr>
            <w:r w:rsidRPr="00D96414">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pPr>
              <w:jc w:val="right"/>
              <w:rPr>
                <w:rFonts w:ascii="Arial" w:hAnsi="Arial" w:cs="Arial"/>
                <w:color w:val="000000"/>
                <w:sz w:val="16"/>
                <w:szCs w:val="16"/>
              </w:rPr>
            </w:pPr>
            <w:r w:rsidRPr="00D96414">
              <w:rPr>
                <w:rFonts w:ascii="Arial" w:hAnsi="Arial" w:cs="Arial"/>
                <w:color w:val="000000"/>
                <w:sz w:val="16"/>
                <w:szCs w:val="16"/>
              </w:rPr>
              <w:t>0.0</w:t>
            </w:r>
          </w:p>
        </w:tc>
      </w:tr>
    </w:tbl>
    <w:p w:rsidR="002B3EDA" w:rsidRPr="00D96414" w:rsidRDefault="00D96414" w:rsidP="002B3EDA">
      <w:pPr>
        <w:spacing w:before="100" w:beforeAutospacing="1" w:after="100" w:afterAutospacing="1"/>
        <w:jc w:val="center"/>
        <w:outlineLvl w:val="0"/>
        <w:rPr>
          <w:rFonts w:ascii="Arial" w:hAnsi="Arial" w:cs="Arial"/>
          <w:b/>
          <w:bCs/>
          <w:kern w:val="36"/>
          <w:sz w:val="22"/>
          <w:szCs w:val="22"/>
          <w:lang w:val="bg-BG"/>
        </w:rPr>
      </w:pPr>
      <w:r>
        <w:rPr>
          <w:rFonts w:ascii="Arial" w:hAnsi="Arial" w:cs="Arial"/>
          <w:color w:val="000000"/>
          <w:sz w:val="18"/>
          <w:szCs w:val="18"/>
        </w:rPr>
        <w:br w:type="page"/>
      </w:r>
      <w:r w:rsidRPr="00D96414">
        <w:rPr>
          <w:rFonts w:ascii="Arial" w:hAnsi="Arial" w:cs="Arial"/>
          <w:b/>
          <w:bCs/>
          <w:kern w:val="36"/>
          <w:sz w:val="22"/>
          <w:szCs w:val="22"/>
        </w:rPr>
        <w:lastRenderedPageBreak/>
        <w:t xml:space="preserve"> </w:t>
      </w:r>
      <w:r w:rsidR="002B3EDA" w:rsidRPr="00D96414">
        <w:rPr>
          <w:rFonts w:ascii="Arial" w:hAnsi="Arial" w:cs="Arial"/>
          <w:b/>
          <w:bCs/>
          <w:kern w:val="36"/>
          <w:sz w:val="22"/>
          <w:szCs w:val="22"/>
        </w:rPr>
        <w:t>Таблица №</w:t>
      </w:r>
      <w:r w:rsidR="00754AB9" w:rsidRPr="00D96414">
        <w:rPr>
          <w:rFonts w:ascii="Arial" w:hAnsi="Arial" w:cs="Arial"/>
          <w:b/>
          <w:bCs/>
          <w:kern w:val="36"/>
          <w:sz w:val="22"/>
          <w:szCs w:val="22"/>
          <w:lang w:val="bg-BG"/>
        </w:rPr>
        <w:t>4</w:t>
      </w:r>
    </w:p>
    <w:p w:rsidR="002B3EDA" w:rsidRPr="00D96414" w:rsidRDefault="002B3EDA" w:rsidP="002B3EDA">
      <w:pPr>
        <w:spacing w:before="100" w:beforeAutospacing="1" w:after="100" w:afterAutospacing="1"/>
        <w:jc w:val="center"/>
        <w:outlineLvl w:val="0"/>
        <w:rPr>
          <w:rFonts w:ascii="Arial" w:hAnsi="Arial" w:cs="Arial"/>
          <w:b/>
          <w:bCs/>
          <w:kern w:val="36"/>
          <w:sz w:val="22"/>
          <w:szCs w:val="22"/>
          <w:lang w:val="bg-BG"/>
        </w:rPr>
      </w:pPr>
      <w:r w:rsidRPr="00D96414">
        <w:rPr>
          <w:rFonts w:ascii="Arial" w:hAnsi="Arial" w:cs="Arial"/>
          <w:b/>
          <w:bCs/>
          <w:kern w:val="36"/>
          <w:sz w:val="22"/>
          <w:szCs w:val="22"/>
          <w:lang w:val="bg-BG"/>
        </w:rPr>
        <w:t>Разпределение на предвидената през десетилетието ПЛОЩ ЗА ЗАЛЕСЯВАНЕ по НАСОКИ на залесяване и технически участъци</w:t>
      </w:r>
    </w:p>
    <w:tbl>
      <w:tblPr>
        <w:tblW w:w="0" w:type="auto"/>
        <w:jc w:val="center"/>
        <w:tblCellMar>
          <w:top w:w="15" w:type="dxa"/>
          <w:left w:w="15" w:type="dxa"/>
          <w:bottom w:w="15" w:type="dxa"/>
          <w:right w:w="15" w:type="dxa"/>
        </w:tblCellMar>
        <w:tblLook w:val="04A0" w:firstRow="1" w:lastRow="0" w:firstColumn="1" w:lastColumn="0" w:noHBand="0" w:noVBand="1"/>
      </w:tblPr>
      <w:tblGrid>
        <w:gridCol w:w="2690"/>
        <w:gridCol w:w="600"/>
        <w:gridCol w:w="561"/>
        <w:gridCol w:w="600"/>
        <w:gridCol w:w="561"/>
      </w:tblGrid>
      <w:tr w:rsidR="00D96414" w:rsidRPr="00D96414" w:rsidTr="00205F62">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Насоки на 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D96414" w:rsidP="00D96414">
            <w:pPr>
              <w:jc w:val="center"/>
              <w:rPr>
                <w:rFonts w:ascii="Arial" w:hAnsi="Arial" w:cs="Arial"/>
                <w:b/>
                <w:bCs/>
                <w:sz w:val="20"/>
                <w:szCs w:val="20"/>
              </w:rPr>
            </w:pPr>
            <w:r w:rsidRPr="00D96414">
              <w:rPr>
                <w:rFonts w:ascii="Arial" w:hAnsi="Arial" w:cs="Arial"/>
                <w:b/>
                <w:bCs/>
                <w:sz w:val="20"/>
                <w:szCs w:val="20"/>
                <w:lang w:val="bg-BG"/>
              </w:rPr>
              <w:t xml:space="preserve">2 </w:t>
            </w:r>
            <w:r w:rsidR="00205F62" w:rsidRPr="00D96414">
              <w:rPr>
                <w:rFonts w:ascii="Arial" w:hAnsi="Arial" w:cs="Arial"/>
                <w:b/>
                <w:bCs/>
                <w:sz w:val="20"/>
                <w:szCs w:val="20"/>
              </w:rPr>
              <w:t>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Общо</w:t>
            </w:r>
          </w:p>
        </w:tc>
      </w:tr>
      <w:tr w:rsidR="00D96414" w:rsidRPr="00D96414" w:rsidTr="005A44B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05F62" w:rsidRPr="00D96414" w:rsidRDefault="00205F62" w:rsidP="0032597B">
            <w:pPr>
              <w:rPr>
                <w:rFonts w:ascii="Arial" w:hAnsi="Arial" w:cs="Arial"/>
                <w:b/>
                <w:bCs/>
                <w:sz w:val="20"/>
                <w:szCs w:val="20"/>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05F62" w:rsidRPr="00D96414" w:rsidRDefault="00205F62" w:rsidP="0032597B">
            <w:pPr>
              <w:jc w:val="center"/>
              <w:rPr>
                <w:rFonts w:ascii="Arial" w:hAnsi="Arial" w:cs="Arial"/>
                <w:b/>
                <w:bCs/>
                <w:sz w:val="20"/>
                <w:szCs w:val="20"/>
              </w:rPr>
            </w:pPr>
            <w:r w:rsidRPr="00D96414">
              <w:rPr>
                <w:rFonts w:ascii="Arial" w:hAnsi="Arial" w:cs="Arial"/>
                <w:b/>
                <w:bCs/>
                <w:sz w:val="20"/>
                <w:szCs w:val="20"/>
              </w:rPr>
              <w:t>%</w:t>
            </w:r>
          </w:p>
        </w:tc>
      </w:tr>
      <w:tr w:rsidR="00D96414" w:rsidRPr="00D96414" w:rsidTr="005A44B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sz w:val="20"/>
                <w:szCs w:val="20"/>
                <w:lang w:val="bg-BG"/>
              </w:rPr>
            </w:pPr>
            <w:r>
              <w:rPr>
                <w:rFonts w:ascii="Arial" w:hAnsi="Arial" w:cs="Arial"/>
                <w:sz w:val="20"/>
                <w:szCs w:val="20"/>
                <w:lang w:val="bg-BG"/>
              </w:rPr>
              <w:t>с</w:t>
            </w:r>
            <w:r w:rsidRPr="00D96414">
              <w:rPr>
                <w:rFonts w:ascii="Arial" w:hAnsi="Arial" w:cs="Arial"/>
                <w:sz w:val="20"/>
                <w:szCs w:val="20"/>
                <w:lang w:val="bg-BG"/>
              </w:rPr>
              <w:t>лед гола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100.0</w:t>
            </w:r>
          </w:p>
        </w:tc>
      </w:tr>
      <w:tr w:rsidR="00D96414" w:rsidRPr="00902C05" w:rsidTr="005A44B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902C05" w:rsidRDefault="00D96414" w:rsidP="00D96414">
            <w:pPr>
              <w:rPr>
                <w:rFonts w:ascii="Arial" w:hAnsi="Arial" w:cs="Arial"/>
                <w:b/>
                <w:bCs/>
                <w:sz w:val="20"/>
                <w:szCs w:val="20"/>
              </w:rPr>
            </w:pPr>
            <w:r w:rsidRPr="00902C05">
              <w:rPr>
                <w:rFonts w:ascii="Arial" w:hAnsi="Arial" w:cs="Arial"/>
                <w:b/>
                <w:bCs/>
                <w:sz w:val="20"/>
                <w:szCs w:val="20"/>
              </w:rPr>
              <w:t>ВСИЧКО ЗА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100.0</w:t>
            </w:r>
          </w:p>
        </w:tc>
      </w:tr>
    </w:tbl>
    <w:p w:rsidR="002B3EDA" w:rsidRPr="00B52244" w:rsidRDefault="002B3EDA" w:rsidP="002B3EDA">
      <w:pPr>
        <w:pStyle w:val="PlainText"/>
        <w:tabs>
          <w:tab w:val="left" w:pos="142"/>
        </w:tabs>
        <w:outlineLvl w:val="0"/>
        <w:rPr>
          <w:rFonts w:ascii="Times New Roman" w:hAnsi="Times New Roman"/>
          <w:b/>
          <w:i/>
          <w:color w:val="FF0000"/>
          <w:sz w:val="40"/>
          <w:lang w:val="bg-BG"/>
        </w:rPr>
      </w:pPr>
    </w:p>
    <w:p w:rsidR="002B3EDA" w:rsidRPr="00D96414" w:rsidRDefault="002B3EDA" w:rsidP="00DB0E8E">
      <w:pPr>
        <w:spacing w:after="100" w:afterAutospacing="1"/>
        <w:jc w:val="center"/>
        <w:outlineLvl w:val="0"/>
        <w:rPr>
          <w:rFonts w:ascii="Arial" w:hAnsi="Arial" w:cs="Arial"/>
          <w:b/>
          <w:bCs/>
          <w:kern w:val="36"/>
          <w:sz w:val="22"/>
          <w:szCs w:val="22"/>
          <w:lang w:val="bg-BG"/>
        </w:rPr>
      </w:pPr>
      <w:r w:rsidRPr="00D96414">
        <w:rPr>
          <w:rFonts w:ascii="Arial" w:hAnsi="Arial" w:cs="Arial"/>
          <w:b/>
          <w:bCs/>
          <w:kern w:val="36"/>
          <w:sz w:val="22"/>
          <w:szCs w:val="22"/>
          <w:lang w:val="bg-BG"/>
        </w:rPr>
        <w:t>Таблица №</w:t>
      </w:r>
      <w:r w:rsidR="00754AB9" w:rsidRPr="00D96414">
        <w:rPr>
          <w:rFonts w:ascii="Arial" w:hAnsi="Arial" w:cs="Arial"/>
          <w:b/>
          <w:bCs/>
          <w:kern w:val="36"/>
          <w:sz w:val="22"/>
          <w:szCs w:val="22"/>
          <w:lang w:val="bg-BG"/>
        </w:rPr>
        <w:t>5</w:t>
      </w:r>
    </w:p>
    <w:p w:rsidR="002B3EDA" w:rsidRPr="00D96414" w:rsidRDefault="002B3EDA" w:rsidP="00C334CA">
      <w:pPr>
        <w:spacing w:before="100" w:beforeAutospacing="1" w:after="100" w:afterAutospacing="1"/>
        <w:jc w:val="center"/>
        <w:outlineLvl w:val="0"/>
        <w:rPr>
          <w:rFonts w:ascii="Arial" w:hAnsi="Arial" w:cs="Arial"/>
          <w:b/>
          <w:bCs/>
          <w:kern w:val="36"/>
          <w:sz w:val="22"/>
          <w:szCs w:val="22"/>
          <w:lang w:val="bg-BG"/>
        </w:rPr>
      </w:pPr>
      <w:r w:rsidRPr="00D96414">
        <w:rPr>
          <w:rFonts w:ascii="Arial" w:hAnsi="Arial" w:cs="Arial"/>
          <w:b/>
          <w:bCs/>
          <w:kern w:val="36"/>
          <w:sz w:val="22"/>
          <w:szCs w:val="22"/>
          <w:lang w:val="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jc w:val="center"/>
        <w:tblCellMar>
          <w:top w:w="15" w:type="dxa"/>
          <w:left w:w="15" w:type="dxa"/>
          <w:bottom w:w="15" w:type="dxa"/>
          <w:right w:w="15" w:type="dxa"/>
        </w:tblCellMar>
        <w:tblLook w:val="04A0" w:firstRow="1" w:lastRow="0" w:firstColumn="1" w:lastColumn="0" w:noHBand="0" w:noVBand="1"/>
      </w:tblPr>
      <w:tblGrid>
        <w:gridCol w:w="1865"/>
        <w:gridCol w:w="1430"/>
        <w:gridCol w:w="781"/>
        <w:gridCol w:w="561"/>
        <w:gridCol w:w="1089"/>
        <w:gridCol w:w="1089"/>
      </w:tblGrid>
      <w:tr w:rsidR="00902C05" w:rsidRPr="00902C05" w:rsidTr="00902C05">
        <w:trPr>
          <w:jc w:val="center"/>
        </w:trPr>
        <w:tc>
          <w:tcPr>
            <w:tcW w:w="1865"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tcPr>
          <w:p w:rsidR="00DB0E8E" w:rsidRPr="00902C05" w:rsidRDefault="00DB0E8E" w:rsidP="00DB0E8E">
            <w:pPr>
              <w:jc w:val="center"/>
              <w:rPr>
                <w:rFonts w:ascii="Arial" w:hAnsi="Arial" w:cs="Arial"/>
                <w:b/>
                <w:bCs/>
                <w:sz w:val="20"/>
                <w:szCs w:val="20"/>
              </w:rPr>
            </w:pPr>
            <w:r w:rsidRPr="00902C05">
              <w:rPr>
                <w:rFonts w:ascii="Arial" w:hAnsi="Arial" w:cs="Arial"/>
                <w:b/>
                <w:bCs/>
                <w:sz w:val="20"/>
                <w:szCs w:val="20"/>
              </w:rPr>
              <w:t>Дървесен вид</w:t>
            </w:r>
          </w:p>
        </w:tc>
        <w:tc>
          <w:tcPr>
            <w:tcW w:w="2772"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B0E8E" w:rsidRPr="00902C05" w:rsidRDefault="00DB0E8E" w:rsidP="00DB0E8E">
            <w:pPr>
              <w:jc w:val="center"/>
              <w:rPr>
                <w:rFonts w:ascii="Arial" w:hAnsi="Arial" w:cs="Arial"/>
                <w:b/>
                <w:bCs/>
                <w:sz w:val="20"/>
                <w:szCs w:val="20"/>
              </w:rPr>
            </w:pPr>
            <w:r w:rsidRPr="00902C05">
              <w:rPr>
                <w:rFonts w:ascii="Arial" w:hAnsi="Arial" w:cs="Arial"/>
                <w:b/>
                <w:bCs/>
                <w:sz w:val="20"/>
                <w:szCs w:val="20"/>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DB0E8E" w:rsidRPr="00902C05" w:rsidRDefault="00DB0E8E" w:rsidP="00DB0E8E">
            <w:pPr>
              <w:jc w:val="center"/>
              <w:rPr>
                <w:rFonts w:ascii="Arial" w:hAnsi="Arial" w:cs="Arial"/>
                <w:b/>
                <w:bCs/>
                <w:sz w:val="20"/>
                <w:szCs w:val="20"/>
              </w:rPr>
            </w:pPr>
            <w:r w:rsidRPr="00902C05">
              <w:rPr>
                <w:rFonts w:ascii="Arial" w:hAnsi="Arial" w:cs="Arial"/>
                <w:b/>
                <w:bCs/>
                <w:sz w:val="20"/>
                <w:szCs w:val="20"/>
              </w:rPr>
              <w:t>Посадъчен материал</w:t>
            </w:r>
          </w:p>
        </w:tc>
      </w:tr>
      <w:tr w:rsidR="00902C05" w:rsidRPr="00902C05" w:rsidTr="00902C05">
        <w:trPr>
          <w:trHeight w:val="562"/>
          <w:jc w:val="center"/>
        </w:trPr>
        <w:tc>
          <w:tcPr>
            <w:tcW w:w="1865" w:type="dxa"/>
            <w:vMerge/>
            <w:tcBorders>
              <w:left w:val="single" w:sz="6" w:space="0" w:color="999999"/>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b/>
                <w:bCs/>
                <w:sz w:val="20"/>
                <w:szCs w:val="20"/>
              </w:rPr>
            </w:pP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tcPr>
          <w:p w:rsidR="00902C05" w:rsidRPr="00902C05" w:rsidRDefault="00902C05" w:rsidP="00DB0E8E">
            <w:pPr>
              <w:jc w:val="center"/>
              <w:rPr>
                <w:rFonts w:ascii="Arial" w:hAnsi="Arial" w:cs="Arial"/>
                <w:b/>
                <w:bCs/>
                <w:sz w:val="20"/>
                <w:szCs w:val="20"/>
              </w:rPr>
            </w:pPr>
            <w:r w:rsidRPr="00902C05">
              <w:rPr>
                <w:rFonts w:ascii="Arial" w:hAnsi="Arial" w:cs="Arial"/>
                <w:b/>
                <w:sz w:val="20"/>
                <w:szCs w:val="20"/>
                <w:lang w:val="bg-BG"/>
              </w:rPr>
              <w:t>след гола сеч</w:t>
            </w:r>
            <w:r w:rsidRPr="00902C05">
              <w:rPr>
                <w:rFonts w:ascii="Arial" w:hAnsi="Arial" w:cs="Arial"/>
                <w:b/>
                <w:bCs/>
                <w:sz w:val="20"/>
                <w:szCs w:val="20"/>
              </w:rPr>
              <w:t xml:space="preserve"> </w:t>
            </w:r>
          </w:p>
          <w:p w:rsidR="00902C05" w:rsidRPr="00902C05" w:rsidRDefault="00902C05" w:rsidP="00DB0E8E">
            <w:pPr>
              <w:jc w:val="center"/>
              <w:rPr>
                <w:rFonts w:ascii="Arial" w:hAnsi="Arial" w:cs="Arial"/>
                <w:sz w:val="20"/>
                <w:szCs w:val="20"/>
              </w:rPr>
            </w:pPr>
          </w:p>
        </w:tc>
        <w:tc>
          <w:tcPr>
            <w:tcW w:w="781" w:type="dxa"/>
            <w:tcBorders>
              <w:top w:val="single" w:sz="6" w:space="0" w:color="999999"/>
              <w:left w:val="single" w:sz="4" w:space="0" w:color="auto"/>
              <w:bottom w:val="single" w:sz="6" w:space="0" w:color="999999"/>
              <w:right w:val="single" w:sz="4" w:space="0" w:color="auto"/>
            </w:tcBorders>
            <w:tcMar>
              <w:top w:w="30" w:type="dxa"/>
              <w:left w:w="30" w:type="dxa"/>
              <w:bottom w:w="30" w:type="dxa"/>
              <w:right w:w="30" w:type="dxa"/>
            </w:tcMar>
            <w:vAlign w:val="center"/>
          </w:tcPr>
          <w:p w:rsidR="00902C05" w:rsidRPr="00902C05" w:rsidRDefault="00902C05" w:rsidP="00DB0E8E">
            <w:pPr>
              <w:jc w:val="center"/>
              <w:rPr>
                <w:rFonts w:ascii="Arial" w:hAnsi="Arial" w:cs="Arial"/>
                <w:sz w:val="20"/>
                <w:szCs w:val="20"/>
              </w:rPr>
            </w:pPr>
            <w:r w:rsidRPr="00902C05">
              <w:rPr>
                <w:rFonts w:ascii="Arial" w:hAnsi="Arial" w:cs="Arial"/>
                <w:b/>
                <w:bCs/>
                <w:sz w:val="20"/>
                <w:szCs w:val="20"/>
              </w:rPr>
              <w:t>Всичко</w:t>
            </w:r>
          </w:p>
        </w:tc>
        <w:tc>
          <w:tcPr>
            <w:tcW w:w="561" w:type="dxa"/>
            <w:vMerge w:val="restart"/>
            <w:tcBorders>
              <w:top w:val="single" w:sz="6" w:space="0" w:color="999999"/>
              <w:left w:val="single" w:sz="4" w:space="0" w:color="auto"/>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sz w:val="20"/>
                <w:szCs w:val="20"/>
              </w:rPr>
            </w:pPr>
            <w:r w:rsidRPr="00902C05">
              <w:rPr>
                <w:rFonts w:ascii="Arial" w:hAnsi="Arial" w:cs="Arial"/>
                <w:b/>
                <w:bCs/>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b/>
                <w:bCs/>
                <w:sz w:val="20"/>
                <w:szCs w:val="20"/>
                <w:lang w:val="bg-BG"/>
              </w:rPr>
            </w:pPr>
            <w:r w:rsidRPr="00902C05">
              <w:rPr>
                <w:rFonts w:ascii="Arial" w:hAnsi="Arial" w:cs="Arial"/>
                <w:b/>
                <w:bCs/>
                <w:sz w:val="20"/>
                <w:szCs w:val="20"/>
              </w:rPr>
              <w:t>Фиданки</w:t>
            </w:r>
          </w:p>
          <w:p w:rsidR="00902C05" w:rsidRPr="00902C05" w:rsidRDefault="00902C05" w:rsidP="00DB0E8E">
            <w:pPr>
              <w:jc w:val="center"/>
              <w:rPr>
                <w:rFonts w:ascii="Arial" w:hAnsi="Arial" w:cs="Arial"/>
                <w:sz w:val="20"/>
                <w:szCs w:val="20"/>
              </w:rPr>
            </w:pPr>
            <w:r w:rsidRPr="00902C05">
              <w:rPr>
                <w:rFonts w:ascii="Arial" w:hAnsi="Arial" w:cs="Arial"/>
                <w:b/>
                <w:bCs/>
                <w:sz w:val="20"/>
                <w:szCs w:val="20"/>
              </w:rPr>
              <w:t>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b/>
                <w:bCs/>
                <w:sz w:val="20"/>
                <w:szCs w:val="20"/>
                <w:lang w:val="bg-BG"/>
              </w:rPr>
            </w:pPr>
            <w:r w:rsidRPr="00902C05">
              <w:rPr>
                <w:rFonts w:ascii="Arial" w:hAnsi="Arial" w:cs="Arial"/>
                <w:b/>
                <w:bCs/>
                <w:sz w:val="20"/>
                <w:szCs w:val="20"/>
              </w:rPr>
              <w:t>Фиданки</w:t>
            </w:r>
          </w:p>
          <w:p w:rsidR="00902C05" w:rsidRPr="00902C05" w:rsidRDefault="00902C05" w:rsidP="00DB0E8E">
            <w:pPr>
              <w:jc w:val="center"/>
              <w:rPr>
                <w:rFonts w:ascii="Arial" w:hAnsi="Arial" w:cs="Arial"/>
                <w:sz w:val="20"/>
                <w:szCs w:val="20"/>
              </w:rPr>
            </w:pPr>
            <w:r w:rsidRPr="00902C05">
              <w:rPr>
                <w:rFonts w:ascii="Arial" w:hAnsi="Arial" w:cs="Arial"/>
                <w:b/>
                <w:bCs/>
                <w:sz w:val="20"/>
                <w:szCs w:val="20"/>
              </w:rPr>
              <w:t>всичко</w:t>
            </w:r>
          </w:p>
        </w:tc>
      </w:tr>
      <w:tr w:rsidR="00902C05" w:rsidRPr="00902C05" w:rsidTr="00902C05">
        <w:trPr>
          <w:jc w:val="center"/>
        </w:trPr>
        <w:tc>
          <w:tcPr>
            <w:tcW w:w="1865" w:type="dxa"/>
            <w:vMerge/>
            <w:tcBorders>
              <w:left w:val="single" w:sz="6" w:space="0" w:color="999999"/>
              <w:bottom w:val="single" w:sz="6" w:space="0" w:color="999999"/>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sz w:val="20"/>
                <w:szCs w:val="20"/>
              </w:rPr>
            </w:pPr>
          </w:p>
        </w:tc>
        <w:tc>
          <w:tcPr>
            <w:tcW w:w="2211" w:type="dxa"/>
            <w:gridSpan w:val="2"/>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tcPr>
          <w:p w:rsidR="00902C05" w:rsidRPr="00902C05" w:rsidRDefault="00902C05" w:rsidP="00DB0E8E">
            <w:pPr>
              <w:jc w:val="center"/>
              <w:rPr>
                <w:rFonts w:ascii="Arial" w:hAnsi="Arial" w:cs="Arial"/>
                <w:sz w:val="20"/>
                <w:szCs w:val="20"/>
              </w:rPr>
            </w:pPr>
            <w:r w:rsidRPr="00902C05">
              <w:rPr>
                <w:rFonts w:ascii="Arial" w:hAnsi="Arial" w:cs="Arial"/>
                <w:b/>
                <w:bCs/>
                <w:sz w:val="20"/>
                <w:szCs w:val="20"/>
              </w:rPr>
              <w:t>хектари</w:t>
            </w:r>
          </w:p>
        </w:tc>
        <w:tc>
          <w:tcPr>
            <w:tcW w:w="561" w:type="dxa"/>
            <w:vMerge/>
            <w:tcBorders>
              <w:left w:val="single" w:sz="4" w:space="0" w:color="auto"/>
              <w:bottom w:val="single" w:sz="6" w:space="0" w:color="999999"/>
              <w:right w:val="single" w:sz="6" w:space="0" w:color="999999"/>
            </w:tcBorders>
            <w:vAlign w:val="center"/>
          </w:tcPr>
          <w:p w:rsidR="00902C05" w:rsidRPr="00902C05" w:rsidRDefault="00902C05" w:rsidP="00DB0E8E">
            <w:pPr>
              <w:jc w:val="center"/>
              <w:rPr>
                <w:rFonts w:ascii="Arial" w:hAnsi="Arial" w:cs="Arial"/>
                <w:sz w:val="20"/>
                <w:szCs w:val="20"/>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902C05" w:rsidRPr="00902C05" w:rsidRDefault="00902C05" w:rsidP="00DB0E8E">
            <w:pPr>
              <w:jc w:val="center"/>
              <w:rPr>
                <w:rFonts w:ascii="Arial" w:hAnsi="Arial" w:cs="Arial"/>
                <w:sz w:val="20"/>
                <w:szCs w:val="20"/>
              </w:rPr>
            </w:pPr>
            <w:r w:rsidRPr="00902C05">
              <w:rPr>
                <w:rFonts w:ascii="Arial" w:hAnsi="Arial" w:cs="Arial"/>
                <w:b/>
                <w:bCs/>
                <w:sz w:val="20"/>
                <w:szCs w:val="20"/>
              </w:rPr>
              <w:t>хиляди броя</w:t>
            </w:r>
          </w:p>
        </w:tc>
      </w:tr>
      <w:tr w:rsidR="00902C05" w:rsidRPr="00902C05" w:rsidTr="00902C05">
        <w:trPr>
          <w:jc w:val="center"/>
        </w:trPr>
        <w:tc>
          <w:tcPr>
            <w:tcW w:w="1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B0E8E" w:rsidRPr="00902C05" w:rsidRDefault="00902C05" w:rsidP="00DB0E8E">
            <w:pPr>
              <w:rPr>
                <w:rFonts w:ascii="Arial" w:hAnsi="Arial" w:cs="Arial"/>
                <w:sz w:val="20"/>
                <w:szCs w:val="20"/>
              </w:rPr>
            </w:pPr>
            <w:r w:rsidRPr="00902C05">
              <w:rPr>
                <w:rFonts w:ascii="Arial" w:hAnsi="Arial" w:cs="Arial"/>
                <w:sz w:val="20"/>
                <w:szCs w:val="20"/>
              </w:rPr>
              <w:t>CV -  55/65</w:t>
            </w: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hideMark/>
          </w:tcPr>
          <w:p w:rsidR="00DB0E8E" w:rsidRPr="00902C05" w:rsidRDefault="00902C05" w:rsidP="00902C05">
            <w:pPr>
              <w:jc w:val="right"/>
              <w:rPr>
                <w:rFonts w:ascii="Arial" w:hAnsi="Arial" w:cs="Arial"/>
                <w:sz w:val="20"/>
                <w:szCs w:val="20"/>
              </w:rPr>
            </w:pPr>
            <w:r w:rsidRPr="00902C05">
              <w:rPr>
                <w:rFonts w:ascii="Arial" w:hAnsi="Arial" w:cs="Arial"/>
                <w:sz w:val="20"/>
                <w:szCs w:val="20"/>
              </w:rPr>
              <w:t>3.</w:t>
            </w:r>
            <w:r w:rsidR="00DB0E8E" w:rsidRPr="00902C05">
              <w:rPr>
                <w:rFonts w:ascii="Arial" w:hAnsi="Arial" w:cs="Arial"/>
                <w:sz w:val="20"/>
                <w:szCs w:val="20"/>
              </w:rPr>
              <w:t>0</w:t>
            </w:r>
          </w:p>
        </w:tc>
        <w:tc>
          <w:tcPr>
            <w:tcW w:w="781" w:type="dxa"/>
            <w:tcBorders>
              <w:top w:val="single" w:sz="6" w:space="0" w:color="999999"/>
              <w:left w:val="single" w:sz="4" w:space="0" w:color="auto"/>
              <w:bottom w:val="single" w:sz="6" w:space="0" w:color="999999"/>
              <w:right w:val="single" w:sz="4" w:space="0" w:color="auto"/>
            </w:tcBorders>
            <w:tcMar>
              <w:top w:w="30" w:type="dxa"/>
              <w:left w:w="30" w:type="dxa"/>
              <w:bottom w:w="30" w:type="dxa"/>
              <w:right w:w="30" w:type="dxa"/>
            </w:tcMar>
            <w:hideMark/>
          </w:tcPr>
          <w:p w:rsidR="00DB0E8E" w:rsidRPr="00902C05" w:rsidRDefault="00902C05" w:rsidP="00902C05">
            <w:pPr>
              <w:jc w:val="right"/>
              <w:rPr>
                <w:rFonts w:ascii="Arial" w:hAnsi="Arial" w:cs="Arial"/>
                <w:sz w:val="20"/>
                <w:szCs w:val="20"/>
              </w:rPr>
            </w:pPr>
            <w:r w:rsidRPr="00902C05">
              <w:rPr>
                <w:rFonts w:ascii="Arial" w:hAnsi="Arial" w:cs="Arial"/>
                <w:sz w:val="20"/>
                <w:szCs w:val="20"/>
              </w:rPr>
              <w:t>3.</w:t>
            </w:r>
            <w:r w:rsidR="00DB0E8E" w:rsidRPr="00902C05">
              <w:rPr>
                <w:rFonts w:ascii="Arial" w:hAnsi="Arial" w:cs="Arial"/>
                <w:sz w:val="20"/>
                <w:szCs w:val="20"/>
              </w:rPr>
              <w:t>0</w:t>
            </w:r>
          </w:p>
        </w:tc>
        <w:tc>
          <w:tcPr>
            <w:tcW w:w="561" w:type="dxa"/>
            <w:tcBorders>
              <w:top w:val="single" w:sz="6" w:space="0" w:color="999999"/>
              <w:left w:val="single" w:sz="4" w:space="0" w:color="auto"/>
              <w:bottom w:val="single" w:sz="6" w:space="0" w:color="999999"/>
              <w:right w:val="single" w:sz="6" w:space="0" w:color="999999"/>
            </w:tcBorders>
            <w:tcMar>
              <w:top w:w="30" w:type="dxa"/>
              <w:left w:w="30" w:type="dxa"/>
              <w:bottom w:w="30" w:type="dxa"/>
              <w:right w:w="30" w:type="dxa"/>
            </w:tcMar>
            <w:hideMark/>
          </w:tcPr>
          <w:p w:rsidR="00DB0E8E" w:rsidRPr="00902C05" w:rsidRDefault="00902C05" w:rsidP="00DB0E8E">
            <w:pPr>
              <w:jc w:val="right"/>
              <w:rPr>
                <w:rFonts w:ascii="Arial" w:hAnsi="Arial" w:cs="Arial"/>
                <w:sz w:val="20"/>
                <w:szCs w:val="20"/>
              </w:rPr>
            </w:pPr>
            <w:r w:rsidRPr="00902C05">
              <w:rPr>
                <w:rFonts w:ascii="Arial" w:hAnsi="Arial" w:cs="Arial"/>
                <w:sz w:val="20"/>
                <w:szCs w:val="20"/>
              </w:rPr>
              <w:t>100</w:t>
            </w:r>
            <w:r w:rsidRPr="00902C05">
              <w:rPr>
                <w:rFonts w:ascii="Arial" w:hAnsi="Arial" w:cs="Arial"/>
                <w:sz w:val="20"/>
                <w:szCs w:val="20"/>
                <w:lang w:val="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B0E8E" w:rsidRPr="00902C05" w:rsidRDefault="00902C05" w:rsidP="00902C05">
            <w:pPr>
              <w:jc w:val="right"/>
              <w:rPr>
                <w:rFonts w:ascii="Arial" w:hAnsi="Arial" w:cs="Arial"/>
                <w:sz w:val="20"/>
                <w:szCs w:val="20"/>
              </w:rPr>
            </w:pPr>
            <w:r w:rsidRPr="00902C05">
              <w:rPr>
                <w:rFonts w:ascii="Arial" w:hAnsi="Arial" w:cs="Arial"/>
                <w:sz w:val="20"/>
                <w:szCs w:val="20"/>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B0E8E" w:rsidRPr="00902C05" w:rsidRDefault="00902C05" w:rsidP="00902C05">
            <w:pPr>
              <w:jc w:val="right"/>
              <w:rPr>
                <w:rFonts w:ascii="Arial" w:hAnsi="Arial" w:cs="Arial"/>
                <w:sz w:val="20"/>
                <w:szCs w:val="20"/>
                <w:lang w:val="bg-BG"/>
              </w:rPr>
            </w:pPr>
            <w:r w:rsidRPr="00902C05">
              <w:rPr>
                <w:rFonts w:ascii="Arial" w:hAnsi="Arial" w:cs="Arial"/>
                <w:sz w:val="20"/>
                <w:szCs w:val="20"/>
              </w:rPr>
              <w:t>1.8</w:t>
            </w:r>
          </w:p>
        </w:tc>
      </w:tr>
      <w:tr w:rsidR="00902C05" w:rsidRPr="00902C05" w:rsidTr="00902C05">
        <w:trPr>
          <w:jc w:val="center"/>
        </w:trPr>
        <w:tc>
          <w:tcPr>
            <w:tcW w:w="186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902C05" w:rsidRPr="00902C05" w:rsidRDefault="00902C05" w:rsidP="00902C05">
            <w:pPr>
              <w:rPr>
                <w:rFonts w:ascii="Arial" w:hAnsi="Arial" w:cs="Arial"/>
                <w:b/>
                <w:sz w:val="20"/>
                <w:szCs w:val="20"/>
              </w:rPr>
            </w:pPr>
            <w:r w:rsidRPr="00902C05">
              <w:rPr>
                <w:rFonts w:ascii="Arial" w:hAnsi="Arial" w:cs="Arial"/>
                <w:b/>
                <w:sz w:val="20"/>
                <w:szCs w:val="20"/>
              </w:rPr>
              <w:t>всичко</w:t>
            </w:r>
          </w:p>
        </w:tc>
        <w:tc>
          <w:tcPr>
            <w:tcW w:w="0" w:type="auto"/>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hideMark/>
          </w:tcPr>
          <w:p w:rsidR="00902C05" w:rsidRPr="00902C05" w:rsidRDefault="00902C05" w:rsidP="00902C05">
            <w:pPr>
              <w:jc w:val="right"/>
              <w:rPr>
                <w:rFonts w:ascii="Arial" w:hAnsi="Arial" w:cs="Arial"/>
                <w:b/>
                <w:sz w:val="20"/>
                <w:szCs w:val="20"/>
              </w:rPr>
            </w:pPr>
            <w:r w:rsidRPr="00902C05">
              <w:rPr>
                <w:rFonts w:ascii="Arial" w:hAnsi="Arial" w:cs="Arial"/>
                <w:b/>
                <w:sz w:val="20"/>
                <w:szCs w:val="20"/>
              </w:rPr>
              <w:t>3.0</w:t>
            </w:r>
          </w:p>
        </w:tc>
        <w:tc>
          <w:tcPr>
            <w:tcW w:w="78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902C05" w:rsidRPr="00902C05" w:rsidRDefault="00902C05" w:rsidP="00902C05">
            <w:pPr>
              <w:jc w:val="right"/>
              <w:rPr>
                <w:rFonts w:ascii="Arial" w:hAnsi="Arial" w:cs="Arial"/>
                <w:b/>
                <w:sz w:val="20"/>
                <w:szCs w:val="20"/>
              </w:rPr>
            </w:pPr>
            <w:r w:rsidRPr="00902C05">
              <w:rPr>
                <w:rFonts w:ascii="Arial" w:hAnsi="Arial" w:cs="Arial"/>
                <w:b/>
                <w:sz w:val="20"/>
                <w:szCs w:val="20"/>
              </w:rPr>
              <w:t>3.0</w:t>
            </w:r>
          </w:p>
        </w:tc>
        <w:tc>
          <w:tcPr>
            <w:tcW w:w="5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902C05" w:rsidRPr="00902C05" w:rsidRDefault="00902C05" w:rsidP="00902C05">
            <w:pPr>
              <w:jc w:val="right"/>
              <w:rPr>
                <w:rFonts w:ascii="Arial" w:hAnsi="Arial" w:cs="Arial"/>
                <w:b/>
                <w:sz w:val="20"/>
                <w:szCs w:val="20"/>
              </w:rPr>
            </w:pPr>
            <w:r w:rsidRPr="00902C05">
              <w:rPr>
                <w:rFonts w:ascii="Arial" w:hAnsi="Arial" w:cs="Arial"/>
                <w:b/>
                <w:sz w:val="20"/>
                <w:szCs w:val="20"/>
              </w:rPr>
              <w:t>100</w:t>
            </w:r>
            <w:r w:rsidRPr="00902C05">
              <w:rPr>
                <w:rFonts w:ascii="Arial" w:hAnsi="Arial" w:cs="Arial"/>
                <w:b/>
                <w:sz w:val="20"/>
                <w:szCs w:val="20"/>
                <w:lang w:val="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902C05" w:rsidRPr="00902C05" w:rsidRDefault="00902C05" w:rsidP="00902C05">
            <w:pPr>
              <w:jc w:val="right"/>
              <w:rPr>
                <w:rFonts w:ascii="Arial" w:hAnsi="Arial" w:cs="Arial"/>
                <w:b/>
                <w:sz w:val="20"/>
                <w:szCs w:val="20"/>
              </w:rPr>
            </w:pPr>
            <w:r w:rsidRPr="00902C05">
              <w:rPr>
                <w:rFonts w:ascii="Arial" w:hAnsi="Arial" w:cs="Arial"/>
                <w:b/>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902C05" w:rsidRPr="00902C05" w:rsidRDefault="00902C05" w:rsidP="00902C05">
            <w:pPr>
              <w:jc w:val="right"/>
              <w:rPr>
                <w:rFonts w:ascii="Arial" w:hAnsi="Arial" w:cs="Arial"/>
                <w:b/>
                <w:sz w:val="20"/>
                <w:szCs w:val="20"/>
              </w:rPr>
            </w:pPr>
            <w:r w:rsidRPr="00902C05">
              <w:rPr>
                <w:rFonts w:ascii="Arial" w:hAnsi="Arial" w:cs="Arial"/>
                <w:b/>
                <w:sz w:val="20"/>
                <w:szCs w:val="20"/>
              </w:rPr>
              <w:t>1.8</w:t>
            </w:r>
          </w:p>
        </w:tc>
      </w:tr>
    </w:tbl>
    <w:p w:rsidR="002B3EDA" w:rsidRPr="00B52244" w:rsidRDefault="00877BA6" w:rsidP="00877BA6">
      <w:pPr>
        <w:tabs>
          <w:tab w:val="left" w:pos="7065"/>
        </w:tabs>
        <w:rPr>
          <w:color w:val="FF0000"/>
        </w:rPr>
      </w:pPr>
      <w:r w:rsidRPr="00B52244">
        <w:rPr>
          <w:color w:val="FF0000"/>
        </w:rPr>
        <w:tab/>
      </w:r>
    </w:p>
    <w:p w:rsidR="002B3EDA" w:rsidRPr="00D96414" w:rsidRDefault="002B3EDA" w:rsidP="002B3EDA">
      <w:pPr>
        <w:spacing w:before="100" w:beforeAutospacing="1" w:after="100" w:afterAutospacing="1"/>
        <w:jc w:val="center"/>
        <w:outlineLvl w:val="0"/>
        <w:rPr>
          <w:rFonts w:ascii="Arial" w:hAnsi="Arial" w:cs="Arial"/>
          <w:b/>
          <w:bCs/>
          <w:kern w:val="36"/>
          <w:sz w:val="22"/>
          <w:szCs w:val="22"/>
          <w:lang w:val="bg-BG"/>
        </w:rPr>
      </w:pPr>
      <w:r w:rsidRPr="00D96414">
        <w:rPr>
          <w:rFonts w:ascii="Arial" w:hAnsi="Arial" w:cs="Arial"/>
          <w:b/>
          <w:bCs/>
          <w:kern w:val="36"/>
          <w:sz w:val="22"/>
          <w:szCs w:val="22"/>
          <w:lang w:val="bg-BG"/>
        </w:rPr>
        <w:t>Таблица №</w:t>
      </w:r>
      <w:r w:rsidR="00754AB9" w:rsidRPr="00D96414">
        <w:rPr>
          <w:rFonts w:ascii="Arial" w:hAnsi="Arial" w:cs="Arial"/>
          <w:b/>
          <w:bCs/>
          <w:kern w:val="36"/>
          <w:sz w:val="22"/>
          <w:szCs w:val="22"/>
          <w:lang w:val="bg-BG"/>
        </w:rPr>
        <w:t>6</w:t>
      </w:r>
    </w:p>
    <w:p w:rsidR="002B3EDA" w:rsidRPr="00D96414" w:rsidRDefault="002B3EDA" w:rsidP="00E1773A">
      <w:pPr>
        <w:spacing w:before="100" w:beforeAutospacing="1" w:after="100" w:afterAutospacing="1"/>
        <w:jc w:val="center"/>
        <w:outlineLvl w:val="0"/>
        <w:rPr>
          <w:rFonts w:ascii="Arial" w:hAnsi="Arial" w:cs="Arial"/>
          <w:b/>
          <w:bCs/>
          <w:kern w:val="36"/>
          <w:sz w:val="22"/>
          <w:szCs w:val="22"/>
          <w:lang w:val="bg-BG"/>
        </w:rPr>
      </w:pPr>
      <w:r w:rsidRPr="00D96414">
        <w:rPr>
          <w:rFonts w:ascii="Arial" w:hAnsi="Arial" w:cs="Arial"/>
          <w:b/>
          <w:bCs/>
          <w:kern w:val="36"/>
          <w:sz w:val="22"/>
          <w:szCs w:val="22"/>
          <w:lang w:val="bg-BG"/>
        </w:rPr>
        <w:t>Разпределение на предвидената през десетилетието ПЛОЩ ЗА ЗАЛЕСЯВАНЕ по вид на ПОЧВОПОДГОТОВКАТА и технически участъци</w:t>
      </w:r>
    </w:p>
    <w:tbl>
      <w:tblPr>
        <w:tblW w:w="0" w:type="auto"/>
        <w:jc w:val="center"/>
        <w:tblCellMar>
          <w:top w:w="15" w:type="dxa"/>
          <w:left w:w="15" w:type="dxa"/>
          <w:bottom w:w="15" w:type="dxa"/>
          <w:right w:w="15" w:type="dxa"/>
        </w:tblCellMar>
        <w:tblLook w:val="04A0" w:firstRow="1" w:lastRow="0" w:firstColumn="1" w:lastColumn="0" w:noHBand="0" w:noVBand="1"/>
      </w:tblPr>
      <w:tblGrid>
        <w:gridCol w:w="2325"/>
        <w:gridCol w:w="600"/>
        <w:gridCol w:w="561"/>
        <w:gridCol w:w="600"/>
        <w:gridCol w:w="561"/>
      </w:tblGrid>
      <w:tr w:rsidR="00D96414" w:rsidRPr="00D96414" w:rsidTr="00E1773A">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Почвоподготовка</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D96414" w:rsidP="0032597B">
            <w:pPr>
              <w:jc w:val="center"/>
              <w:rPr>
                <w:rFonts w:ascii="Arial" w:hAnsi="Arial" w:cs="Arial"/>
                <w:b/>
                <w:bCs/>
                <w:sz w:val="18"/>
                <w:szCs w:val="18"/>
              </w:rPr>
            </w:pPr>
            <w:r w:rsidRPr="00D96414">
              <w:rPr>
                <w:rFonts w:ascii="Arial" w:hAnsi="Arial" w:cs="Arial"/>
                <w:b/>
                <w:bCs/>
                <w:sz w:val="18"/>
                <w:szCs w:val="18"/>
                <w:lang w:val="bg-BG"/>
              </w:rPr>
              <w:t>2</w:t>
            </w:r>
            <w:r w:rsidR="00E1773A" w:rsidRPr="00D96414">
              <w:rPr>
                <w:rFonts w:ascii="Arial" w:hAnsi="Arial" w:cs="Arial"/>
                <w:b/>
                <w:bCs/>
                <w:sz w:val="18"/>
                <w:szCs w:val="18"/>
              </w:rPr>
              <w:t xml:space="preserve">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Общо</w:t>
            </w:r>
          </w:p>
        </w:tc>
      </w:tr>
      <w:tr w:rsidR="00D96414" w:rsidRPr="00D96414" w:rsidTr="00DB0E8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1773A" w:rsidRPr="00D96414" w:rsidRDefault="00E1773A" w:rsidP="0032597B">
            <w:pPr>
              <w:rPr>
                <w:rFonts w:ascii="Arial" w:hAnsi="Arial" w:cs="Arial"/>
                <w:b/>
                <w:bCs/>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ха</w:t>
            </w:r>
          </w:p>
        </w:tc>
        <w:tc>
          <w:tcPr>
            <w:tcW w:w="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1773A" w:rsidRPr="00D96414" w:rsidRDefault="00E1773A" w:rsidP="0032597B">
            <w:pPr>
              <w:jc w:val="center"/>
              <w:rPr>
                <w:rFonts w:ascii="Arial" w:hAnsi="Arial" w:cs="Arial"/>
                <w:b/>
                <w:bCs/>
                <w:sz w:val="18"/>
                <w:szCs w:val="18"/>
              </w:rPr>
            </w:pPr>
            <w:r w:rsidRPr="00D96414">
              <w:rPr>
                <w:rFonts w:ascii="Arial" w:hAnsi="Arial" w:cs="Arial"/>
                <w:b/>
                <w:bCs/>
                <w:sz w:val="18"/>
                <w:szCs w:val="18"/>
              </w:rPr>
              <w:t>%</w:t>
            </w:r>
          </w:p>
        </w:tc>
      </w:tr>
      <w:tr w:rsidR="00D96414" w:rsidRPr="00D96414" w:rsidTr="00D9641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D96414" w:rsidRDefault="00D96414" w:rsidP="00D96414">
            <w:pPr>
              <w:rPr>
                <w:rFonts w:ascii="Arial" w:hAnsi="Arial" w:cs="Arial"/>
                <w:sz w:val="18"/>
                <w:szCs w:val="18"/>
              </w:rPr>
            </w:pPr>
            <w:r w:rsidRPr="00D96414">
              <w:rPr>
                <w:rFonts w:ascii="Arial" w:hAnsi="Arial" w:cs="Arial"/>
                <w:sz w:val="18"/>
                <w:szCs w:val="18"/>
                <w:lang w:val="bg-BG"/>
              </w:rPr>
              <w:t>Орни пояси</w:t>
            </w:r>
            <w:r w:rsidRPr="00D96414">
              <w:rPr>
                <w:rFonts w:ascii="Arial" w:hAnsi="Arial" w:cs="Arial"/>
                <w:sz w:val="18"/>
                <w:szCs w:val="18"/>
              </w:rPr>
              <w:t xml:space="preserve"> тракторна тяга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D96414" w:rsidRDefault="00D96414" w:rsidP="00D96414">
            <w:pPr>
              <w:jc w:val="right"/>
              <w:rPr>
                <w:rFonts w:ascii="Arial" w:hAnsi="Arial" w:cs="Arial"/>
                <w:sz w:val="20"/>
                <w:szCs w:val="20"/>
              </w:rPr>
            </w:pPr>
            <w:r w:rsidRPr="00D96414">
              <w:rPr>
                <w:rFonts w:ascii="Arial" w:hAnsi="Arial" w:cs="Arial"/>
                <w:sz w:val="20"/>
                <w:szCs w:val="20"/>
              </w:rPr>
              <w:t>100.0</w:t>
            </w:r>
          </w:p>
        </w:tc>
      </w:tr>
      <w:tr w:rsidR="00D96414" w:rsidRPr="00902C05" w:rsidTr="00D9641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96414" w:rsidRPr="00902C05" w:rsidRDefault="00D96414" w:rsidP="00D96414">
            <w:pPr>
              <w:rPr>
                <w:rFonts w:ascii="Arial" w:hAnsi="Arial" w:cs="Arial"/>
                <w:b/>
                <w:bCs/>
                <w:sz w:val="18"/>
                <w:szCs w:val="18"/>
              </w:rPr>
            </w:pPr>
            <w:r w:rsidRPr="00902C05">
              <w:rPr>
                <w:rFonts w:ascii="Arial" w:hAnsi="Arial" w:cs="Arial"/>
                <w:b/>
                <w:bCs/>
                <w:sz w:val="18"/>
                <w:szCs w:val="18"/>
              </w:rPr>
              <w:t>общо 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hideMark/>
          </w:tcPr>
          <w:p w:rsidR="00D96414" w:rsidRPr="00902C05" w:rsidRDefault="00D96414" w:rsidP="00D96414">
            <w:pPr>
              <w:jc w:val="right"/>
              <w:rPr>
                <w:rFonts w:ascii="Arial" w:hAnsi="Arial" w:cs="Arial"/>
                <w:b/>
                <w:sz w:val="20"/>
                <w:szCs w:val="20"/>
              </w:rPr>
            </w:pPr>
            <w:r w:rsidRPr="00902C05">
              <w:rPr>
                <w:rFonts w:ascii="Arial" w:hAnsi="Arial" w:cs="Arial"/>
                <w:b/>
                <w:sz w:val="20"/>
                <w:szCs w:val="20"/>
              </w:rPr>
              <w:t>100.0</w:t>
            </w:r>
          </w:p>
        </w:tc>
      </w:tr>
    </w:tbl>
    <w:p w:rsidR="002B3EDA" w:rsidRPr="00B52244" w:rsidRDefault="002B3EDA" w:rsidP="002B3EDA">
      <w:pPr>
        <w:rPr>
          <w:color w:val="FF0000"/>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9E3A71" w:rsidRPr="00B52244" w:rsidRDefault="009E3A71" w:rsidP="009E3A71">
      <w:pPr>
        <w:jc w:val="center"/>
        <w:rPr>
          <w:b/>
          <w:i/>
          <w:color w:val="FF0000"/>
          <w:sz w:val="40"/>
          <w:lang w:val="bg-BG"/>
        </w:rPr>
      </w:pPr>
    </w:p>
    <w:p w:rsidR="007A6B80" w:rsidRPr="00B52244" w:rsidRDefault="007A6B80">
      <w:pPr>
        <w:rPr>
          <w:b/>
          <w:i/>
          <w:color w:val="FF0000"/>
          <w:sz w:val="40"/>
          <w:lang w:val="bg-BG"/>
        </w:rPr>
      </w:pPr>
      <w:r w:rsidRPr="00B52244">
        <w:rPr>
          <w:b/>
          <w:i/>
          <w:color w:val="FF0000"/>
          <w:sz w:val="40"/>
          <w:lang w:val="bg-BG"/>
        </w:rPr>
        <w:br w:type="page"/>
      </w: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92259D" w:rsidRPr="00B52244" w:rsidRDefault="0092259D" w:rsidP="009E3A71">
      <w:pPr>
        <w:jc w:val="center"/>
        <w:rPr>
          <w:b/>
          <w:i/>
          <w:color w:val="FF0000"/>
          <w:sz w:val="40"/>
          <w:lang w:val="bg-BG"/>
        </w:rPr>
      </w:pPr>
    </w:p>
    <w:p w:rsidR="00FC023B" w:rsidRPr="00B52244" w:rsidRDefault="00FC023B" w:rsidP="009E3A71">
      <w:pPr>
        <w:jc w:val="center"/>
        <w:rPr>
          <w:b/>
          <w:i/>
          <w:sz w:val="40"/>
          <w:lang w:val="bg-BG"/>
        </w:rPr>
      </w:pPr>
      <w:r w:rsidRPr="00B52244">
        <w:rPr>
          <w:b/>
          <w:i/>
          <w:sz w:val="40"/>
          <w:lang w:val="bg-BG"/>
        </w:rPr>
        <w:t>ПРОЕКТ  ЗА  ПАШАТА</w:t>
      </w:r>
    </w:p>
    <w:p w:rsidR="00346537" w:rsidRPr="003B3E83" w:rsidRDefault="00346537" w:rsidP="00346537">
      <w:pPr>
        <w:pStyle w:val="PlainText"/>
        <w:tabs>
          <w:tab w:val="left" w:pos="142"/>
        </w:tabs>
        <w:jc w:val="center"/>
        <w:rPr>
          <w:rFonts w:ascii="Times New Roman" w:hAnsi="Times New Roman"/>
          <w:b/>
          <w:sz w:val="36"/>
          <w:lang w:val="bg-BG"/>
        </w:rPr>
      </w:pPr>
      <w:r w:rsidRPr="003B3E83">
        <w:rPr>
          <w:rFonts w:ascii="Times New Roman" w:hAnsi="Times New Roman"/>
          <w:b/>
          <w:sz w:val="36"/>
          <w:lang w:val="bg-BG"/>
        </w:rPr>
        <w:t>на</w:t>
      </w:r>
    </w:p>
    <w:p w:rsidR="00346537" w:rsidRPr="003B3E83" w:rsidRDefault="00346537" w:rsidP="00346537">
      <w:pPr>
        <w:pStyle w:val="PlainText"/>
        <w:tabs>
          <w:tab w:val="left" w:pos="142"/>
        </w:tabs>
        <w:jc w:val="center"/>
        <w:rPr>
          <w:rFonts w:ascii="Times New Roman" w:hAnsi="Times New Roman"/>
          <w:b/>
          <w:sz w:val="40"/>
          <w:lang w:val="bg-BG"/>
        </w:rPr>
      </w:pPr>
      <w:r w:rsidRPr="003B3E83">
        <w:rPr>
          <w:rFonts w:ascii="Times New Roman" w:hAnsi="Times New Roman"/>
          <w:b/>
          <w:sz w:val="40"/>
          <w:lang w:val="bg-BG"/>
        </w:rPr>
        <w:t>I</w:t>
      </w:r>
      <w:r w:rsidRPr="003B3E83">
        <w:rPr>
          <w:rFonts w:ascii="Times New Roman" w:hAnsi="Times New Roman"/>
          <w:b/>
          <w:sz w:val="40"/>
        </w:rPr>
        <w:t>I</w:t>
      </w:r>
      <w:r w:rsidRPr="003B3E83">
        <w:rPr>
          <w:rFonts w:ascii="Times New Roman" w:hAnsi="Times New Roman"/>
          <w:b/>
          <w:sz w:val="40"/>
          <w:lang w:val="bg-BG"/>
        </w:rPr>
        <w:t xml:space="preserve"> - ри  горскостопански  участък</w:t>
      </w:r>
    </w:p>
    <w:p w:rsidR="00346537" w:rsidRPr="003B3E83" w:rsidRDefault="00346537" w:rsidP="00346537">
      <w:pPr>
        <w:pStyle w:val="PlainText"/>
        <w:tabs>
          <w:tab w:val="left" w:pos="142"/>
        </w:tabs>
        <w:jc w:val="center"/>
        <w:rPr>
          <w:rFonts w:ascii="Times New Roman" w:hAnsi="Times New Roman"/>
          <w:b/>
          <w:sz w:val="40"/>
          <w:lang w:val="bg-BG"/>
        </w:rPr>
      </w:pPr>
    </w:p>
    <w:p w:rsidR="00346537" w:rsidRPr="003B3E83" w:rsidRDefault="00346537" w:rsidP="00346537">
      <w:pPr>
        <w:pStyle w:val="PlainText"/>
        <w:tabs>
          <w:tab w:val="left" w:pos="142"/>
        </w:tabs>
        <w:jc w:val="center"/>
        <w:rPr>
          <w:rFonts w:ascii="Times New Roman" w:hAnsi="Times New Roman"/>
          <w:lang w:val="bg-BG"/>
        </w:rPr>
      </w:pPr>
      <w:r w:rsidRPr="003B3E83">
        <w:rPr>
          <w:rFonts w:ascii="Times New Roman" w:hAnsi="Times New Roman"/>
          <w:b/>
          <w:sz w:val="40"/>
          <w:lang w:val="bg-BG"/>
        </w:rPr>
        <w:t>"ОВЧАРОВО "</w:t>
      </w:r>
    </w:p>
    <w:p w:rsidR="00DB5C4A" w:rsidRPr="00B52244" w:rsidRDefault="00DB5C4A" w:rsidP="00DB5C4A">
      <w:pPr>
        <w:jc w:val="center"/>
        <w:rPr>
          <w:lang w:val="bg-BG"/>
        </w:rPr>
      </w:pPr>
    </w:p>
    <w:p w:rsidR="00E66FFE" w:rsidRPr="00B52244" w:rsidRDefault="00E66FFE" w:rsidP="0027631C">
      <w:pPr>
        <w:pStyle w:val="PlainText"/>
        <w:tabs>
          <w:tab w:val="left" w:pos="142"/>
        </w:tabs>
        <w:jc w:val="center"/>
        <w:rPr>
          <w:rFonts w:ascii="Times New Roman" w:hAnsi="Times New Roman"/>
          <w:b/>
          <w:sz w:val="36"/>
          <w:lang w:val="ru-RU"/>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407DE9" w:rsidRPr="00B52244" w:rsidRDefault="00407DE9" w:rsidP="00407DE9">
      <w:pPr>
        <w:pStyle w:val="PlainText"/>
        <w:tabs>
          <w:tab w:val="left" w:pos="142"/>
        </w:tabs>
        <w:jc w:val="center"/>
        <w:outlineLvl w:val="0"/>
        <w:rPr>
          <w:rFonts w:ascii="Times New Roman" w:hAnsi="Times New Roman"/>
          <w:b/>
          <w:sz w:val="32"/>
          <w:szCs w:val="32"/>
          <w:lang w:val="bg-BG"/>
        </w:rPr>
      </w:pPr>
    </w:p>
    <w:p w:rsidR="009E3A71" w:rsidRPr="00B52244" w:rsidRDefault="00E94D0C" w:rsidP="00407DE9">
      <w:pPr>
        <w:pStyle w:val="PlainText"/>
        <w:tabs>
          <w:tab w:val="left" w:pos="142"/>
        </w:tabs>
        <w:jc w:val="center"/>
        <w:outlineLvl w:val="0"/>
        <w:rPr>
          <w:rFonts w:ascii="Times New Roman" w:hAnsi="Times New Roman"/>
          <w:b/>
          <w:sz w:val="32"/>
          <w:szCs w:val="32"/>
          <w:lang w:val="bg-BG"/>
        </w:rPr>
      </w:pPr>
      <w:r w:rsidRPr="00B52244">
        <w:rPr>
          <w:rFonts w:ascii="Times New Roman" w:hAnsi="Times New Roman"/>
          <w:b/>
          <w:sz w:val="32"/>
          <w:szCs w:val="32"/>
          <w:lang w:val="bg-BG"/>
        </w:rPr>
        <w:t>София, 2022</w:t>
      </w:r>
      <w:r w:rsidR="00407DE9" w:rsidRPr="00B52244">
        <w:rPr>
          <w:rFonts w:ascii="Times New Roman" w:hAnsi="Times New Roman"/>
          <w:b/>
          <w:sz w:val="32"/>
          <w:szCs w:val="32"/>
          <w:lang w:val="bg-BG"/>
        </w:rPr>
        <w:t xml:space="preserve"> година</w:t>
      </w:r>
    </w:p>
    <w:p w:rsidR="00407DE9" w:rsidRPr="00B52244" w:rsidRDefault="009E3A71" w:rsidP="00E94D0C">
      <w:pPr>
        <w:jc w:val="center"/>
        <w:rPr>
          <w:rFonts w:ascii="Arial" w:hAnsi="Arial" w:cs="Arial"/>
          <w:b/>
          <w:sz w:val="22"/>
          <w:szCs w:val="22"/>
          <w:lang w:val="bg-BG"/>
        </w:rPr>
      </w:pPr>
      <w:r w:rsidRPr="00B52244">
        <w:rPr>
          <w:b/>
          <w:sz w:val="32"/>
          <w:szCs w:val="32"/>
          <w:lang w:val="bg-BG"/>
        </w:rPr>
        <w:br w:type="page"/>
      </w:r>
      <w:r w:rsidR="00407DE9" w:rsidRPr="00B52244">
        <w:rPr>
          <w:rFonts w:ascii="Arial" w:hAnsi="Arial" w:cs="Arial"/>
          <w:b/>
          <w:sz w:val="22"/>
          <w:szCs w:val="22"/>
          <w:lang w:val="bg-BG"/>
        </w:rPr>
        <w:lastRenderedPageBreak/>
        <w:t>СПИСЪК</w:t>
      </w:r>
      <w:r w:rsidR="00E94D0C" w:rsidRPr="00B52244">
        <w:rPr>
          <w:rFonts w:ascii="Arial" w:hAnsi="Arial" w:cs="Arial"/>
          <w:b/>
          <w:sz w:val="22"/>
          <w:szCs w:val="22"/>
          <w:lang w:val="bg-BG"/>
        </w:rPr>
        <w:t xml:space="preserve"> </w:t>
      </w:r>
      <w:r w:rsidR="00407DE9" w:rsidRPr="00B52244">
        <w:rPr>
          <w:rFonts w:ascii="Arial" w:hAnsi="Arial" w:cs="Arial"/>
          <w:b/>
          <w:sz w:val="22"/>
          <w:szCs w:val="22"/>
          <w:lang w:val="bg-BG"/>
        </w:rPr>
        <w:t xml:space="preserve">на </w:t>
      </w:r>
    </w:p>
    <w:p w:rsidR="00407DE9" w:rsidRPr="00B52244" w:rsidRDefault="00407DE9" w:rsidP="00407DE9">
      <w:pPr>
        <w:pStyle w:val="PlainText"/>
        <w:jc w:val="center"/>
        <w:rPr>
          <w:rFonts w:ascii="Arial" w:hAnsi="Arial" w:cs="Arial"/>
          <w:b/>
          <w:sz w:val="22"/>
          <w:szCs w:val="22"/>
          <w:lang w:val="bg-BG"/>
        </w:rPr>
      </w:pPr>
      <w:r w:rsidRPr="00B52244">
        <w:rPr>
          <w:rFonts w:ascii="Arial" w:hAnsi="Arial" w:cs="Arial"/>
          <w:b/>
          <w:sz w:val="22"/>
          <w:szCs w:val="22"/>
          <w:lang w:val="bg-BG"/>
        </w:rPr>
        <w:t xml:space="preserve">забранените за паша отдели и подотдели в  </w:t>
      </w:r>
      <w:r w:rsidR="00B52244" w:rsidRPr="00B52244">
        <w:rPr>
          <w:rFonts w:ascii="Arial" w:hAnsi="Arial" w:cs="Arial"/>
          <w:b/>
          <w:iCs/>
          <w:sz w:val="22"/>
          <w:szCs w:val="22"/>
        </w:rPr>
        <w:t>II</w:t>
      </w:r>
      <w:r w:rsidR="00167A2E" w:rsidRPr="00B52244">
        <w:rPr>
          <w:rFonts w:ascii="Arial" w:hAnsi="Arial" w:cs="Arial"/>
          <w:b/>
          <w:iCs/>
          <w:sz w:val="22"/>
          <w:szCs w:val="22"/>
          <w:lang w:val="bg-BG"/>
        </w:rPr>
        <w:t xml:space="preserve"> ГСУ “</w:t>
      </w:r>
      <w:r w:rsidR="00B52244">
        <w:rPr>
          <w:rFonts w:ascii="Arial" w:hAnsi="Arial" w:cs="Arial"/>
          <w:b/>
          <w:iCs/>
          <w:sz w:val="22"/>
          <w:szCs w:val="22"/>
          <w:lang w:val="bg-BG"/>
        </w:rPr>
        <w:t>ОВЧАРОВО</w:t>
      </w:r>
      <w:r w:rsidR="00167A2E" w:rsidRPr="00B52244">
        <w:rPr>
          <w:rFonts w:ascii="Arial" w:hAnsi="Arial" w:cs="Arial"/>
          <w:b/>
          <w:iCs/>
          <w:sz w:val="22"/>
          <w:szCs w:val="22"/>
          <w:lang w:val="bg-BG"/>
        </w:rPr>
        <w:t>”</w:t>
      </w:r>
      <w:r w:rsidR="00167A2E" w:rsidRPr="00B52244">
        <w:rPr>
          <w:rFonts w:ascii="Arial" w:hAnsi="Arial" w:cs="Arial"/>
          <w:b/>
          <w:sz w:val="22"/>
          <w:szCs w:val="22"/>
          <w:lang w:val="bg-BG"/>
        </w:rPr>
        <w:t xml:space="preserve"> </w:t>
      </w:r>
      <w:r w:rsidRPr="00B52244">
        <w:rPr>
          <w:rFonts w:ascii="Arial" w:hAnsi="Arial" w:cs="Arial"/>
          <w:b/>
          <w:sz w:val="22"/>
          <w:szCs w:val="22"/>
          <w:lang w:val="bg-BG"/>
        </w:rPr>
        <w:t xml:space="preserve"> - ДГТ</w:t>
      </w:r>
    </w:p>
    <w:p w:rsidR="0092259D" w:rsidRPr="00B52244" w:rsidRDefault="0092259D" w:rsidP="00407DE9">
      <w:pPr>
        <w:pStyle w:val="PlainText"/>
        <w:jc w:val="center"/>
        <w:rPr>
          <w:rFonts w:ascii="Arial" w:hAnsi="Arial" w:cs="Arial"/>
          <w:b/>
          <w:sz w:val="22"/>
          <w:szCs w:val="22"/>
          <w:lang w:val="bg-BG"/>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50"/>
        <w:gridCol w:w="6793"/>
        <w:gridCol w:w="1418"/>
      </w:tblGrid>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4: c. ВЕТРИЩЕ</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ж, з, о2, ш2, ю2, я2, а3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62.4</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62.4</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5: c. ВЕХТОВО</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29.5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в, к, л, м, о, р</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47.7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60.3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54.0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в, г, д, е, з</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63.2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 ж, и, л, ш, а1, б1, в1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27.5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ф, х, ц</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19.1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ж, з,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21.8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г,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39.9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в, г, д, е, ж, з,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68.2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г,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56.7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52.1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в, г, д, 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38.1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39.4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з, к</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44.4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г, д, 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50.2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г,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16.0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ч</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9.6</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737.7</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7: c. ДИБИЧ</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е, ж, 1, 2, 3, 4, 5</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5.6</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5.6</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8: c. ДРУМЕВО</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з, к</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 е, з, и, к, л</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52.2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г, д, 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19.3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37.4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ж, з, л, н, о, п, р, с, т, у, ф, х, ц</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133.2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г, д, е, ж, к, л, н, о, п, р, т, у</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36.2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к, н1, п1, р1, 5, 6</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11.9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49.1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в, г, з, и, л, м, н, с, е1, ж1, к1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62.7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д, 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25.5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е, ж, з, и, к, л, м, н</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71.3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48.4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190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е, з, и, к, л, м</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70.6</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191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д, е, ж, з,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59.8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192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е, ж, и, ц</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74.9</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760.7</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lastRenderedPageBreak/>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9: c. ИВАНСКИ</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п</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159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25.5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87.3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г, д, е, ж, з, и, к, л</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40.2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в, г, д, е, ж, н</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63.1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59.6</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49.6</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50.2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ж, и, к</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46.7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53.4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д, е, ж, з, и, к, м, н</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81.0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169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49.7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1, 2, 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74.7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з, и, к, 1, 2, 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67.4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65.1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49.8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81.0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50.7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30.1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25.7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178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61.9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0.2</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1117.3</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10: c. ИЛИЯ-БЛЪСКОВО</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ж, з, и, о, р, с, т, у, ф, х, 1, 2, 3, 4, 5, 6, 7, 8</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58.6</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58.6</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11: c. КЛАДЕНЕЦ</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и, к, 1, 2, 3, 4, 5, 6, 7, 8, 9, 10, 11, 12, 13, 14, 15, 16, 17, 18</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109.7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 е, ж, з, и, к, л, 1, 2, 3, 4, 7</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48.8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г, и, к, л, м</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42.0</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е, ж, и, м</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14.3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184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и, к1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19.5</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241.1</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13: c. КОСТЕНА РЕКА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г, ж, з, и, л,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54.9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1, 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42.2</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г, д, е, з, и, к, м, н, о, п, 1, 2, 3, 4, 5, 6, 7, 8, 9, 10, 11, 12, 13, 14, 15, 16, 17</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102.4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з, и, к, л, м,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67.4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86.9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в, и1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л</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г</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36.8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43.1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37.4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д, е, ж, з, и, к</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35.5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lastRenderedPageBreak/>
              <w:t>139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ж, з, м, 1, 2, 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42.3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145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46.2</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602.0</w:t>
            </w:r>
          </w:p>
        </w:tc>
      </w:tr>
      <w:tr w:rsidR="00B52244" w:rsidRPr="00B52244" w:rsidTr="00B52244">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 xml:space="preserve">ГСУ: 2 </w:t>
            </w:r>
          </w:p>
        </w:tc>
        <w:tc>
          <w:tcPr>
            <w:tcW w:w="821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землище 17: c. ОВЧАРОВО</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отдел</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подотдели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b/>
                <w:bCs/>
                <w:color w:val="000000"/>
                <w:sz w:val="18"/>
                <w:szCs w:val="18"/>
                <w:lang w:val="bg-BG" w:eastAsia="bg-BG"/>
              </w:rPr>
            </w:pPr>
            <w:r w:rsidRPr="00B52244">
              <w:rPr>
                <w:rFonts w:ascii="Arial" w:hAnsi="Arial" w:cs="Arial"/>
                <w:b/>
                <w:bCs/>
                <w:color w:val="000000"/>
                <w:sz w:val="18"/>
                <w:szCs w:val="18"/>
                <w:lang w:val="bg-BG" w:eastAsia="bg-BG"/>
              </w:rPr>
              <w:t>площ (ха)</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о, п, р, с, 1, 4</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33.5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117</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ж, з, и, к, л, о, п, у, ф, 1, 2, 3, 4</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85.6</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е, 1, 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56.5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119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 е, к,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53.9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77.6</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1, 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73.7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и, к, л, м, н, о, п, ш, щ, 1, 2, 3, 4, 5, 6, 7, 8, 9</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140.8</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д, е, к</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7.3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128</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г, д, е, ж, з, и, к, л, м, н, о, п, р, с, в1, е1, ж1, з1, к1, л1, 1, 2, 3</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69.7</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129</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е, ж, з, и, к, м, н, о, п, с, т, ф, 1, 2, 3, 4, 5</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54.5</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130</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в, г, д, з, и</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98.1</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131</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а, б, л, м, н, т2, 1, 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68.3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132</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б, в, г, д, е, з, и, к, 1, 2</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48.3</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133</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г, д, з1, к1</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2.9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134</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д</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4.4</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135</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в</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0.9</w:t>
            </w:r>
          </w:p>
        </w:tc>
      </w:tr>
      <w:tr w:rsidR="00B52244" w:rsidRPr="00B52244" w:rsidTr="00B52244">
        <w:trPr>
          <w:jc w:val="center"/>
        </w:trPr>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center"/>
              <w:rPr>
                <w:rFonts w:ascii="Arial" w:hAnsi="Arial" w:cs="Arial"/>
                <w:color w:val="000000"/>
                <w:sz w:val="18"/>
                <w:szCs w:val="18"/>
                <w:lang w:val="bg-BG" w:eastAsia="bg-BG"/>
              </w:rPr>
            </w:pPr>
            <w:r w:rsidRPr="00B52244">
              <w:rPr>
                <w:rFonts w:ascii="Arial" w:hAnsi="Arial" w:cs="Arial"/>
                <w:color w:val="000000"/>
                <w:sz w:val="18"/>
                <w:szCs w:val="18"/>
                <w:lang w:val="bg-BG" w:eastAsia="bg-BG"/>
              </w:rPr>
              <w:t>136</w:t>
            </w:r>
          </w:p>
        </w:tc>
        <w:tc>
          <w:tcPr>
            <w:tcW w:w="679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rPr>
                <w:rFonts w:ascii="Arial" w:hAnsi="Arial" w:cs="Arial"/>
                <w:color w:val="000000"/>
                <w:sz w:val="18"/>
                <w:szCs w:val="18"/>
                <w:lang w:val="bg-BG" w:eastAsia="bg-BG"/>
              </w:rPr>
            </w:pPr>
            <w:r w:rsidRPr="00B52244">
              <w:rPr>
                <w:rFonts w:ascii="Arial" w:hAnsi="Arial" w:cs="Arial"/>
                <w:color w:val="000000"/>
                <w:sz w:val="18"/>
                <w:szCs w:val="18"/>
                <w:lang w:val="bg-BG" w:eastAsia="bg-BG"/>
              </w:rPr>
              <w:t>е</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0.2</w:t>
            </w:r>
          </w:p>
        </w:tc>
      </w:tr>
      <w:tr w:rsidR="00B52244" w:rsidRPr="00B52244" w:rsidTr="00B52244">
        <w:trPr>
          <w:jc w:val="center"/>
        </w:trPr>
        <w:tc>
          <w:tcPr>
            <w:tcW w:w="7543"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общо</w:t>
            </w:r>
          </w:p>
        </w:tc>
        <w:tc>
          <w:tcPr>
            <w:tcW w:w="141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52244" w:rsidRPr="00B52244" w:rsidRDefault="00B52244" w:rsidP="00B52244">
            <w:pPr>
              <w:jc w:val="right"/>
              <w:rPr>
                <w:rFonts w:ascii="Arial" w:hAnsi="Arial" w:cs="Arial"/>
                <w:color w:val="000000"/>
                <w:sz w:val="18"/>
                <w:szCs w:val="18"/>
                <w:lang w:val="bg-BG" w:eastAsia="bg-BG"/>
              </w:rPr>
            </w:pPr>
            <w:r w:rsidRPr="00B52244">
              <w:rPr>
                <w:rFonts w:ascii="Arial" w:hAnsi="Arial" w:cs="Arial"/>
                <w:color w:val="000000"/>
                <w:sz w:val="18"/>
                <w:szCs w:val="18"/>
                <w:lang w:val="bg-BG" w:eastAsia="bg-BG"/>
              </w:rPr>
              <w:t>876.2</w:t>
            </w:r>
          </w:p>
        </w:tc>
      </w:tr>
    </w:tbl>
    <w:p w:rsidR="00FC023B" w:rsidRPr="00B52244" w:rsidRDefault="00B52244" w:rsidP="0027631C">
      <w:pPr>
        <w:jc w:val="center"/>
        <w:rPr>
          <w:color w:val="FF0000"/>
          <w:lang w:val="bg-BG"/>
        </w:rPr>
      </w:pPr>
      <w:r w:rsidRPr="00B52244">
        <w:rPr>
          <w:rFonts w:ascii="Arial" w:hAnsi="Arial" w:cs="Arial"/>
          <w:color w:val="000000"/>
          <w:sz w:val="18"/>
          <w:szCs w:val="18"/>
          <w:lang w:val="bg-BG" w:eastAsia="bg-BG"/>
        </w:rPr>
        <w:br/>
      </w:r>
      <w:r w:rsidRPr="00B52244">
        <w:rPr>
          <w:rFonts w:ascii="Arial" w:hAnsi="Arial" w:cs="Arial"/>
          <w:color w:val="000000"/>
          <w:sz w:val="18"/>
          <w:szCs w:val="18"/>
          <w:lang w:val="bg-BG" w:eastAsia="bg-BG"/>
        </w:rPr>
        <w:br w:type="page"/>
      </w:r>
    </w:p>
    <w:p w:rsidR="00A95855" w:rsidRPr="00B52244" w:rsidRDefault="00A95855" w:rsidP="00C30500">
      <w:pPr>
        <w:rPr>
          <w:color w:val="FF0000"/>
          <w:lang w:val="bg-BG"/>
        </w:rPr>
      </w:pPr>
    </w:p>
    <w:p w:rsidR="00407DE9" w:rsidRPr="00B52244" w:rsidRDefault="00407DE9" w:rsidP="009B50E5">
      <w:pPr>
        <w:jc w:val="both"/>
        <w:rPr>
          <w:rFonts w:ascii="Arial" w:hAnsi="Arial" w:cs="Arial"/>
          <w:color w:val="FF0000"/>
          <w:lang w:val="bg-BG"/>
        </w:rPr>
      </w:pPr>
    </w:p>
    <w:p w:rsidR="00407DE9" w:rsidRPr="00B52244" w:rsidRDefault="00407DE9" w:rsidP="009B50E5">
      <w:pPr>
        <w:jc w:val="both"/>
        <w:rPr>
          <w:rFonts w:ascii="Arial" w:hAnsi="Arial" w:cs="Arial"/>
          <w:color w:val="FF0000"/>
          <w:lang w:val="bg-BG"/>
        </w:rPr>
      </w:pPr>
    </w:p>
    <w:p w:rsidR="00407DE9" w:rsidRPr="00B52244" w:rsidRDefault="00407DE9"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E946BC" w:rsidRPr="00B52244" w:rsidRDefault="00E946BC" w:rsidP="009B50E5">
      <w:pPr>
        <w:jc w:val="both"/>
        <w:rPr>
          <w:rFonts w:ascii="Arial" w:hAnsi="Arial" w:cs="Arial"/>
          <w:color w:val="FF0000"/>
          <w:lang w:val="bg-BG"/>
        </w:rPr>
      </w:pPr>
    </w:p>
    <w:p w:rsidR="00E946BC" w:rsidRPr="00B52244" w:rsidRDefault="00E946BC" w:rsidP="009B50E5">
      <w:pPr>
        <w:jc w:val="both"/>
        <w:rPr>
          <w:rFonts w:ascii="Arial" w:hAnsi="Arial" w:cs="Arial"/>
          <w:color w:val="FF0000"/>
          <w:lang w:val="bg-BG"/>
        </w:rPr>
      </w:pPr>
    </w:p>
    <w:p w:rsidR="00E946BC" w:rsidRPr="00B52244" w:rsidRDefault="00E946BC" w:rsidP="009B50E5">
      <w:pPr>
        <w:jc w:val="both"/>
        <w:rPr>
          <w:rFonts w:ascii="Arial" w:hAnsi="Arial" w:cs="Arial"/>
          <w:color w:val="FF0000"/>
          <w:lang w:val="bg-BG"/>
        </w:rPr>
      </w:pPr>
    </w:p>
    <w:p w:rsidR="00DB0E8E" w:rsidRPr="00B52244" w:rsidRDefault="00DB0E8E" w:rsidP="009B50E5">
      <w:pPr>
        <w:jc w:val="both"/>
        <w:rPr>
          <w:rFonts w:ascii="Arial" w:hAnsi="Arial" w:cs="Arial"/>
          <w:color w:val="FF0000"/>
          <w:lang w:val="bg-BG"/>
        </w:rPr>
      </w:pPr>
    </w:p>
    <w:p w:rsidR="00DB0E8E" w:rsidRPr="00B52244" w:rsidRDefault="00DB0E8E"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9B50E5" w:rsidRPr="00B52244" w:rsidRDefault="009B50E5" w:rsidP="009B50E5">
      <w:pPr>
        <w:jc w:val="both"/>
        <w:rPr>
          <w:rFonts w:ascii="Arial" w:hAnsi="Arial" w:cs="Arial"/>
          <w:color w:val="FF0000"/>
          <w:lang w:val="bg-BG"/>
        </w:rPr>
      </w:pPr>
    </w:p>
    <w:p w:rsidR="009B50E5" w:rsidRPr="00346537" w:rsidRDefault="009B50E5" w:rsidP="009B50E5">
      <w:pPr>
        <w:pStyle w:val="PlainText"/>
        <w:tabs>
          <w:tab w:val="left" w:pos="142"/>
        </w:tabs>
        <w:jc w:val="center"/>
        <w:outlineLvl w:val="0"/>
        <w:rPr>
          <w:rFonts w:ascii="Times New Roman" w:hAnsi="Times New Roman"/>
          <w:b/>
          <w:sz w:val="40"/>
          <w:lang w:val="bg-BG"/>
        </w:rPr>
      </w:pPr>
      <w:r w:rsidRPr="00346537">
        <w:rPr>
          <w:rFonts w:ascii="Times New Roman" w:hAnsi="Times New Roman"/>
          <w:b/>
          <w:sz w:val="40"/>
          <w:lang w:val="bg-BG"/>
        </w:rPr>
        <w:t>ПРОЕКТ  НА  СГРАДИТЕ</w:t>
      </w:r>
      <w:r w:rsidR="00F20D3E" w:rsidRPr="00346537">
        <w:rPr>
          <w:rFonts w:ascii="Times New Roman" w:hAnsi="Times New Roman"/>
          <w:b/>
          <w:sz w:val="40"/>
          <w:lang w:val="bg-BG"/>
        </w:rPr>
        <w:t xml:space="preserve"> и СЪОРЪЖЕНИЯТА</w:t>
      </w:r>
    </w:p>
    <w:p w:rsidR="009B50E5" w:rsidRPr="00346537" w:rsidRDefault="009B50E5" w:rsidP="009B50E5">
      <w:pPr>
        <w:pStyle w:val="PlainText"/>
        <w:tabs>
          <w:tab w:val="left" w:pos="142"/>
        </w:tabs>
        <w:jc w:val="center"/>
        <w:rPr>
          <w:rFonts w:ascii="Times New Roman" w:hAnsi="Times New Roman"/>
          <w:b/>
          <w:sz w:val="36"/>
          <w:lang w:val="bg-BG"/>
        </w:rPr>
      </w:pPr>
      <w:r w:rsidRPr="00346537">
        <w:rPr>
          <w:rFonts w:ascii="Times New Roman" w:hAnsi="Times New Roman"/>
          <w:b/>
          <w:sz w:val="36"/>
          <w:lang w:val="bg-BG"/>
        </w:rPr>
        <w:t>в</w:t>
      </w:r>
    </w:p>
    <w:p w:rsidR="00346537" w:rsidRPr="00346537" w:rsidRDefault="00346537" w:rsidP="00346537">
      <w:pPr>
        <w:pStyle w:val="PlainText"/>
        <w:tabs>
          <w:tab w:val="left" w:pos="142"/>
        </w:tabs>
        <w:jc w:val="center"/>
        <w:rPr>
          <w:rFonts w:ascii="Times New Roman" w:hAnsi="Times New Roman"/>
          <w:b/>
          <w:sz w:val="40"/>
          <w:lang w:val="bg-BG"/>
        </w:rPr>
      </w:pPr>
      <w:r w:rsidRPr="00346537">
        <w:rPr>
          <w:rFonts w:ascii="Times New Roman" w:hAnsi="Times New Roman"/>
          <w:b/>
          <w:sz w:val="40"/>
          <w:lang w:val="bg-BG"/>
        </w:rPr>
        <w:t>I</w:t>
      </w:r>
      <w:r w:rsidRPr="00346537">
        <w:rPr>
          <w:rFonts w:ascii="Times New Roman" w:hAnsi="Times New Roman"/>
          <w:b/>
          <w:sz w:val="40"/>
        </w:rPr>
        <w:t>I</w:t>
      </w:r>
      <w:r w:rsidRPr="00346537">
        <w:rPr>
          <w:rFonts w:ascii="Times New Roman" w:hAnsi="Times New Roman"/>
          <w:b/>
          <w:sz w:val="40"/>
          <w:lang w:val="bg-BG"/>
        </w:rPr>
        <w:t xml:space="preserve"> - ри  горскостопански  участък</w:t>
      </w:r>
    </w:p>
    <w:p w:rsidR="00346537" w:rsidRPr="00346537" w:rsidRDefault="00346537" w:rsidP="00346537">
      <w:pPr>
        <w:pStyle w:val="PlainText"/>
        <w:tabs>
          <w:tab w:val="left" w:pos="142"/>
        </w:tabs>
        <w:jc w:val="center"/>
        <w:rPr>
          <w:rFonts w:ascii="Times New Roman" w:hAnsi="Times New Roman"/>
          <w:b/>
          <w:sz w:val="40"/>
          <w:lang w:val="bg-BG"/>
        </w:rPr>
      </w:pPr>
    </w:p>
    <w:p w:rsidR="00346537" w:rsidRPr="00346537" w:rsidRDefault="00346537" w:rsidP="00346537">
      <w:pPr>
        <w:pStyle w:val="PlainText"/>
        <w:tabs>
          <w:tab w:val="left" w:pos="142"/>
        </w:tabs>
        <w:jc w:val="center"/>
        <w:rPr>
          <w:rFonts w:ascii="Times New Roman" w:hAnsi="Times New Roman"/>
          <w:lang w:val="bg-BG"/>
        </w:rPr>
      </w:pPr>
      <w:r w:rsidRPr="00346537">
        <w:rPr>
          <w:rFonts w:ascii="Times New Roman" w:hAnsi="Times New Roman"/>
          <w:b/>
          <w:sz w:val="40"/>
          <w:lang w:val="bg-BG"/>
        </w:rPr>
        <w:t>"ОВЧАРОВО "</w:t>
      </w: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rPr>
          <w:color w:val="FF0000"/>
          <w:lang w:val="bg-BG"/>
        </w:rPr>
      </w:pPr>
    </w:p>
    <w:p w:rsidR="009B50E5" w:rsidRPr="00B52244" w:rsidRDefault="009B50E5" w:rsidP="009B50E5">
      <w:pPr>
        <w:rPr>
          <w:color w:val="FF0000"/>
          <w:lang w:val="bg-BG"/>
        </w:rPr>
      </w:pPr>
    </w:p>
    <w:p w:rsidR="009B50E5" w:rsidRPr="00B52244" w:rsidRDefault="009B50E5" w:rsidP="009B50E5">
      <w:pPr>
        <w:rPr>
          <w:color w:val="FF0000"/>
          <w:lang w:val="bg-BG"/>
        </w:rPr>
      </w:pPr>
    </w:p>
    <w:p w:rsidR="009B50E5" w:rsidRPr="00B52244" w:rsidRDefault="009B50E5" w:rsidP="009B50E5">
      <w:pPr>
        <w:rPr>
          <w:color w:val="FF0000"/>
          <w:lang w:val="bg-BG"/>
        </w:rPr>
      </w:pPr>
    </w:p>
    <w:p w:rsidR="009B50E5" w:rsidRPr="00B52244" w:rsidRDefault="009B50E5" w:rsidP="009B50E5">
      <w:pPr>
        <w:rPr>
          <w:color w:val="FF0000"/>
          <w:lang w:val="bg-BG"/>
        </w:rPr>
      </w:pPr>
    </w:p>
    <w:p w:rsidR="009B50E5" w:rsidRPr="00B52244" w:rsidRDefault="009B50E5" w:rsidP="009B50E5">
      <w:pPr>
        <w:jc w:val="center"/>
        <w:rPr>
          <w:color w:val="FF0000"/>
          <w:lang w:val="bg-BG"/>
        </w:rPr>
      </w:pPr>
    </w:p>
    <w:p w:rsidR="009B50E5" w:rsidRPr="00B52244" w:rsidRDefault="009B50E5" w:rsidP="00B90956">
      <w:pPr>
        <w:rPr>
          <w:color w:val="FF0000"/>
          <w:lang w:val="bg-BG"/>
        </w:rPr>
      </w:pPr>
    </w:p>
    <w:p w:rsidR="009B50E5" w:rsidRPr="00B52244" w:rsidRDefault="009B50E5" w:rsidP="009B50E5">
      <w:pPr>
        <w:pStyle w:val="Header"/>
        <w:tabs>
          <w:tab w:val="left" w:pos="708"/>
        </w:tabs>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9B50E5" w:rsidRPr="00B52244" w:rsidRDefault="009B50E5" w:rsidP="009B50E5">
      <w:pPr>
        <w:jc w:val="center"/>
        <w:rPr>
          <w:color w:val="FF0000"/>
          <w:lang w:val="bg-BG"/>
        </w:rPr>
      </w:pPr>
    </w:p>
    <w:p w:rsidR="00040AF4" w:rsidRPr="00B52244" w:rsidRDefault="00040AF4" w:rsidP="009B50E5">
      <w:pPr>
        <w:jc w:val="center"/>
        <w:rPr>
          <w:color w:val="FF0000"/>
          <w:lang w:val="bg-BG"/>
        </w:rPr>
      </w:pPr>
    </w:p>
    <w:p w:rsidR="00040AF4" w:rsidRPr="00B52244" w:rsidRDefault="00040AF4" w:rsidP="009B50E5">
      <w:pPr>
        <w:jc w:val="center"/>
        <w:rPr>
          <w:color w:val="FF0000"/>
          <w:lang w:val="bg-BG"/>
        </w:rPr>
      </w:pPr>
    </w:p>
    <w:p w:rsidR="00040AF4" w:rsidRPr="00B52244" w:rsidRDefault="00040AF4" w:rsidP="009B50E5">
      <w:pPr>
        <w:jc w:val="center"/>
        <w:rPr>
          <w:color w:val="FF0000"/>
          <w:lang w:val="bg-BG"/>
        </w:rPr>
      </w:pPr>
    </w:p>
    <w:p w:rsidR="00040AF4" w:rsidRPr="00B52244" w:rsidRDefault="00040AF4" w:rsidP="009B50E5">
      <w:pPr>
        <w:jc w:val="center"/>
        <w:rPr>
          <w:color w:val="FF0000"/>
          <w:lang w:val="bg-BG"/>
        </w:rPr>
      </w:pPr>
    </w:p>
    <w:p w:rsidR="00DB0E8E" w:rsidRPr="00884728" w:rsidRDefault="00167A2E" w:rsidP="009B50E5">
      <w:pPr>
        <w:pStyle w:val="PlainText"/>
        <w:tabs>
          <w:tab w:val="left" w:pos="142"/>
        </w:tabs>
        <w:jc w:val="center"/>
        <w:outlineLvl w:val="0"/>
        <w:rPr>
          <w:rFonts w:ascii="Times New Roman" w:hAnsi="Times New Roman"/>
          <w:b/>
          <w:sz w:val="28"/>
          <w:szCs w:val="28"/>
          <w:lang w:val="bg-BG"/>
        </w:rPr>
      </w:pPr>
      <w:r w:rsidRPr="00884728">
        <w:rPr>
          <w:rFonts w:ascii="Times New Roman" w:hAnsi="Times New Roman"/>
          <w:b/>
          <w:sz w:val="28"/>
          <w:szCs w:val="28"/>
          <w:lang w:val="bg-BG"/>
        </w:rPr>
        <w:t>София, 202</w:t>
      </w:r>
      <w:r w:rsidR="00884728" w:rsidRPr="00884728">
        <w:rPr>
          <w:rFonts w:ascii="Times New Roman" w:hAnsi="Times New Roman"/>
          <w:b/>
          <w:sz w:val="28"/>
          <w:szCs w:val="28"/>
          <w:lang w:val="bg-BG"/>
        </w:rPr>
        <w:t>2</w:t>
      </w:r>
      <w:r w:rsidR="007F3557" w:rsidRPr="00884728">
        <w:rPr>
          <w:rFonts w:ascii="Times New Roman" w:hAnsi="Times New Roman"/>
          <w:b/>
          <w:sz w:val="28"/>
          <w:szCs w:val="28"/>
          <w:lang w:val="bg-BG"/>
        </w:rPr>
        <w:t xml:space="preserve"> </w:t>
      </w:r>
      <w:r w:rsidR="009B50E5" w:rsidRPr="00884728">
        <w:rPr>
          <w:rFonts w:ascii="Times New Roman" w:hAnsi="Times New Roman"/>
          <w:b/>
          <w:sz w:val="28"/>
          <w:szCs w:val="28"/>
          <w:lang w:val="bg-BG"/>
        </w:rPr>
        <w:t>година</w:t>
      </w:r>
    </w:p>
    <w:p w:rsidR="009B50E5" w:rsidRPr="00B52244" w:rsidRDefault="009B50E5" w:rsidP="009B50E5">
      <w:pPr>
        <w:pBdr>
          <w:bottom w:val="single" w:sz="12" w:space="4" w:color="auto"/>
        </w:pBdr>
        <w:jc w:val="both"/>
        <w:rPr>
          <w:color w:val="FF0000"/>
          <w:sz w:val="22"/>
          <w:szCs w:val="22"/>
          <w:lang w:val="bg-BG"/>
        </w:rPr>
      </w:pPr>
      <w:bookmarkStart w:id="42" w:name="OLE_LINK116"/>
    </w:p>
    <w:p w:rsidR="009B50E5" w:rsidRPr="00B52244" w:rsidRDefault="009B50E5" w:rsidP="009B50E5">
      <w:pPr>
        <w:jc w:val="both"/>
        <w:rPr>
          <w:color w:val="FF0000"/>
          <w:sz w:val="22"/>
          <w:szCs w:val="22"/>
          <w:lang w:val="bg-BG"/>
        </w:rPr>
      </w:pP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 по ред</w:t>
      </w:r>
      <w:r w:rsidRPr="00C069CC">
        <w:rPr>
          <w:rFonts w:ascii="Arial" w:hAnsi="Arial"/>
          <w:sz w:val="22"/>
          <w:szCs w:val="22"/>
          <w:lang w:val="bg-BG"/>
        </w:rPr>
        <w:t xml:space="preserve">  ......................................................................................................................................1</w:t>
      </w: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Предназначение на  сградата</w:t>
      </w:r>
      <w:r>
        <w:rPr>
          <w:rFonts w:ascii="Arial" w:hAnsi="Arial"/>
          <w:sz w:val="22"/>
          <w:szCs w:val="22"/>
          <w:lang w:val="bg-BG"/>
        </w:rPr>
        <w:t>.</w:t>
      </w:r>
      <w:r w:rsidRPr="00C069CC">
        <w:rPr>
          <w:rFonts w:ascii="Arial" w:hAnsi="Arial"/>
          <w:sz w:val="22"/>
          <w:szCs w:val="22"/>
          <w:lang w:val="bg-BG"/>
        </w:rPr>
        <w:t>…………..………………</w:t>
      </w:r>
      <w:r>
        <w:rPr>
          <w:rFonts w:ascii="Arial" w:hAnsi="Arial"/>
          <w:sz w:val="22"/>
          <w:szCs w:val="22"/>
          <w:lang w:val="bg-BG"/>
        </w:rPr>
        <w:t>...</w:t>
      </w:r>
      <w:r w:rsidRPr="00C069CC">
        <w:rPr>
          <w:rFonts w:ascii="Arial" w:hAnsi="Arial"/>
          <w:sz w:val="22"/>
          <w:szCs w:val="22"/>
          <w:lang w:val="bg-BG"/>
        </w:rPr>
        <w:t xml:space="preserve">.стопански сгради </w:t>
      </w:r>
      <w:r>
        <w:rPr>
          <w:rFonts w:ascii="Arial" w:hAnsi="Arial"/>
          <w:sz w:val="22"/>
          <w:szCs w:val="22"/>
          <w:lang w:val="bg-BG"/>
        </w:rPr>
        <w:t>в</w:t>
      </w:r>
      <w:r w:rsidRPr="00C069CC">
        <w:rPr>
          <w:rFonts w:ascii="Arial" w:hAnsi="Arial"/>
          <w:sz w:val="22"/>
          <w:szCs w:val="22"/>
          <w:lang w:val="bg-BG"/>
        </w:rPr>
        <w:t xml:space="preserve"> </w:t>
      </w:r>
      <w:r>
        <w:rPr>
          <w:rFonts w:ascii="Arial" w:hAnsi="Arial"/>
          <w:sz w:val="22"/>
          <w:szCs w:val="22"/>
        </w:rPr>
        <w:t>“</w:t>
      </w:r>
      <w:r>
        <w:rPr>
          <w:rFonts w:ascii="Arial" w:hAnsi="Arial"/>
          <w:sz w:val="22"/>
          <w:szCs w:val="22"/>
          <w:lang w:val="bg-BG"/>
        </w:rPr>
        <w:t>Горски кантон</w:t>
      </w:r>
      <w:r w:rsidRPr="00C069CC">
        <w:rPr>
          <w:rFonts w:ascii="Arial" w:hAnsi="Arial"/>
          <w:sz w:val="22"/>
          <w:szCs w:val="22"/>
          <w:lang w:val="bg-BG"/>
        </w:rPr>
        <w:t>“</w:t>
      </w:r>
    </w:p>
    <w:p w:rsidR="00902C05" w:rsidRPr="00C069CC" w:rsidRDefault="00902C05" w:rsidP="00902C05">
      <w:pPr>
        <w:pStyle w:val="PlainText"/>
        <w:jc w:val="both"/>
        <w:outlineLvl w:val="0"/>
        <w:rPr>
          <w:rFonts w:ascii="Arial" w:hAnsi="Arial"/>
          <w:b/>
          <w:sz w:val="22"/>
          <w:szCs w:val="22"/>
          <w:lang w:val="bg-BG"/>
        </w:rPr>
      </w:pPr>
      <w:r w:rsidRPr="00C069CC">
        <w:rPr>
          <w:rFonts w:ascii="Arial" w:hAnsi="Arial"/>
          <w:b/>
          <w:sz w:val="22"/>
          <w:szCs w:val="22"/>
          <w:lang w:val="bg-BG"/>
        </w:rPr>
        <w:t>Местност или селище, където</w:t>
      </w: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се намира сградата</w:t>
      </w:r>
      <w:r w:rsidRPr="00C069CC">
        <w:rPr>
          <w:rFonts w:ascii="Arial" w:hAnsi="Arial"/>
          <w:sz w:val="22"/>
          <w:szCs w:val="22"/>
          <w:lang w:val="bg-BG"/>
        </w:rPr>
        <w:t xml:space="preserve">  ...................................................................................</w:t>
      </w:r>
      <w:r>
        <w:rPr>
          <w:rFonts w:ascii="Arial" w:hAnsi="Arial"/>
          <w:sz w:val="22"/>
          <w:szCs w:val="22"/>
          <w:lang w:val="bg-BG"/>
        </w:rPr>
        <w:t>........</w:t>
      </w:r>
      <w:r w:rsidRPr="00C069CC">
        <w:rPr>
          <w:rFonts w:ascii="Arial" w:hAnsi="Arial"/>
          <w:sz w:val="22"/>
          <w:szCs w:val="22"/>
          <w:lang w:val="bg-BG"/>
        </w:rPr>
        <w:t xml:space="preserve">......с. </w:t>
      </w:r>
      <w:r>
        <w:rPr>
          <w:rFonts w:ascii="Arial" w:hAnsi="Arial"/>
          <w:sz w:val="22"/>
          <w:szCs w:val="22"/>
          <w:lang w:val="bg-BG"/>
        </w:rPr>
        <w:t>Овчарово</w:t>
      </w: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Вид на строителните работи</w:t>
      </w:r>
      <w:r w:rsidRPr="00C069CC">
        <w:rPr>
          <w:rFonts w:ascii="Arial" w:hAnsi="Arial"/>
          <w:sz w:val="22"/>
          <w:szCs w:val="22"/>
          <w:lang w:val="bg-BG"/>
        </w:rPr>
        <w:t xml:space="preserve"> ...................................................................поддръжка и ремонт </w:t>
      </w: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Вид на сградата</w:t>
      </w:r>
      <w:r w:rsidRPr="00C069CC">
        <w:rPr>
          <w:rFonts w:ascii="Arial" w:hAnsi="Arial"/>
          <w:sz w:val="22"/>
          <w:szCs w:val="22"/>
          <w:lang w:val="bg-BG"/>
        </w:rPr>
        <w:t xml:space="preserve">  .................................................................................................масивна сграда</w:t>
      </w:r>
    </w:p>
    <w:p w:rsidR="00902C05" w:rsidRPr="00C069CC" w:rsidRDefault="00902C05" w:rsidP="00902C05">
      <w:pPr>
        <w:pStyle w:val="PlainText"/>
        <w:jc w:val="both"/>
        <w:outlineLvl w:val="0"/>
        <w:rPr>
          <w:rFonts w:ascii="Arial" w:hAnsi="Arial"/>
          <w:sz w:val="22"/>
          <w:szCs w:val="22"/>
          <w:lang w:val="bg-BG"/>
        </w:rPr>
      </w:pPr>
      <w:r w:rsidRPr="00C069CC">
        <w:rPr>
          <w:rFonts w:ascii="Arial" w:hAnsi="Arial"/>
          <w:b/>
          <w:sz w:val="22"/>
          <w:szCs w:val="22"/>
          <w:lang w:val="bg-BG"/>
        </w:rPr>
        <w:t>Стойност по окрупнени показатели:</w:t>
      </w:r>
      <w:r w:rsidRPr="00C069CC">
        <w:rPr>
          <w:rFonts w:ascii="Arial" w:hAnsi="Arial"/>
          <w:sz w:val="22"/>
          <w:szCs w:val="22"/>
          <w:lang w:val="bg-BG"/>
        </w:rPr>
        <w:t xml:space="preserve"> ......................................................................100 000 лв.</w:t>
      </w:r>
    </w:p>
    <w:p w:rsidR="009B50E5" w:rsidRPr="00B52244" w:rsidRDefault="009B50E5" w:rsidP="009B50E5">
      <w:pPr>
        <w:pBdr>
          <w:bottom w:val="single" w:sz="12" w:space="4" w:color="auto"/>
        </w:pBdr>
        <w:jc w:val="both"/>
        <w:rPr>
          <w:color w:val="FF0000"/>
          <w:sz w:val="22"/>
          <w:szCs w:val="22"/>
          <w:lang w:val="bg-BG"/>
        </w:rPr>
      </w:pPr>
    </w:p>
    <w:p w:rsidR="009B50E5" w:rsidRPr="00B52244" w:rsidRDefault="009B50E5" w:rsidP="009B50E5">
      <w:pPr>
        <w:pStyle w:val="PlainText"/>
        <w:jc w:val="both"/>
        <w:outlineLvl w:val="0"/>
        <w:rPr>
          <w:rFonts w:ascii="Arial" w:hAnsi="Arial"/>
          <w:color w:val="FF0000"/>
          <w:sz w:val="22"/>
          <w:szCs w:val="22"/>
          <w:lang w:val="bg-BG"/>
        </w:rPr>
      </w:pPr>
    </w:p>
    <w:bookmarkEnd w:id="42"/>
    <w:p w:rsidR="00A935ED" w:rsidRPr="00B52244" w:rsidRDefault="00A935ED" w:rsidP="009948F0">
      <w:pPr>
        <w:pStyle w:val="PlainText"/>
        <w:jc w:val="center"/>
        <w:rPr>
          <w:color w:val="FF0000"/>
          <w:lang w:val="bg-BG"/>
        </w:rPr>
      </w:pPr>
    </w:p>
    <w:p w:rsidR="009948F0" w:rsidRPr="00B52244" w:rsidRDefault="009948F0" w:rsidP="009948F0">
      <w:pPr>
        <w:pStyle w:val="PlainText"/>
        <w:jc w:val="center"/>
        <w:rPr>
          <w:color w:val="FF0000"/>
          <w:lang w:val="bg-BG"/>
        </w:rPr>
      </w:pPr>
    </w:p>
    <w:p w:rsidR="009948F0" w:rsidRPr="00B52244" w:rsidRDefault="009948F0" w:rsidP="009948F0">
      <w:pPr>
        <w:pStyle w:val="PlainText"/>
        <w:jc w:val="center"/>
        <w:rPr>
          <w:color w:val="FF0000"/>
          <w:lang w:val="bg-BG"/>
        </w:rPr>
      </w:pPr>
    </w:p>
    <w:p w:rsidR="00DB0E8E" w:rsidRPr="00B52244" w:rsidRDefault="00DB0E8E">
      <w:pPr>
        <w:rPr>
          <w:rFonts w:ascii="Courier New" w:hAnsi="Courier New"/>
          <w:color w:val="FF0000"/>
          <w:lang w:val="bg-BG"/>
        </w:rPr>
      </w:pPr>
      <w:r w:rsidRPr="00B52244">
        <w:rPr>
          <w:color w:val="FF0000"/>
          <w:lang w:val="bg-BG"/>
        </w:rPr>
        <w:br w:type="page"/>
      </w:r>
    </w:p>
    <w:p w:rsidR="00040AF4" w:rsidRPr="00B52244" w:rsidRDefault="00040AF4" w:rsidP="009948F0">
      <w:pPr>
        <w:pStyle w:val="PlainText"/>
        <w:rPr>
          <w:color w:val="FF0000"/>
          <w:lang w:val="bg-BG"/>
        </w:rPr>
      </w:pPr>
    </w:p>
    <w:p w:rsidR="00E8697D" w:rsidRPr="00B52244" w:rsidRDefault="00E8697D"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040AF4" w:rsidRPr="00B52244" w:rsidRDefault="00040AF4" w:rsidP="009948F0">
      <w:pPr>
        <w:pStyle w:val="PlainText"/>
        <w:rPr>
          <w:color w:val="FF0000"/>
          <w:lang w:val="bg-BG"/>
        </w:rPr>
      </w:pPr>
    </w:p>
    <w:p w:rsidR="00E946BC" w:rsidRPr="00884728" w:rsidRDefault="00E946BC" w:rsidP="009948F0">
      <w:pPr>
        <w:pStyle w:val="PlainText"/>
        <w:rPr>
          <w:lang w:val="bg-BG"/>
        </w:rPr>
      </w:pPr>
    </w:p>
    <w:p w:rsidR="00040AF4" w:rsidRPr="00884728" w:rsidRDefault="00040AF4" w:rsidP="009948F0">
      <w:pPr>
        <w:pStyle w:val="PlainText"/>
        <w:rPr>
          <w:lang w:val="bg-BG"/>
        </w:rPr>
      </w:pPr>
    </w:p>
    <w:p w:rsidR="009948F0" w:rsidRPr="00884728" w:rsidRDefault="009948F0" w:rsidP="009948F0">
      <w:pPr>
        <w:pStyle w:val="PlainText"/>
        <w:tabs>
          <w:tab w:val="left" w:pos="142"/>
        </w:tabs>
        <w:jc w:val="center"/>
        <w:rPr>
          <w:rFonts w:ascii="Times New Roman" w:hAnsi="Times New Roman"/>
          <w:b/>
          <w:sz w:val="36"/>
          <w:szCs w:val="36"/>
          <w:lang w:val="bg-BG"/>
        </w:rPr>
      </w:pPr>
      <w:r w:rsidRPr="00884728">
        <w:rPr>
          <w:rFonts w:ascii="Times New Roman" w:hAnsi="Times New Roman"/>
          <w:b/>
          <w:sz w:val="36"/>
          <w:szCs w:val="36"/>
          <w:lang w:val="bg-BG"/>
        </w:rPr>
        <w:t>ПРОЕКТ  ЗА  ПЪТИЩАТА</w:t>
      </w:r>
    </w:p>
    <w:p w:rsidR="009948F0" w:rsidRPr="00884728" w:rsidRDefault="009948F0" w:rsidP="009948F0">
      <w:pPr>
        <w:pStyle w:val="PlainText"/>
        <w:tabs>
          <w:tab w:val="left" w:pos="142"/>
        </w:tabs>
        <w:jc w:val="center"/>
        <w:rPr>
          <w:rFonts w:ascii="Times New Roman" w:hAnsi="Times New Roman"/>
          <w:b/>
          <w:sz w:val="36"/>
          <w:szCs w:val="36"/>
          <w:lang w:val="bg-BG"/>
        </w:rPr>
      </w:pPr>
      <w:r w:rsidRPr="00884728">
        <w:rPr>
          <w:rFonts w:ascii="Times New Roman" w:hAnsi="Times New Roman"/>
          <w:b/>
          <w:sz w:val="36"/>
          <w:szCs w:val="36"/>
          <w:lang w:val="bg-BG"/>
        </w:rPr>
        <w:t>в</w:t>
      </w:r>
      <w:r w:rsidR="00902C05">
        <w:rPr>
          <w:rFonts w:ascii="Times New Roman" w:hAnsi="Times New Roman"/>
          <w:b/>
          <w:sz w:val="36"/>
          <w:szCs w:val="36"/>
          <w:lang w:val="bg-BG"/>
        </w:rPr>
        <w:t>ъв</w:t>
      </w:r>
    </w:p>
    <w:p w:rsidR="00346537" w:rsidRPr="00884728" w:rsidRDefault="00346537" w:rsidP="00346537">
      <w:pPr>
        <w:pStyle w:val="PlainText"/>
        <w:tabs>
          <w:tab w:val="left" w:pos="142"/>
        </w:tabs>
        <w:jc w:val="center"/>
        <w:rPr>
          <w:rFonts w:ascii="Times New Roman" w:hAnsi="Times New Roman"/>
          <w:b/>
          <w:sz w:val="40"/>
          <w:lang w:val="bg-BG"/>
        </w:rPr>
      </w:pPr>
      <w:r w:rsidRPr="00884728">
        <w:rPr>
          <w:rFonts w:ascii="Times New Roman" w:hAnsi="Times New Roman"/>
          <w:b/>
          <w:sz w:val="40"/>
          <w:lang w:val="bg-BG"/>
        </w:rPr>
        <w:t>I</w:t>
      </w:r>
      <w:r w:rsidRPr="00884728">
        <w:rPr>
          <w:rFonts w:ascii="Times New Roman" w:hAnsi="Times New Roman"/>
          <w:b/>
          <w:sz w:val="40"/>
        </w:rPr>
        <w:t>I</w:t>
      </w:r>
      <w:r w:rsidRPr="00884728">
        <w:rPr>
          <w:rFonts w:ascii="Times New Roman" w:hAnsi="Times New Roman"/>
          <w:b/>
          <w:sz w:val="40"/>
          <w:lang w:val="bg-BG"/>
        </w:rPr>
        <w:t xml:space="preserve"> - ри  горскостопански  участък</w:t>
      </w:r>
    </w:p>
    <w:p w:rsidR="00346537" w:rsidRPr="00884728" w:rsidRDefault="00346537" w:rsidP="00346537">
      <w:pPr>
        <w:pStyle w:val="PlainText"/>
        <w:tabs>
          <w:tab w:val="left" w:pos="142"/>
        </w:tabs>
        <w:jc w:val="center"/>
        <w:rPr>
          <w:rFonts w:ascii="Times New Roman" w:hAnsi="Times New Roman"/>
          <w:b/>
          <w:sz w:val="40"/>
          <w:lang w:val="bg-BG"/>
        </w:rPr>
      </w:pPr>
    </w:p>
    <w:p w:rsidR="00346537" w:rsidRPr="00884728" w:rsidRDefault="00346537" w:rsidP="00346537">
      <w:pPr>
        <w:pStyle w:val="PlainText"/>
        <w:tabs>
          <w:tab w:val="left" w:pos="142"/>
        </w:tabs>
        <w:jc w:val="center"/>
        <w:rPr>
          <w:rFonts w:ascii="Times New Roman" w:hAnsi="Times New Roman"/>
          <w:lang w:val="bg-BG"/>
        </w:rPr>
      </w:pPr>
      <w:r w:rsidRPr="00884728">
        <w:rPr>
          <w:rFonts w:ascii="Times New Roman" w:hAnsi="Times New Roman"/>
          <w:b/>
          <w:sz w:val="40"/>
          <w:lang w:val="bg-BG"/>
        </w:rPr>
        <w:t>"ОВЧАРОВО "</w:t>
      </w: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rPr>
          <w:lang w:val="bg-BG"/>
        </w:rPr>
      </w:pPr>
    </w:p>
    <w:p w:rsidR="009948F0" w:rsidRPr="00884728" w:rsidRDefault="009948F0" w:rsidP="009948F0">
      <w:pPr>
        <w:rPr>
          <w:lang w:val="bg-BG"/>
        </w:rPr>
      </w:pPr>
    </w:p>
    <w:p w:rsidR="009948F0" w:rsidRPr="00884728" w:rsidRDefault="009948F0" w:rsidP="009948F0">
      <w:pPr>
        <w:rPr>
          <w:lang w:val="bg-BG"/>
        </w:rPr>
      </w:pPr>
    </w:p>
    <w:p w:rsidR="009948F0" w:rsidRPr="00884728" w:rsidRDefault="009948F0" w:rsidP="009948F0">
      <w:pPr>
        <w:rPr>
          <w:lang w:val="bg-BG"/>
        </w:rPr>
      </w:pPr>
    </w:p>
    <w:p w:rsidR="009948F0" w:rsidRPr="00884728" w:rsidRDefault="009948F0" w:rsidP="009948F0">
      <w:pP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pStyle w:val="Header"/>
        <w:tabs>
          <w:tab w:val="left" w:pos="708"/>
        </w:tabs>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E86E2A" w:rsidRPr="00884728" w:rsidRDefault="00E86E2A" w:rsidP="009948F0">
      <w:pPr>
        <w:jc w:val="center"/>
        <w:rPr>
          <w:lang w:val="bg-BG"/>
        </w:rPr>
      </w:pPr>
    </w:p>
    <w:p w:rsidR="00E86E2A" w:rsidRPr="00884728" w:rsidRDefault="00E86E2A"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9948F0" w:rsidRPr="00884728" w:rsidRDefault="009948F0" w:rsidP="009948F0">
      <w:pPr>
        <w:jc w:val="center"/>
        <w:rPr>
          <w:lang w:val="bg-BG"/>
        </w:rPr>
      </w:pPr>
    </w:p>
    <w:p w:rsidR="00A00BA4" w:rsidRPr="00884728" w:rsidRDefault="00A00BA4" w:rsidP="009948F0">
      <w:pPr>
        <w:pStyle w:val="PlainText"/>
        <w:tabs>
          <w:tab w:val="left" w:pos="142"/>
        </w:tabs>
        <w:jc w:val="center"/>
        <w:outlineLvl w:val="0"/>
        <w:rPr>
          <w:rFonts w:ascii="Times New Roman" w:hAnsi="Times New Roman"/>
          <w:b/>
          <w:sz w:val="28"/>
          <w:szCs w:val="28"/>
          <w:lang w:val="bg-BG"/>
        </w:rPr>
      </w:pPr>
    </w:p>
    <w:p w:rsidR="00E946BC" w:rsidRPr="00B52244" w:rsidRDefault="00167A2E" w:rsidP="009948F0">
      <w:pPr>
        <w:pStyle w:val="PlainText"/>
        <w:tabs>
          <w:tab w:val="left" w:pos="142"/>
        </w:tabs>
        <w:jc w:val="center"/>
        <w:outlineLvl w:val="0"/>
        <w:rPr>
          <w:rFonts w:ascii="Times New Roman" w:hAnsi="Times New Roman"/>
          <w:b/>
          <w:color w:val="FF0000"/>
          <w:sz w:val="28"/>
          <w:szCs w:val="28"/>
          <w:lang w:val="bg-BG"/>
        </w:rPr>
      </w:pPr>
      <w:r w:rsidRPr="00884728">
        <w:rPr>
          <w:rFonts w:ascii="Times New Roman" w:hAnsi="Times New Roman"/>
          <w:b/>
          <w:sz w:val="28"/>
          <w:szCs w:val="28"/>
          <w:lang w:val="bg-BG"/>
        </w:rPr>
        <w:t>София, 202</w:t>
      </w:r>
      <w:r w:rsidR="00884728" w:rsidRPr="00884728">
        <w:rPr>
          <w:rFonts w:ascii="Times New Roman" w:hAnsi="Times New Roman"/>
          <w:b/>
          <w:sz w:val="28"/>
          <w:szCs w:val="28"/>
          <w:lang w:val="bg-BG"/>
        </w:rPr>
        <w:t>2</w:t>
      </w:r>
      <w:r w:rsidR="009948F0" w:rsidRPr="00884728">
        <w:rPr>
          <w:rFonts w:ascii="Times New Roman" w:hAnsi="Times New Roman"/>
          <w:b/>
          <w:sz w:val="28"/>
          <w:szCs w:val="28"/>
          <w:lang w:val="bg-BG"/>
        </w:rPr>
        <w:t xml:space="preserve"> година</w:t>
      </w:r>
      <w:bookmarkStart w:id="43" w:name="OLE_LINK35"/>
      <w:bookmarkStart w:id="44" w:name="OLE_LINK36"/>
      <w:r w:rsidR="00E946BC" w:rsidRPr="00B52244">
        <w:rPr>
          <w:rFonts w:ascii="Times New Roman" w:hAnsi="Times New Roman"/>
          <w:b/>
          <w:color w:val="FF0000"/>
          <w:sz w:val="28"/>
          <w:szCs w:val="28"/>
          <w:lang w:val="bg-BG"/>
        </w:rPr>
        <w:br w:type="page"/>
      </w:r>
    </w:p>
    <w:p w:rsidR="009948F0" w:rsidRPr="00B52244" w:rsidRDefault="009948F0" w:rsidP="009948F0">
      <w:pPr>
        <w:pBdr>
          <w:bottom w:val="single" w:sz="12" w:space="7" w:color="auto"/>
        </w:pBdr>
        <w:jc w:val="both"/>
        <w:rPr>
          <w:rFonts w:ascii="Arial" w:hAnsi="Arial" w:cs="Arial"/>
          <w:color w:val="FF0000"/>
          <w:sz w:val="18"/>
          <w:szCs w:val="18"/>
          <w:lang w:val="bg-BG"/>
        </w:rPr>
      </w:pPr>
      <w:bookmarkStart w:id="45" w:name="OLE_LINK32"/>
      <w:bookmarkStart w:id="46" w:name="OLE_LINK33"/>
      <w:bookmarkStart w:id="47" w:name="OLE_LINK34"/>
      <w:bookmarkStart w:id="48" w:name="OLE_LINK128"/>
      <w:bookmarkStart w:id="49" w:name="OLE_LINK129"/>
      <w:bookmarkEnd w:id="43"/>
      <w:bookmarkEnd w:id="44"/>
    </w:p>
    <w:p w:rsidR="009948F0" w:rsidRPr="00C359C3" w:rsidRDefault="009948F0" w:rsidP="009948F0">
      <w:pPr>
        <w:pStyle w:val="PlainText"/>
        <w:jc w:val="both"/>
        <w:outlineLvl w:val="0"/>
        <w:rPr>
          <w:rFonts w:ascii="Arial" w:hAnsi="Arial" w:cs="Arial"/>
          <w:sz w:val="22"/>
          <w:szCs w:val="22"/>
          <w:lang w:val="bg-BG"/>
        </w:rPr>
      </w:pPr>
      <w:bookmarkStart w:id="50" w:name="OLE_LINK30"/>
      <w:bookmarkStart w:id="51" w:name="OLE_LINK31"/>
      <w:bookmarkStart w:id="52" w:name="OLE_LINK126"/>
      <w:bookmarkStart w:id="53" w:name="OLE_LINK127"/>
      <w:bookmarkEnd w:id="45"/>
      <w:bookmarkEnd w:id="46"/>
      <w:bookmarkEnd w:id="47"/>
      <w:r w:rsidRPr="00C359C3">
        <w:rPr>
          <w:rFonts w:ascii="Arial" w:hAnsi="Arial" w:cs="Arial"/>
          <w:b/>
          <w:sz w:val="22"/>
          <w:szCs w:val="22"/>
          <w:lang w:val="bg-BG"/>
        </w:rPr>
        <w:t>№ по ред</w:t>
      </w:r>
      <w:r w:rsidRPr="00C359C3">
        <w:rPr>
          <w:rFonts w:ascii="Arial" w:hAnsi="Arial" w:cs="Arial"/>
          <w:sz w:val="22"/>
          <w:szCs w:val="22"/>
          <w:lang w:val="bg-BG"/>
        </w:rPr>
        <w:t xml:space="preserve"> ..........................................................................................</w:t>
      </w:r>
      <w:r w:rsidR="00C359C3" w:rsidRPr="00C359C3">
        <w:rPr>
          <w:rFonts w:ascii="Arial" w:hAnsi="Arial" w:cs="Arial"/>
          <w:sz w:val="22"/>
          <w:szCs w:val="22"/>
          <w:lang w:val="bg-BG"/>
        </w:rPr>
        <w:t>..</w:t>
      </w:r>
      <w:r w:rsidRPr="00C359C3">
        <w:rPr>
          <w:rFonts w:ascii="Arial" w:hAnsi="Arial" w:cs="Arial"/>
          <w:sz w:val="22"/>
          <w:szCs w:val="22"/>
          <w:lang w:val="bg-BG"/>
        </w:rPr>
        <w:t>...........................................1</w:t>
      </w:r>
    </w:p>
    <w:p w:rsidR="009948F0"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Вид на пътя</w:t>
      </w:r>
      <w:r w:rsidRPr="00C359C3">
        <w:rPr>
          <w:rFonts w:ascii="Arial" w:hAnsi="Arial" w:cs="Arial"/>
          <w:sz w:val="22"/>
          <w:szCs w:val="22"/>
          <w:lang w:val="bg-BG"/>
        </w:rPr>
        <w:t xml:space="preserve">  ....................................</w:t>
      </w:r>
      <w:r w:rsidR="00C52FDD">
        <w:rPr>
          <w:rFonts w:ascii="Arial" w:hAnsi="Arial" w:cs="Arial"/>
          <w:sz w:val="22"/>
          <w:szCs w:val="22"/>
          <w:lang w:val="bg-BG"/>
        </w:rPr>
        <w:t>...............................</w:t>
      </w:r>
      <w:r w:rsidR="00C359C3" w:rsidRPr="00C359C3">
        <w:rPr>
          <w:rFonts w:ascii="Arial" w:hAnsi="Arial" w:cs="Arial"/>
          <w:sz w:val="22"/>
          <w:szCs w:val="22"/>
          <w:lang w:val="bg-BG"/>
        </w:rPr>
        <w:t>...</w:t>
      </w:r>
      <w:r w:rsidRPr="00C359C3">
        <w:rPr>
          <w:rFonts w:ascii="Arial" w:hAnsi="Arial" w:cs="Arial"/>
          <w:sz w:val="22"/>
          <w:szCs w:val="22"/>
          <w:lang w:val="bg-BG"/>
        </w:rPr>
        <w:t>.………</w:t>
      </w:r>
      <w:r w:rsidR="00C52FDD">
        <w:rPr>
          <w:rFonts w:ascii="Arial" w:hAnsi="Arial" w:cs="Arial"/>
          <w:sz w:val="22"/>
          <w:szCs w:val="22"/>
          <w:lang w:val="bg-BG"/>
        </w:rPr>
        <w:t>……</w:t>
      </w:r>
      <w:r w:rsidRPr="00C359C3">
        <w:rPr>
          <w:rFonts w:ascii="Arial" w:hAnsi="Arial" w:cs="Arial"/>
          <w:sz w:val="22"/>
          <w:szCs w:val="22"/>
          <w:lang w:val="bg-BG"/>
        </w:rPr>
        <w:t>Горски автомобилен път</w:t>
      </w:r>
    </w:p>
    <w:p w:rsidR="00902C05" w:rsidRPr="00C359C3" w:rsidRDefault="009948F0" w:rsidP="00902C05">
      <w:pPr>
        <w:pStyle w:val="PlainText"/>
        <w:jc w:val="both"/>
        <w:outlineLvl w:val="0"/>
        <w:rPr>
          <w:rFonts w:ascii="Arial" w:hAnsi="Arial" w:cs="Arial"/>
          <w:sz w:val="22"/>
          <w:szCs w:val="22"/>
          <w:lang w:val="bg-BG"/>
        </w:rPr>
      </w:pPr>
      <w:r w:rsidRPr="00C359C3">
        <w:rPr>
          <w:rFonts w:ascii="Arial" w:hAnsi="Arial" w:cs="Arial"/>
          <w:b/>
          <w:sz w:val="22"/>
          <w:szCs w:val="22"/>
          <w:lang w:val="bg-BG"/>
        </w:rPr>
        <w:t>Начало и край на пътя</w:t>
      </w:r>
      <w:r w:rsidRPr="00C359C3">
        <w:rPr>
          <w:rFonts w:ascii="Arial" w:hAnsi="Arial" w:cs="Arial"/>
          <w:sz w:val="22"/>
          <w:szCs w:val="22"/>
          <w:lang w:val="bg-BG"/>
        </w:rPr>
        <w:t xml:space="preserve"> ........</w:t>
      </w:r>
      <w:r w:rsidR="007139CC" w:rsidRPr="00C359C3">
        <w:rPr>
          <w:rFonts w:ascii="Arial" w:hAnsi="Arial" w:cs="Arial"/>
          <w:sz w:val="22"/>
          <w:szCs w:val="22"/>
          <w:lang w:val="bg-BG"/>
        </w:rPr>
        <w:t>...</w:t>
      </w:r>
      <w:r w:rsidR="00C359C3" w:rsidRPr="00C359C3">
        <w:rPr>
          <w:rFonts w:ascii="Arial" w:hAnsi="Arial" w:cs="Arial"/>
          <w:sz w:val="22"/>
          <w:szCs w:val="22"/>
          <w:lang w:val="bg-BG"/>
        </w:rPr>
        <w:t>....</w:t>
      </w:r>
      <w:r w:rsidR="00EE05F3">
        <w:rPr>
          <w:rFonts w:ascii="Arial" w:hAnsi="Arial" w:cs="Arial"/>
          <w:sz w:val="22"/>
          <w:szCs w:val="22"/>
          <w:lang w:val="bg-BG"/>
        </w:rPr>
        <w:t xml:space="preserve">от </w:t>
      </w:r>
      <w:r w:rsidR="00902C05" w:rsidRPr="00C359C3">
        <w:rPr>
          <w:rFonts w:ascii="Arial" w:hAnsi="Arial" w:cs="Arial"/>
          <w:sz w:val="22"/>
          <w:szCs w:val="22"/>
        </w:rPr>
        <w:t>гранично</w:t>
      </w:r>
      <w:r w:rsidR="00EE05F3">
        <w:rPr>
          <w:rFonts w:ascii="Arial" w:hAnsi="Arial" w:cs="Arial"/>
          <w:sz w:val="22"/>
          <w:szCs w:val="22"/>
          <w:lang w:val="bg-BG"/>
        </w:rPr>
        <w:t>то</w:t>
      </w:r>
      <w:r w:rsidR="00902C05" w:rsidRPr="00C359C3">
        <w:rPr>
          <w:rFonts w:ascii="Arial" w:hAnsi="Arial" w:cs="Arial"/>
          <w:sz w:val="22"/>
          <w:szCs w:val="22"/>
        </w:rPr>
        <w:t xml:space="preserve"> око между отдели 162, 167, 168 и 170 в местност „Бараката“ до местност „Бялата стена“</w:t>
      </w:r>
    </w:p>
    <w:p w:rsidR="009948F0"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Дължина на пътя</w:t>
      </w:r>
      <w:r w:rsidRPr="00C359C3">
        <w:rPr>
          <w:rFonts w:ascii="Arial" w:hAnsi="Arial" w:cs="Arial"/>
          <w:sz w:val="22"/>
          <w:szCs w:val="22"/>
          <w:lang w:val="bg-BG"/>
        </w:rPr>
        <w:t xml:space="preserve">  ..........................................................</w:t>
      </w:r>
      <w:r w:rsidR="007139CC" w:rsidRPr="00C359C3">
        <w:rPr>
          <w:rFonts w:ascii="Arial" w:hAnsi="Arial" w:cs="Arial"/>
          <w:sz w:val="22"/>
          <w:szCs w:val="22"/>
          <w:lang w:val="bg-BG"/>
        </w:rPr>
        <w:t>...</w:t>
      </w:r>
      <w:r w:rsidRPr="00C359C3">
        <w:rPr>
          <w:rFonts w:ascii="Arial" w:hAnsi="Arial" w:cs="Arial"/>
          <w:sz w:val="22"/>
          <w:szCs w:val="22"/>
          <w:lang w:val="bg-BG"/>
        </w:rPr>
        <w:t>..............................................</w:t>
      </w:r>
      <w:r w:rsidR="00C359C3" w:rsidRPr="00C359C3">
        <w:rPr>
          <w:rFonts w:ascii="Arial" w:hAnsi="Arial" w:cs="Arial"/>
          <w:sz w:val="22"/>
          <w:szCs w:val="22"/>
          <w:lang w:val="bg-BG"/>
        </w:rPr>
        <w:t>...</w:t>
      </w:r>
      <w:r w:rsidR="007139CC" w:rsidRPr="00C359C3">
        <w:rPr>
          <w:rFonts w:ascii="Arial" w:hAnsi="Arial" w:cs="Arial"/>
          <w:sz w:val="22"/>
          <w:szCs w:val="22"/>
          <w:lang w:val="bg-BG"/>
        </w:rPr>
        <w:t>.</w:t>
      </w:r>
      <w:r w:rsidR="001C5B86" w:rsidRPr="00C359C3">
        <w:rPr>
          <w:rFonts w:ascii="Arial" w:hAnsi="Arial" w:cs="Arial"/>
          <w:sz w:val="22"/>
          <w:szCs w:val="22"/>
          <w:lang w:val="bg-BG"/>
        </w:rPr>
        <w:t>1</w:t>
      </w:r>
      <w:r w:rsidR="00C359C3" w:rsidRPr="00C359C3">
        <w:rPr>
          <w:rFonts w:ascii="Arial" w:hAnsi="Arial" w:cs="Arial"/>
          <w:sz w:val="22"/>
          <w:szCs w:val="22"/>
          <w:lang w:val="bg-BG"/>
        </w:rPr>
        <w:t>.</w:t>
      </w:r>
      <w:r w:rsidR="001C5B86" w:rsidRPr="00C359C3">
        <w:rPr>
          <w:rFonts w:ascii="Arial" w:hAnsi="Arial" w:cs="Arial"/>
          <w:sz w:val="22"/>
          <w:szCs w:val="22"/>
          <w:lang w:val="bg-BG"/>
        </w:rPr>
        <w:t xml:space="preserve">0 </w:t>
      </w:r>
      <w:r w:rsidRPr="00C359C3">
        <w:rPr>
          <w:rFonts w:ascii="Arial" w:hAnsi="Arial" w:cs="Arial"/>
          <w:sz w:val="22"/>
          <w:szCs w:val="22"/>
          <w:lang w:val="bg-BG"/>
        </w:rPr>
        <w:t>км</w:t>
      </w:r>
    </w:p>
    <w:p w:rsidR="009948F0"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Категория на пътя</w:t>
      </w:r>
      <w:r w:rsidRPr="00C359C3">
        <w:rPr>
          <w:rFonts w:ascii="Arial" w:hAnsi="Arial" w:cs="Arial"/>
          <w:sz w:val="22"/>
          <w:szCs w:val="22"/>
          <w:lang w:val="bg-BG"/>
        </w:rPr>
        <w:t xml:space="preserve"> .................................................................................................</w:t>
      </w:r>
      <w:r w:rsidR="007139CC" w:rsidRPr="00C359C3">
        <w:rPr>
          <w:rFonts w:ascii="Arial" w:hAnsi="Arial" w:cs="Arial"/>
          <w:sz w:val="22"/>
          <w:szCs w:val="22"/>
          <w:lang w:val="bg-BG"/>
        </w:rPr>
        <w:t>.</w:t>
      </w:r>
      <w:r w:rsidRPr="00C359C3">
        <w:rPr>
          <w:rFonts w:ascii="Arial" w:hAnsi="Arial" w:cs="Arial"/>
          <w:sz w:val="22"/>
          <w:szCs w:val="22"/>
          <w:lang w:val="bg-BG"/>
        </w:rPr>
        <w:t>..................</w:t>
      </w:r>
      <w:r w:rsidRPr="00C359C3">
        <w:rPr>
          <w:rFonts w:ascii="Arial" w:hAnsi="Arial" w:cs="Arial"/>
          <w:sz w:val="22"/>
          <w:szCs w:val="22"/>
        </w:rPr>
        <w:t>I</w:t>
      </w:r>
      <w:r w:rsidRPr="00C359C3">
        <w:rPr>
          <w:rFonts w:ascii="Arial" w:hAnsi="Arial" w:cs="Arial"/>
          <w:sz w:val="22"/>
          <w:szCs w:val="22"/>
          <w:lang w:val="bg-BG"/>
        </w:rPr>
        <w:t>II</w:t>
      </w:r>
    </w:p>
    <w:p w:rsidR="009948F0" w:rsidRPr="008E635C" w:rsidRDefault="009948F0" w:rsidP="009948F0">
      <w:pPr>
        <w:pStyle w:val="PlainText"/>
        <w:jc w:val="both"/>
        <w:outlineLvl w:val="0"/>
        <w:rPr>
          <w:rFonts w:ascii="Arial" w:hAnsi="Arial" w:cs="Arial"/>
          <w:sz w:val="22"/>
          <w:szCs w:val="22"/>
          <w:lang w:val="bg-BG"/>
        </w:rPr>
      </w:pPr>
      <w:r w:rsidRPr="008E635C">
        <w:rPr>
          <w:rFonts w:ascii="Arial" w:hAnsi="Arial" w:cs="Arial"/>
          <w:b/>
          <w:sz w:val="22"/>
          <w:szCs w:val="22"/>
          <w:lang w:val="bg-BG"/>
        </w:rPr>
        <w:t>Кои отдели ще обслужва</w:t>
      </w:r>
      <w:r w:rsidR="001C5B86" w:rsidRPr="008E635C">
        <w:rPr>
          <w:rFonts w:ascii="Arial" w:hAnsi="Arial" w:cs="Arial"/>
          <w:sz w:val="22"/>
          <w:szCs w:val="22"/>
          <w:lang w:val="bg-BG"/>
        </w:rPr>
        <w:t xml:space="preserve"> .....</w:t>
      </w:r>
      <w:r w:rsidR="008E635C">
        <w:rPr>
          <w:rFonts w:ascii="Arial" w:hAnsi="Arial" w:cs="Arial"/>
          <w:sz w:val="22"/>
          <w:szCs w:val="22"/>
          <w:lang w:val="bg-BG"/>
        </w:rPr>
        <w:t>.......................................</w:t>
      </w:r>
      <w:r w:rsidR="001C5B86" w:rsidRPr="008E635C">
        <w:rPr>
          <w:rFonts w:ascii="Arial" w:hAnsi="Arial" w:cs="Arial"/>
          <w:sz w:val="22"/>
          <w:szCs w:val="22"/>
          <w:lang w:val="bg-BG"/>
        </w:rPr>
        <w:t>.......</w:t>
      </w:r>
      <w:r w:rsidRPr="008E635C">
        <w:rPr>
          <w:rFonts w:ascii="Arial" w:hAnsi="Arial" w:cs="Arial"/>
          <w:sz w:val="22"/>
          <w:szCs w:val="22"/>
          <w:lang w:val="bg-BG"/>
        </w:rPr>
        <w:t>отд. №№</w:t>
      </w:r>
      <w:r w:rsidR="00535D19" w:rsidRPr="008E635C">
        <w:rPr>
          <w:rFonts w:ascii="Arial" w:hAnsi="Arial" w:cs="Arial"/>
          <w:sz w:val="22"/>
          <w:szCs w:val="22"/>
          <w:lang w:val="bg-BG"/>
        </w:rPr>
        <w:t xml:space="preserve"> </w:t>
      </w:r>
      <w:r w:rsidR="00C359C3" w:rsidRPr="008E635C">
        <w:rPr>
          <w:rFonts w:ascii="Arial" w:hAnsi="Arial" w:cs="Arial"/>
          <w:sz w:val="22"/>
          <w:szCs w:val="22"/>
          <w:lang w:val="bg-BG"/>
        </w:rPr>
        <w:t>162</w:t>
      </w:r>
      <w:r w:rsidR="008E635C" w:rsidRPr="008E635C">
        <w:rPr>
          <w:rFonts w:ascii="Arial" w:hAnsi="Arial" w:cs="Arial"/>
          <w:sz w:val="22"/>
          <w:szCs w:val="22"/>
          <w:lang w:val="bg-BG"/>
        </w:rPr>
        <w:t xml:space="preserve">; </w:t>
      </w:r>
      <w:r w:rsidR="00C359C3" w:rsidRPr="008E635C">
        <w:rPr>
          <w:rFonts w:ascii="Arial" w:hAnsi="Arial" w:cs="Arial"/>
          <w:sz w:val="22"/>
          <w:szCs w:val="22"/>
          <w:lang w:val="bg-BG"/>
        </w:rPr>
        <w:t>164</w:t>
      </w:r>
      <w:r w:rsidR="008E635C" w:rsidRPr="008E635C">
        <w:rPr>
          <w:rFonts w:ascii="Arial" w:hAnsi="Arial" w:cs="Arial"/>
          <w:sz w:val="22"/>
          <w:szCs w:val="22"/>
          <w:lang w:val="bg-BG"/>
        </w:rPr>
        <w:t>;</w:t>
      </w:r>
      <w:r w:rsidR="00C359C3" w:rsidRPr="008E635C">
        <w:rPr>
          <w:rFonts w:ascii="Arial" w:hAnsi="Arial" w:cs="Arial"/>
          <w:sz w:val="22"/>
          <w:szCs w:val="22"/>
          <w:lang w:val="bg-BG"/>
        </w:rPr>
        <w:t xml:space="preserve"> 166 – 168</w:t>
      </w:r>
      <w:r w:rsidR="008E635C" w:rsidRPr="008E635C">
        <w:rPr>
          <w:rFonts w:ascii="Arial" w:hAnsi="Arial" w:cs="Arial"/>
          <w:sz w:val="22"/>
          <w:szCs w:val="22"/>
          <w:lang w:val="bg-BG"/>
        </w:rPr>
        <w:t>;</w:t>
      </w:r>
      <w:r w:rsidR="00C359C3" w:rsidRPr="008E635C">
        <w:rPr>
          <w:rFonts w:ascii="Arial" w:hAnsi="Arial" w:cs="Arial"/>
          <w:sz w:val="22"/>
          <w:szCs w:val="22"/>
          <w:lang w:val="bg-BG"/>
        </w:rPr>
        <w:t xml:space="preserve"> 170</w:t>
      </w:r>
      <w:r w:rsidR="00535D19" w:rsidRPr="008E635C">
        <w:rPr>
          <w:rFonts w:ascii="Arial" w:hAnsi="Arial" w:cs="Arial"/>
          <w:sz w:val="22"/>
          <w:szCs w:val="22"/>
          <w:lang w:val="bg-BG"/>
        </w:rPr>
        <w:t xml:space="preserve">  </w:t>
      </w:r>
    </w:p>
    <w:p w:rsidR="007139CC"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Вид на строителните работи</w:t>
      </w:r>
      <w:r w:rsidRPr="00C359C3">
        <w:rPr>
          <w:rFonts w:ascii="Arial" w:hAnsi="Arial" w:cs="Arial"/>
          <w:sz w:val="22"/>
          <w:szCs w:val="22"/>
          <w:lang w:val="bg-BG"/>
        </w:rPr>
        <w:t xml:space="preserve"> .........</w:t>
      </w:r>
      <w:r w:rsidR="00C36E9F" w:rsidRPr="00C359C3">
        <w:rPr>
          <w:rFonts w:ascii="Arial" w:hAnsi="Arial" w:cs="Arial"/>
          <w:sz w:val="22"/>
          <w:szCs w:val="22"/>
          <w:lang w:val="bg-BG"/>
        </w:rPr>
        <w:t>.....................................</w:t>
      </w:r>
      <w:r w:rsidRPr="00C359C3">
        <w:rPr>
          <w:rFonts w:ascii="Arial" w:hAnsi="Arial" w:cs="Arial"/>
          <w:sz w:val="22"/>
          <w:szCs w:val="22"/>
          <w:lang w:val="bg-BG"/>
        </w:rPr>
        <w:t>................</w:t>
      </w:r>
      <w:r w:rsidR="007139CC" w:rsidRPr="00C359C3">
        <w:rPr>
          <w:rFonts w:ascii="Arial" w:hAnsi="Arial" w:cs="Arial"/>
          <w:sz w:val="22"/>
          <w:szCs w:val="22"/>
          <w:lang w:val="bg-BG"/>
        </w:rPr>
        <w:t>..........................</w:t>
      </w:r>
      <w:r w:rsidRPr="00C359C3">
        <w:rPr>
          <w:rFonts w:ascii="Arial" w:hAnsi="Arial" w:cs="Arial"/>
          <w:sz w:val="22"/>
          <w:szCs w:val="22"/>
          <w:lang w:val="bg-BG"/>
        </w:rPr>
        <w:t>.</w:t>
      </w:r>
      <w:r w:rsidR="00ED70AE" w:rsidRPr="00C359C3">
        <w:rPr>
          <w:rFonts w:ascii="Arial" w:hAnsi="Arial" w:cs="Arial"/>
          <w:sz w:val="22"/>
          <w:szCs w:val="22"/>
          <w:lang w:val="bg-BG"/>
        </w:rPr>
        <w:t>ремонт</w:t>
      </w:r>
    </w:p>
    <w:p w:rsidR="009948F0" w:rsidRPr="00C359C3" w:rsidRDefault="009948F0" w:rsidP="009948F0">
      <w:pPr>
        <w:pStyle w:val="PlainText"/>
        <w:jc w:val="both"/>
        <w:outlineLvl w:val="0"/>
        <w:rPr>
          <w:rFonts w:ascii="Arial" w:hAnsi="Arial" w:cs="Arial"/>
          <w:b/>
          <w:sz w:val="22"/>
          <w:szCs w:val="22"/>
          <w:lang w:val="bg-BG"/>
        </w:rPr>
      </w:pPr>
      <w:r w:rsidRPr="00C359C3">
        <w:rPr>
          <w:rFonts w:ascii="Arial" w:hAnsi="Arial" w:cs="Arial"/>
          <w:b/>
          <w:sz w:val="22"/>
          <w:szCs w:val="22"/>
          <w:lang w:val="bg-BG"/>
        </w:rPr>
        <w:t>Количество на дървения материал</w:t>
      </w:r>
    </w:p>
    <w:p w:rsidR="009948F0"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който ще се извозва</w:t>
      </w:r>
      <w:r w:rsidRPr="00C359C3">
        <w:rPr>
          <w:rFonts w:ascii="Arial" w:hAnsi="Arial" w:cs="Arial"/>
          <w:sz w:val="22"/>
          <w:szCs w:val="22"/>
          <w:lang w:val="bg-BG"/>
        </w:rPr>
        <w:t xml:space="preserve"> .....................................................................................</w:t>
      </w:r>
      <w:r w:rsidR="00C359C3">
        <w:rPr>
          <w:rFonts w:ascii="Arial" w:hAnsi="Arial" w:cs="Arial"/>
          <w:sz w:val="22"/>
          <w:szCs w:val="22"/>
          <w:lang w:val="bg-BG"/>
        </w:rPr>
        <w:t>.....</w:t>
      </w:r>
      <w:r w:rsidRPr="00C359C3">
        <w:rPr>
          <w:rFonts w:ascii="Arial" w:hAnsi="Arial" w:cs="Arial"/>
          <w:sz w:val="22"/>
          <w:szCs w:val="22"/>
          <w:lang w:val="bg-BG"/>
        </w:rPr>
        <w:t>......</w:t>
      </w:r>
      <w:r w:rsidR="001C5B86" w:rsidRPr="00C359C3">
        <w:rPr>
          <w:rFonts w:ascii="Arial" w:hAnsi="Arial" w:cs="Arial"/>
          <w:sz w:val="22"/>
          <w:szCs w:val="22"/>
          <w:lang w:val="bg-BG"/>
        </w:rPr>
        <w:t>.</w:t>
      </w:r>
      <w:r w:rsidR="00C359C3">
        <w:rPr>
          <w:rFonts w:ascii="Arial" w:hAnsi="Arial" w:cs="Arial"/>
          <w:sz w:val="22"/>
          <w:szCs w:val="22"/>
          <w:lang w:val="bg-BG"/>
        </w:rPr>
        <w:t>1500</w:t>
      </w:r>
      <w:r w:rsidRPr="00C359C3">
        <w:rPr>
          <w:rFonts w:ascii="Arial" w:hAnsi="Arial" w:cs="Arial"/>
          <w:sz w:val="22"/>
          <w:szCs w:val="22"/>
          <w:lang w:val="bg-BG"/>
        </w:rPr>
        <w:t>0 куб.м</w:t>
      </w:r>
    </w:p>
    <w:p w:rsidR="009948F0" w:rsidRPr="00C359C3" w:rsidRDefault="009948F0" w:rsidP="009948F0">
      <w:pPr>
        <w:pStyle w:val="PlainText"/>
        <w:jc w:val="both"/>
        <w:outlineLvl w:val="0"/>
        <w:rPr>
          <w:rFonts w:ascii="Arial" w:hAnsi="Arial" w:cs="Arial"/>
          <w:b/>
          <w:sz w:val="22"/>
          <w:szCs w:val="22"/>
          <w:lang w:val="bg-BG"/>
        </w:rPr>
      </w:pPr>
      <w:r w:rsidRPr="00C359C3">
        <w:rPr>
          <w:rFonts w:ascii="Arial" w:hAnsi="Arial" w:cs="Arial"/>
          <w:b/>
          <w:sz w:val="22"/>
          <w:szCs w:val="22"/>
          <w:lang w:val="bg-BG"/>
        </w:rPr>
        <w:t>Стойност по окрупнени показатели:</w:t>
      </w:r>
    </w:p>
    <w:p w:rsidR="009948F0" w:rsidRPr="00C359C3" w:rsidRDefault="009948F0" w:rsidP="009948F0">
      <w:pPr>
        <w:pStyle w:val="PlainText"/>
        <w:jc w:val="both"/>
        <w:outlineLvl w:val="0"/>
        <w:rPr>
          <w:rFonts w:ascii="Arial" w:hAnsi="Arial" w:cs="Arial"/>
          <w:sz w:val="22"/>
          <w:szCs w:val="22"/>
          <w:lang w:val="bg-BG"/>
        </w:rPr>
      </w:pPr>
      <w:r w:rsidRPr="00C359C3">
        <w:rPr>
          <w:rFonts w:ascii="Arial" w:hAnsi="Arial" w:cs="Arial"/>
          <w:b/>
          <w:sz w:val="22"/>
          <w:szCs w:val="22"/>
          <w:lang w:val="bg-BG"/>
        </w:rPr>
        <w:t>За 1 км</w:t>
      </w:r>
      <w:r w:rsidRPr="00C359C3">
        <w:rPr>
          <w:rFonts w:ascii="Arial" w:hAnsi="Arial" w:cs="Arial"/>
          <w:sz w:val="22"/>
          <w:szCs w:val="22"/>
          <w:lang w:val="bg-BG"/>
        </w:rPr>
        <w:t xml:space="preserve"> ......................................................................................................</w:t>
      </w:r>
      <w:r w:rsidR="00C36E9F" w:rsidRPr="00C359C3">
        <w:rPr>
          <w:rFonts w:ascii="Arial" w:hAnsi="Arial" w:cs="Arial"/>
          <w:sz w:val="22"/>
          <w:szCs w:val="22"/>
          <w:lang w:val="bg-BG"/>
        </w:rPr>
        <w:t>..</w:t>
      </w:r>
      <w:r w:rsidRPr="00C359C3">
        <w:rPr>
          <w:rFonts w:ascii="Arial" w:hAnsi="Arial" w:cs="Arial"/>
          <w:sz w:val="22"/>
          <w:szCs w:val="22"/>
          <w:lang w:val="bg-BG"/>
        </w:rPr>
        <w:t>...............</w:t>
      </w:r>
      <w:r w:rsidR="00C359C3">
        <w:rPr>
          <w:rFonts w:ascii="Arial" w:hAnsi="Arial" w:cs="Arial"/>
          <w:sz w:val="22"/>
          <w:szCs w:val="22"/>
          <w:lang w:val="bg-BG"/>
        </w:rPr>
        <w:t>..</w:t>
      </w:r>
      <w:r w:rsidRPr="00C359C3">
        <w:rPr>
          <w:rFonts w:ascii="Arial" w:hAnsi="Arial" w:cs="Arial"/>
          <w:sz w:val="22"/>
          <w:szCs w:val="22"/>
          <w:lang w:val="bg-BG"/>
        </w:rPr>
        <w:t>...</w:t>
      </w:r>
      <w:r w:rsidR="00C359C3">
        <w:rPr>
          <w:rFonts w:ascii="Arial" w:hAnsi="Arial" w:cs="Arial"/>
          <w:sz w:val="22"/>
          <w:szCs w:val="22"/>
          <w:lang w:val="bg-BG"/>
        </w:rPr>
        <w:t>50 000</w:t>
      </w:r>
      <w:r w:rsidRPr="00C359C3">
        <w:rPr>
          <w:rFonts w:ascii="Arial" w:hAnsi="Arial" w:cs="Arial"/>
          <w:sz w:val="22"/>
          <w:szCs w:val="22"/>
          <w:lang w:val="bg-BG"/>
        </w:rPr>
        <w:t xml:space="preserve"> лв.</w:t>
      </w:r>
    </w:p>
    <w:p w:rsidR="009948F0" w:rsidRPr="00C359C3" w:rsidRDefault="009948F0" w:rsidP="009948F0">
      <w:pPr>
        <w:pStyle w:val="PlainText"/>
        <w:pBdr>
          <w:bottom w:val="single" w:sz="12" w:space="1" w:color="auto"/>
        </w:pBdr>
        <w:jc w:val="both"/>
        <w:outlineLvl w:val="0"/>
        <w:rPr>
          <w:rFonts w:ascii="Arial" w:hAnsi="Arial" w:cs="Arial"/>
          <w:sz w:val="22"/>
          <w:szCs w:val="22"/>
          <w:lang w:val="bg-BG"/>
        </w:rPr>
      </w:pPr>
      <w:r w:rsidRPr="00C359C3">
        <w:rPr>
          <w:rFonts w:ascii="Arial" w:hAnsi="Arial" w:cs="Arial"/>
          <w:b/>
          <w:sz w:val="22"/>
          <w:szCs w:val="22"/>
          <w:lang w:val="bg-BG"/>
        </w:rPr>
        <w:t>За цялата дължина</w:t>
      </w:r>
      <w:r w:rsidRPr="00C359C3">
        <w:rPr>
          <w:rFonts w:ascii="Arial" w:hAnsi="Arial" w:cs="Arial"/>
          <w:sz w:val="22"/>
          <w:szCs w:val="22"/>
          <w:lang w:val="bg-BG"/>
        </w:rPr>
        <w:t xml:space="preserve"> ..................................................................................</w:t>
      </w:r>
      <w:r w:rsidR="00C36E9F" w:rsidRPr="00C359C3">
        <w:rPr>
          <w:rFonts w:ascii="Arial" w:hAnsi="Arial" w:cs="Arial"/>
          <w:sz w:val="22"/>
          <w:szCs w:val="22"/>
          <w:lang w:val="bg-BG"/>
        </w:rPr>
        <w:t>...</w:t>
      </w:r>
      <w:r w:rsidRPr="00C359C3">
        <w:rPr>
          <w:rFonts w:ascii="Arial" w:hAnsi="Arial" w:cs="Arial"/>
          <w:sz w:val="22"/>
          <w:szCs w:val="22"/>
          <w:lang w:val="bg-BG"/>
        </w:rPr>
        <w:t>.............</w:t>
      </w:r>
      <w:r w:rsidR="00ED70AE" w:rsidRPr="00C359C3">
        <w:rPr>
          <w:rFonts w:ascii="Arial" w:hAnsi="Arial" w:cs="Arial"/>
          <w:sz w:val="22"/>
          <w:szCs w:val="22"/>
          <w:lang w:val="bg-BG"/>
        </w:rPr>
        <w:t>..</w:t>
      </w:r>
      <w:r w:rsidR="00C359C3" w:rsidRPr="00C359C3">
        <w:rPr>
          <w:rFonts w:ascii="Arial" w:hAnsi="Arial" w:cs="Arial"/>
          <w:sz w:val="22"/>
          <w:szCs w:val="22"/>
          <w:lang w:val="bg-BG"/>
        </w:rPr>
        <w:t>..5</w:t>
      </w:r>
      <w:r w:rsidR="00ED70AE" w:rsidRPr="00C359C3">
        <w:rPr>
          <w:rFonts w:ascii="Arial" w:hAnsi="Arial" w:cs="Arial"/>
          <w:sz w:val="22"/>
          <w:szCs w:val="22"/>
          <w:lang w:val="bg-BG"/>
        </w:rPr>
        <w:t>0</w:t>
      </w:r>
      <w:r w:rsidR="00EE46E6" w:rsidRPr="00C359C3">
        <w:rPr>
          <w:rFonts w:ascii="Arial" w:hAnsi="Arial" w:cs="Arial"/>
          <w:sz w:val="22"/>
          <w:szCs w:val="22"/>
          <w:lang w:val="bg-BG"/>
        </w:rPr>
        <w:t xml:space="preserve"> </w:t>
      </w:r>
      <w:r w:rsidRPr="00C359C3">
        <w:rPr>
          <w:rFonts w:ascii="Arial" w:hAnsi="Arial" w:cs="Arial"/>
          <w:sz w:val="22"/>
          <w:szCs w:val="22"/>
          <w:lang w:val="bg-BG"/>
        </w:rPr>
        <w:t>000 лв.</w:t>
      </w:r>
    </w:p>
    <w:bookmarkEnd w:id="50"/>
    <w:bookmarkEnd w:id="51"/>
    <w:p w:rsidR="009948F0" w:rsidRPr="00B52244" w:rsidRDefault="009948F0" w:rsidP="009948F0">
      <w:pPr>
        <w:pStyle w:val="PlainText"/>
        <w:jc w:val="both"/>
        <w:outlineLvl w:val="0"/>
        <w:rPr>
          <w:rFonts w:ascii="Arial" w:hAnsi="Arial" w:cs="Arial"/>
          <w:color w:val="FF0000"/>
          <w:sz w:val="23"/>
          <w:szCs w:val="23"/>
          <w:lang w:val="bg-BG"/>
        </w:rPr>
      </w:pPr>
    </w:p>
    <w:bookmarkEnd w:id="48"/>
    <w:bookmarkEnd w:id="49"/>
    <w:bookmarkEnd w:id="52"/>
    <w:bookmarkEnd w:id="53"/>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 по ред</w:t>
      </w:r>
      <w:r w:rsidRPr="000401CF">
        <w:rPr>
          <w:rFonts w:ascii="Arial" w:hAnsi="Arial" w:cs="Arial"/>
          <w:sz w:val="22"/>
          <w:szCs w:val="22"/>
          <w:lang w:val="bg-BG"/>
        </w:rPr>
        <w:t xml:space="preserve"> .........................................................................................................................</w:t>
      </w:r>
      <w:r w:rsidR="000401CF">
        <w:rPr>
          <w:rFonts w:ascii="Arial" w:hAnsi="Arial" w:cs="Arial"/>
          <w:sz w:val="22"/>
          <w:szCs w:val="22"/>
          <w:lang w:val="bg-BG"/>
        </w:rPr>
        <w:t>..</w:t>
      </w:r>
      <w:r w:rsidRPr="000401CF">
        <w:rPr>
          <w:rFonts w:ascii="Arial" w:hAnsi="Arial" w:cs="Arial"/>
          <w:sz w:val="22"/>
          <w:szCs w:val="22"/>
          <w:lang w:val="bg-BG"/>
        </w:rPr>
        <w:t>............</w:t>
      </w:r>
      <w:r w:rsidR="001C5B86" w:rsidRPr="000401CF">
        <w:rPr>
          <w:rFonts w:ascii="Arial" w:hAnsi="Arial" w:cs="Arial"/>
          <w:sz w:val="22"/>
          <w:szCs w:val="22"/>
          <w:lang w:val="bg-BG"/>
        </w:rPr>
        <w:t>2</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Вид на пътя</w:t>
      </w:r>
      <w:r w:rsidRPr="000401CF">
        <w:rPr>
          <w:rFonts w:ascii="Arial" w:hAnsi="Arial" w:cs="Arial"/>
          <w:sz w:val="22"/>
          <w:szCs w:val="22"/>
          <w:lang w:val="bg-BG"/>
        </w:rPr>
        <w:t xml:space="preserve">  .............................................</w:t>
      </w:r>
      <w:r w:rsidR="00675408" w:rsidRPr="000401CF">
        <w:rPr>
          <w:rFonts w:ascii="Arial" w:hAnsi="Arial" w:cs="Arial"/>
          <w:sz w:val="22"/>
          <w:szCs w:val="22"/>
          <w:lang w:val="bg-BG"/>
        </w:rPr>
        <w:t>.</w:t>
      </w:r>
      <w:r w:rsidRPr="000401CF">
        <w:rPr>
          <w:rFonts w:ascii="Arial" w:hAnsi="Arial" w:cs="Arial"/>
          <w:sz w:val="22"/>
          <w:szCs w:val="22"/>
          <w:lang w:val="bg-BG"/>
        </w:rPr>
        <w:t>......................</w:t>
      </w:r>
      <w:r w:rsidR="000401CF">
        <w:rPr>
          <w:rFonts w:ascii="Arial" w:hAnsi="Arial" w:cs="Arial"/>
          <w:sz w:val="22"/>
          <w:szCs w:val="22"/>
          <w:lang w:val="bg-BG"/>
        </w:rPr>
        <w:t>...</w:t>
      </w:r>
      <w:r w:rsidR="00C52FDD">
        <w:rPr>
          <w:rFonts w:ascii="Arial" w:hAnsi="Arial" w:cs="Arial"/>
          <w:sz w:val="22"/>
          <w:szCs w:val="22"/>
          <w:lang w:val="bg-BG"/>
        </w:rPr>
        <w:t>...</w:t>
      </w:r>
      <w:r w:rsidRPr="000401CF">
        <w:rPr>
          <w:rFonts w:ascii="Arial" w:hAnsi="Arial" w:cs="Arial"/>
          <w:sz w:val="22"/>
          <w:szCs w:val="22"/>
          <w:lang w:val="bg-BG"/>
        </w:rPr>
        <w:t>….………Горски автомобилен път</w:t>
      </w:r>
    </w:p>
    <w:p w:rsidR="00675408" w:rsidRPr="000401CF" w:rsidRDefault="0080789E" w:rsidP="00675408">
      <w:pPr>
        <w:pStyle w:val="PlainText"/>
        <w:jc w:val="both"/>
        <w:outlineLvl w:val="0"/>
        <w:rPr>
          <w:rFonts w:ascii="Arial" w:hAnsi="Arial" w:cs="Arial"/>
          <w:sz w:val="22"/>
          <w:szCs w:val="22"/>
          <w:lang w:val="bg-BG"/>
        </w:rPr>
      </w:pPr>
      <w:r w:rsidRPr="000401CF">
        <w:rPr>
          <w:rFonts w:ascii="Arial" w:hAnsi="Arial" w:cs="Arial"/>
          <w:b/>
          <w:sz w:val="22"/>
          <w:szCs w:val="22"/>
          <w:lang w:val="bg-BG"/>
        </w:rPr>
        <w:t>Начало и край на пътя</w:t>
      </w:r>
      <w:r w:rsidRPr="000401CF">
        <w:rPr>
          <w:rFonts w:ascii="Arial" w:hAnsi="Arial" w:cs="Arial"/>
          <w:sz w:val="22"/>
          <w:szCs w:val="22"/>
          <w:lang w:val="bg-BG"/>
        </w:rPr>
        <w:t xml:space="preserve"> ...........</w:t>
      </w:r>
      <w:r w:rsidR="00675408" w:rsidRPr="000401CF">
        <w:rPr>
          <w:rFonts w:ascii="Arial" w:hAnsi="Arial" w:cs="Arial"/>
          <w:sz w:val="22"/>
          <w:szCs w:val="22"/>
          <w:lang w:val="bg-BG"/>
        </w:rPr>
        <w:t>........</w:t>
      </w:r>
      <w:r w:rsidRPr="000401CF">
        <w:rPr>
          <w:rFonts w:ascii="Arial" w:hAnsi="Arial" w:cs="Arial"/>
          <w:sz w:val="22"/>
          <w:szCs w:val="22"/>
          <w:lang w:val="bg-BG"/>
        </w:rPr>
        <w:t>......</w:t>
      </w:r>
      <w:r w:rsidR="00EE05F3">
        <w:rPr>
          <w:rFonts w:ascii="Arial" w:hAnsi="Arial" w:cs="Arial"/>
          <w:sz w:val="22"/>
          <w:szCs w:val="22"/>
          <w:lang w:val="bg-BG"/>
        </w:rPr>
        <w:t xml:space="preserve"> от </w:t>
      </w:r>
      <w:r w:rsidR="000401CF" w:rsidRPr="000401CF">
        <w:rPr>
          <w:rFonts w:ascii="Arial" w:hAnsi="Arial" w:cs="Arial"/>
          <w:sz w:val="22"/>
          <w:szCs w:val="22"/>
        </w:rPr>
        <w:t>гранично</w:t>
      </w:r>
      <w:r w:rsidR="00EE05F3">
        <w:rPr>
          <w:rFonts w:ascii="Arial" w:hAnsi="Arial" w:cs="Arial"/>
          <w:sz w:val="22"/>
          <w:szCs w:val="22"/>
          <w:lang w:val="bg-BG"/>
        </w:rPr>
        <w:t>то</w:t>
      </w:r>
      <w:r w:rsidR="000401CF" w:rsidRPr="000401CF">
        <w:rPr>
          <w:rFonts w:ascii="Arial" w:hAnsi="Arial" w:cs="Arial"/>
          <w:sz w:val="22"/>
          <w:szCs w:val="22"/>
        </w:rPr>
        <w:t xml:space="preserve"> око между отдели 177, 178, 165 до главен стабилизиран път при подотдел 176/г</w:t>
      </w:r>
    </w:p>
    <w:p w:rsidR="0080789E" w:rsidRPr="000401CF" w:rsidRDefault="0080789E" w:rsidP="00675408">
      <w:pPr>
        <w:pStyle w:val="PlainText"/>
        <w:jc w:val="both"/>
        <w:outlineLvl w:val="0"/>
        <w:rPr>
          <w:rFonts w:ascii="Arial" w:hAnsi="Arial" w:cs="Arial"/>
          <w:sz w:val="22"/>
          <w:szCs w:val="22"/>
          <w:lang w:val="bg-BG"/>
        </w:rPr>
      </w:pPr>
      <w:r w:rsidRPr="000401CF">
        <w:rPr>
          <w:rFonts w:ascii="Arial" w:hAnsi="Arial" w:cs="Arial"/>
          <w:b/>
          <w:sz w:val="22"/>
          <w:szCs w:val="22"/>
          <w:lang w:val="bg-BG"/>
        </w:rPr>
        <w:t>Дължина на пътя</w:t>
      </w:r>
      <w:r w:rsidRPr="000401CF">
        <w:rPr>
          <w:rFonts w:ascii="Arial" w:hAnsi="Arial" w:cs="Arial"/>
          <w:sz w:val="22"/>
          <w:szCs w:val="22"/>
          <w:lang w:val="bg-BG"/>
        </w:rPr>
        <w:t xml:space="preserve">  ...............................................................................................................</w:t>
      </w:r>
      <w:r w:rsidR="000401CF" w:rsidRPr="000401CF">
        <w:rPr>
          <w:rFonts w:ascii="Arial" w:hAnsi="Arial" w:cs="Arial"/>
          <w:sz w:val="22"/>
          <w:szCs w:val="22"/>
          <w:lang w:val="bg-BG"/>
        </w:rPr>
        <w:t>0.7</w:t>
      </w:r>
      <w:r w:rsidR="00675408" w:rsidRPr="000401CF">
        <w:rPr>
          <w:rFonts w:ascii="Arial" w:hAnsi="Arial" w:cs="Arial"/>
          <w:sz w:val="22"/>
          <w:szCs w:val="22"/>
          <w:lang w:val="bg-BG"/>
        </w:rPr>
        <w:t xml:space="preserve"> </w:t>
      </w:r>
      <w:r w:rsidRPr="000401CF">
        <w:rPr>
          <w:rFonts w:ascii="Arial" w:hAnsi="Arial" w:cs="Arial"/>
          <w:sz w:val="22"/>
          <w:szCs w:val="22"/>
          <w:lang w:val="bg-BG"/>
        </w:rPr>
        <w:t>км</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Категория на пътя</w:t>
      </w:r>
      <w:r w:rsidRPr="000401CF">
        <w:rPr>
          <w:rFonts w:ascii="Arial" w:hAnsi="Arial" w:cs="Arial"/>
          <w:sz w:val="22"/>
          <w:szCs w:val="22"/>
          <w:lang w:val="bg-BG"/>
        </w:rPr>
        <w:t xml:space="preserve"> ....................................................................................................................</w:t>
      </w:r>
      <w:r w:rsidRPr="000401CF">
        <w:rPr>
          <w:rFonts w:ascii="Arial" w:hAnsi="Arial" w:cs="Arial"/>
          <w:sz w:val="22"/>
          <w:szCs w:val="22"/>
        </w:rPr>
        <w:t>I</w:t>
      </w:r>
      <w:r w:rsidRPr="000401CF">
        <w:rPr>
          <w:rFonts w:ascii="Arial" w:hAnsi="Arial" w:cs="Arial"/>
          <w:sz w:val="22"/>
          <w:szCs w:val="22"/>
          <w:lang w:val="bg-BG"/>
        </w:rPr>
        <w:t>II</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Кои отдели ще обслужва</w:t>
      </w:r>
      <w:r w:rsidRPr="000401CF">
        <w:rPr>
          <w:rFonts w:ascii="Arial" w:hAnsi="Arial" w:cs="Arial"/>
          <w:sz w:val="22"/>
          <w:szCs w:val="22"/>
          <w:lang w:val="bg-BG"/>
        </w:rPr>
        <w:t xml:space="preserve"> ..........................</w:t>
      </w:r>
      <w:r w:rsidR="000401CF" w:rsidRPr="000401CF">
        <w:rPr>
          <w:rFonts w:ascii="Arial" w:hAnsi="Arial" w:cs="Arial"/>
          <w:sz w:val="22"/>
          <w:szCs w:val="22"/>
          <w:lang w:val="bg-BG"/>
        </w:rPr>
        <w:t>.</w:t>
      </w:r>
      <w:r w:rsidRPr="000401CF">
        <w:rPr>
          <w:rFonts w:ascii="Arial" w:hAnsi="Arial" w:cs="Arial"/>
          <w:sz w:val="22"/>
          <w:szCs w:val="22"/>
          <w:lang w:val="bg-BG"/>
        </w:rPr>
        <w:t xml:space="preserve">...........................................отд. №№ </w:t>
      </w:r>
      <w:r w:rsidR="000401CF" w:rsidRPr="000401CF">
        <w:rPr>
          <w:rFonts w:ascii="Arial" w:hAnsi="Arial" w:cs="Arial"/>
          <w:sz w:val="22"/>
          <w:szCs w:val="22"/>
          <w:lang w:val="bg-BG"/>
        </w:rPr>
        <w:t>165</w:t>
      </w:r>
      <w:r w:rsidR="008E635C">
        <w:rPr>
          <w:rFonts w:ascii="Arial" w:hAnsi="Arial" w:cs="Arial"/>
          <w:sz w:val="22"/>
          <w:szCs w:val="22"/>
          <w:lang w:val="bg-BG"/>
        </w:rPr>
        <w:t>;</w:t>
      </w:r>
      <w:r w:rsidR="000401CF" w:rsidRPr="000401CF">
        <w:rPr>
          <w:rFonts w:ascii="Arial" w:hAnsi="Arial" w:cs="Arial"/>
          <w:sz w:val="22"/>
          <w:szCs w:val="22"/>
          <w:lang w:val="bg-BG"/>
        </w:rPr>
        <w:t xml:space="preserve"> 177</w:t>
      </w:r>
      <w:r w:rsidR="008E635C">
        <w:rPr>
          <w:rFonts w:ascii="Arial" w:hAnsi="Arial" w:cs="Arial"/>
          <w:sz w:val="22"/>
          <w:szCs w:val="22"/>
          <w:lang w:val="bg-BG"/>
        </w:rPr>
        <w:t xml:space="preserve">; </w:t>
      </w:r>
      <w:r w:rsidR="000401CF" w:rsidRPr="000401CF">
        <w:rPr>
          <w:rFonts w:ascii="Arial" w:hAnsi="Arial" w:cs="Arial"/>
          <w:sz w:val="22"/>
          <w:szCs w:val="22"/>
          <w:lang w:val="bg-BG"/>
        </w:rPr>
        <w:t>178</w:t>
      </w:r>
      <w:r w:rsidRPr="000401CF">
        <w:rPr>
          <w:rFonts w:ascii="Arial" w:hAnsi="Arial" w:cs="Arial"/>
          <w:sz w:val="22"/>
          <w:szCs w:val="22"/>
          <w:lang w:val="bg-BG"/>
        </w:rPr>
        <w:t xml:space="preserve">  </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Вид на строителните работи</w:t>
      </w:r>
      <w:r w:rsidRPr="000401CF">
        <w:rPr>
          <w:rFonts w:ascii="Arial" w:hAnsi="Arial" w:cs="Arial"/>
          <w:sz w:val="22"/>
          <w:szCs w:val="22"/>
          <w:lang w:val="bg-BG"/>
        </w:rPr>
        <w:t xml:space="preserve"> .........................................................................................ремонт</w:t>
      </w:r>
    </w:p>
    <w:p w:rsidR="0080789E" w:rsidRPr="000401CF" w:rsidRDefault="0080789E" w:rsidP="0080789E">
      <w:pPr>
        <w:pStyle w:val="PlainText"/>
        <w:jc w:val="both"/>
        <w:outlineLvl w:val="0"/>
        <w:rPr>
          <w:rFonts w:ascii="Arial" w:hAnsi="Arial" w:cs="Arial"/>
          <w:b/>
          <w:sz w:val="22"/>
          <w:szCs w:val="22"/>
          <w:lang w:val="bg-BG"/>
        </w:rPr>
      </w:pPr>
      <w:r w:rsidRPr="000401CF">
        <w:rPr>
          <w:rFonts w:ascii="Arial" w:hAnsi="Arial" w:cs="Arial"/>
          <w:b/>
          <w:sz w:val="22"/>
          <w:szCs w:val="22"/>
          <w:lang w:val="bg-BG"/>
        </w:rPr>
        <w:t>Количество на дървения материал</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който ще се извозва</w:t>
      </w:r>
      <w:r w:rsidRPr="000401CF">
        <w:rPr>
          <w:rFonts w:ascii="Arial" w:hAnsi="Arial" w:cs="Arial"/>
          <w:sz w:val="22"/>
          <w:szCs w:val="22"/>
          <w:lang w:val="bg-BG"/>
        </w:rPr>
        <w:t xml:space="preserve"> ................................................................</w:t>
      </w:r>
      <w:r w:rsidR="00675408" w:rsidRPr="000401CF">
        <w:rPr>
          <w:rFonts w:ascii="Arial" w:hAnsi="Arial" w:cs="Arial"/>
          <w:sz w:val="22"/>
          <w:szCs w:val="22"/>
          <w:lang w:val="bg-BG"/>
        </w:rPr>
        <w:t>...............................</w:t>
      </w:r>
      <w:r w:rsidR="000401CF" w:rsidRPr="000401CF">
        <w:rPr>
          <w:rFonts w:ascii="Arial" w:hAnsi="Arial" w:cs="Arial"/>
          <w:sz w:val="22"/>
          <w:szCs w:val="22"/>
          <w:lang w:val="bg-BG"/>
        </w:rPr>
        <w:t>....</w:t>
      </w:r>
      <w:r w:rsidR="000401CF">
        <w:rPr>
          <w:rFonts w:ascii="Arial" w:hAnsi="Arial" w:cs="Arial"/>
          <w:sz w:val="22"/>
          <w:szCs w:val="22"/>
          <w:lang w:val="bg-BG"/>
        </w:rPr>
        <w:t>4</w:t>
      </w:r>
      <w:r w:rsidRPr="000401CF">
        <w:rPr>
          <w:rFonts w:ascii="Arial" w:hAnsi="Arial" w:cs="Arial"/>
          <w:sz w:val="22"/>
          <w:szCs w:val="22"/>
          <w:lang w:val="bg-BG"/>
        </w:rPr>
        <w:t>000 куб.м</w:t>
      </w:r>
    </w:p>
    <w:p w:rsidR="0080789E" w:rsidRPr="000401CF" w:rsidRDefault="0080789E" w:rsidP="0080789E">
      <w:pPr>
        <w:pStyle w:val="PlainText"/>
        <w:jc w:val="both"/>
        <w:outlineLvl w:val="0"/>
        <w:rPr>
          <w:rFonts w:ascii="Arial" w:hAnsi="Arial" w:cs="Arial"/>
          <w:b/>
          <w:sz w:val="22"/>
          <w:szCs w:val="22"/>
          <w:lang w:val="bg-BG"/>
        </w:rPr>
      </w:pPr>
      <w:r w:rsidRPr="000401CF">
        <w:rPr>
          <w:rFonts w:ascii="Arial" w:hAnsi="Arial" w:cs="Arial"/>
          <w:b/>
          <w:sz w:val="22"/>
          <w:szCs w:val="22"/>
          <w:lang w:val="bg-BG"/>
        </w:rPr>
        <w:t>Стойност по окрупнени показатели:</w:t>
      </w:r>
    </w:p>
    <w:p w:rsidR="0080789E" w:rsidRPr="000401CF" w:rsidRDefault="0080789E" w:rsidP="0080789E">
      <w:pPr>
        <w:pStyle w:val="PlainText"/>
        <w:jc w:val="both"/>
        <w:outlineLvl w:val="0"/>
        <w:rPr>
          <w:rFonts w:ascii="Arial" w:hAnsi="Arial" w:cs="Arial"/>
          <w:sz w:val="22"/>
          <w:szCs w:val="22"/>
          <w:lang w:val="bg-BG"/>
        </w:rPr>
      </w:pPr>
      <w:r w:rsidRPr="000401CF">
        <w:rPr>
          <w:rFonts w:ascii="Arial" w:hAnsi="Arial" w:cs="Arial"/>
          <w:b/>
          <w:sz w:val="22"/>
          <w:szCs w:val="22"/>
          <w:lang w:val="bg-BG"/>
        </w:rPr>
        <w:t>За 1 км</w:t>
      </w:r>
      <w:r w:rsidRPr="000401CF">
        <w:rPr>
          <w:rFonts w:ascii="Arial" w:hAnsi="Arial" w:cs="Arial"/>
          <w:sz w:val="22"/>
          <w:szCs w:val="22"/>
          <w:lang w:val="bg-BG"/>
        </w:rPr>
        <w:t xml:space="preserve"> ...........................................................................................................</w:t>
      </w:r>
      <w:r w:rsidR="00675408" w:rsidRPr="000401CF">
        <w:rPr>
          <w:rFonts w:ascii="Arial" w:hAnsi="Arial" w:cs="Arial"/>
          <w:sz w:val="22"/>
          <w:szCs w:val="22"/>
          <w:lang w:val="bg-BG"/>
        </w:rPr>
        <w:t>.</w:t>
      </w:r>
      <w:r w:rsidRPr="000401CF">
        <w:rPr>
          <w:rFonts w:ascii="Arial" w:hAnsi="Arial" w:cs="Arial"/>
          <w:sz w:val="22"/>
          <w:szCs w:val="22"/>
          <w:lang w:val="bg-BG"/>
        </w:rPr>
        <w:t>.................</w:t>
      </w:r>
      <w:r w:rsidR="00675408" w:rsidRPr="000401CF">
        <w:rPr>
          <w:rFonts w:ascii="Arial" w:hAnsi="Arial" w:cs="Arial"/>
          <w:sz w:val="22"/>
          <w:szCs w:val="22"/>
          <w:lang w:val="bg-BG"/>
        </w:rPr>
        <w:t>571</w:t>
      </w:r>
      <w:r w:rsidR="000401CF" w:rsidRPr="000401CF">
        <w:rPr>
          <w:rFonts w:ascii="Arial" w:hAnsi="Arial" w:cs="Arial"/>
          <w:sz w:val="22"/>
          <w:szCs w:val="22"/>
          <w:lang w:val="bg-BG"/>
        </w:rPr>
        <w:t>40</w:t>
      </w:r>
      <w:r w:rsidRPr="000401CF">
        <w:rPr>
          <w:rFonts w:ascii="Arial" w:hAnsi="Arial" w:cs="Arial"/>
          <w:sz w:val="22"/>
          <w:szCs w:val="22"/>
          <w:lang w:val="bg-BG"/>
        </w:rPr>
        <w:t xml:space="preserve"> лв.</w:t>
      </w:r>
    </w:p>
    <w:p w:rsidR="0080789E" w:rsidRPr="000401CF" w:rsidRDefault="0080789E" w:rsidP="0080789E">
      <w:pPr>
        <w:pStyle w:val="PlainText"/>
        <w:pBdr>
          <w:bottom w:val="single" w:sz="12" w:space="1" w:color="auto"/>
        </w:pBdr>
        <w:jc w:val="both"/>
        <w:outlineLvl w:val="0"/>
        <w:rPr>
          <w:rFonts w:ascii="Arial" w:hAnsi="Arial" w:cs="Arial"/>
          <w:sz w:val="22"/>
          <w:szCs w:val="22"/>
          <w:lang w:val="bg-BG"/>
        </w:rPr>
      </w:pPr>
      <w:r w:rsidRPr="000401CF">
        <w:rPr>
          <w:rFonts w:ascii="Arial" w:hAnsi="Arial" w:cs="Arial"/>
          <w:b/>
          <w:sz w:val="22"/>
          <w:szCs w:val="22"/>
          <w:lang w:val="bg-BG"/>
        </w:rPr>
        <w:t>За цялата дължина</w:t>
      </w:r>
      <w:r w:rsidRPr="000401CF">
        <w:rPr>
          <w:rFonts w:ascii="Arial" w:hAnsi="Arial" w:cs="Arial"/>
          <w:sz w:val="22"/>
          <w:szCs w:val="22"/>
          <w:lang w:val="bg-BG"/>
        </w:rPr>
        <w:t xml:space="preserve"> .....................................................................................</w:t>
      </w:r>
      <w:r w:rsidR="00675408" w:rsidRPr="000401CF">
        <w:rPr>
          <w:rFonts w:ascii="Arial" w:hAnsi="Arial" w:cs="Arial"/>
          <w:sz w:val="22"/>
          <w:szCs w:val="22"/>
          <w:lang w:val="bg-BG"/>
        </w:rPr>
        <w:t>..</w:t>
      </w:r>
      <w:r w:rsidRPr="000401CF">
        <w:rPr>
          <w:rFonts w:ascii="Arial" w:hAnsi="Arial" w:cs="Arial"/>
          <w:sz w:val="22"/>
          <w:szCs w:val="22"/>
          <w:lang w:val="bg-BG"/>
        </w:rPr>
        <w:t>...............</w:t>
      </w:r>
      <w:r w:rsidR="000401CF" w:rsidRPr="000401CF">
        <w:rPr>
          <w:rFonts w:ascii="Arial" w:hAnsi="Arial" w:cs="Arial"/>
          <w:sz w:val="22"/>
          <w:szCs w:val="22"/>
          <w:lang w:val="bg-BG"/>
        </w:rPr>
        <w:t>4</w:t>
      </w:r>
      <w:r w:rsidRPr="000401CF">
        <w:rPr>
          <w:rFonts w:ascii="Arial" w:hAnsi="Arial" w:cs="Arial"/>
          <w:sz w:val="22"/>
          <w:szCs w:val="22"/>
          <w:lang w:val="bg-BG"/>
        </w:rPr>
        <w:t>0 000 лв.</w:t>
      </w:r>
    </w:p>
    <w:p w:rsidR="0080789E" w:rsidRPr="00B52244" w:rsidRDefault="0080789E" w:rsidP="0080789E">
      <w:pPr>
        <w:pStyle w:val="PlainText"/>
        <w:jc w:val="both"/>
        <w:outlineLvl w:val="0"/>
        <w:rPr>
          <w:rFonts w:ascii="Arial" w:hAnsi="Arial" w:cs="Arial"/>
          <w:color w:val="FF0000"/>
          <w:sz w:val="23"/>
          <w:szCs w:val="23"/>
          <w:lang w:val="bg-BG"/>
        </w:rPr>
      </w:pPr>
    </w:p>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 по ред</w:t>
      </w:r>
      <w:r w:rsidRPr="00C52FDD">
        <w:rPr>
          <w:rFonts w:ascii="Arial" w:hAnsi="Arial" w:cs="Arial"/>
          <w:sz w:val="22"/>
          <w:szCs w:val="22"/>
          <w:lang w:val="bg-BG"/>
        </w:rPr>
        <w:t xml:space="preserve"> ......................................................................................................................</w:t>
      </w:r>
      <w:r w:rsidR="00675408" w:rsidRPr="00C52FDD">
        <w:rPr>
          <w:rFonts w:ascii="Arial" w:hAnsi="Arial" w:cs="Arial"/>
          <w:sz w:val="22"/>
          <w:szCs w:val="22"/>
          <w:lang w:val="bg-BG"/>
        </w:rPr>
        <w:t>...............3</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Вид на пътя</w:t>
      </w:r>
      <w:r w:rsidRPr="00C52FDD">
        <w:rPr>
          <w:rFonts w:ascii="Arial" w:hAnsi="Arial" w:cs="Arial"/>
          <w:sz w:val="22"/>
          <w:szCs w:val="22"/>
          <w:lang w:val="bg-BG"/>
        </w:rPr>
        <w:t xml:space="preserve">  ..................................................................</w:t>
      </w:r>
      <w:r w:rsidR="00675408" w:rsidRPr="00C52FDD">
        <w:rPr>
          <w:rFonts w:ascii="Arial" w:hAnsi="Arial" w:cs="Arial"/>
          <w:sz w:val="22"/>
          <w:szCs w:val="22"/>
          <w:lang w:val="bg-BG"/>
        </w:rPr>
        <w:t>...</w:t>
      </w:r>
      <w:r w:rsidRPr="00C52FDD">
        <w:rPr>
          <w:rFonts w:ascii="Arial" w:hAnsi="Arial" w:cs="Arial"/>
          <w:sz w:val="22"/>
          <w:szCs w:val="22"/>
          <w:lang w:val="bg-BG"/>
        </w:rPr>
        <w:t>…….………Горски автомобилен път</w:t>
      </w:r>
    </w:p>
    <w:p w:rsidR="00C52FDD" w:rsidRPr="00EE05F3" w:rsidRDefault="0080789E" w:rsidP="00C52FDD">
      <w:pPr>
        <w:pStyle w:val="PlainText"/>
        <w:jc w:val="both"/>
        <w:outlineLvl w:val="0"/>
        <w:rPr>
          <w:rFonts w:ascii="Arial" w:hAnsi="Arial" w:cs="Arial"/>
          <w:sz w:val="22"/>
          <w:szCs w:val="22"/>
        </w:rPr>
      </w:pPr>
      <w:r w:rsidRPr="00EE05F3">
        <w:rPr>
          <w:rFonts w:ascii="Arial" w:hAnsi="Arial" w:cs="Arial"/>
          <w:b/>
          <w:sz w:val="22"/>
          <w:szCs w:val="22"/>
          <w:lang w:val="bg-BG"/>
        </w:rPr>
        <w:t>Начало и край на пътя</w:t>
      </w:r>
      <w:r w:rsidRPr="00EE05F3">
        <w:rPr>
          <w:rFonts w:ascii="Arial" w:hAnsi="Arial" w:cs="Arial"/>
          <w:sz w:val="22"/>
          <w:szCs w:val="22"/>
          <w:lang w:val="bg-BG"/>
        </w:rPr>
        <w:t xml:space="preserve"> ..................</w:t>
      </w:r>
      <w:r w:rsidR="00EE05F3" w:rsidRPr="00EE05F3">
        <w:rPr>
          <w:rFonts w:ascii="Arial" w:hAnsi="Arial" w:cs="Arial"/>
          <w:sz w:val="22"/>
          <w:szCs w:val="22"/>
          <w:lang w:val="bg-BG"/>
        </w:rPr>
        <w:t>.......от</w:t>
      </w:r>
      <w:r w:rsidR="00C52FDD" w:rsidRPr="00EE05F3">
        <w:rPr>
          <w:rFonts w:ascii="Arial" w:hAnsi="Arial" w:cs="Arial"/>
          <w:sz w:val="22"/>
          <w:szCs w:val="22"/>
        </w:rPr>
        <w:t xml:space="preserve"> гранично</w:t>
      </w:r>
      <w:r w:rsidR="00EE05F3">
        <w:rPr>
          <w:rFonts w:ascii="Arial" w:hAnsi="Arial" w:cs="Arial"/>
          <w:sz w:val="22"/>
          <w:szCs w:val="22"/>
          <w:lang w:val="bg-BG"/>
        </w:rPr>
        <w:t>то</w:t>
      </w:r>
      <w:r w:rsidR="00C52FDD" w:rsidRPr="00EE05F3">
        <w:rPr>
          <w:rFonts w:ascii="Arial" w:hAnsi="Arial" w:cs="Arial"/>
          <w:sz w:val="22"/>
          <w:szCs w:val="22"/>
        </w:rPr>
        <w:t xml:space="preserve"> око между отдели 185, 187, 188, посока местност „Тетралика“ до подотдел 190/з</w:t>
      </w:r>
    </w:p>
    <w:p w:rsidR="0080789E" w:rsidRPr="00C52FDD" w:rsidRDefault="0080789E" w:rsidP="00C52FDD">
      <w:pPr>
        <w:pStyle w:val="PlainText"/>
        <w:jc w:val="both"/>
        <w:outlineLvl w:val="0"/>
        <w:rPr>
          <w:rFonts w:ascii="Arial" w:hAnsi="Arial" w:cs="Arial"/>
          <w:sz w:val="22"/>
          <w:szCs w:val="22"/>
          <w:lang w:val="bg-BG"/>
        </w:rPr>
      </w:pPr>
      <w:r w:rsidRPr="00C52FDD">
        <w:rPr>
          <w:rFonts w:ascii="Arial" w:hAnsi="Arial" w:cs="Arial"/>
          <w:b/>
          <w:sz w:val="22"/>
          <w:szCs w:val="22"/>
          <w:lang w:val="bg-BG"/>
        </w:rPr>
        <w:t>Дължина на пътя</w:t>
      </w:r>
      <w:r w:rsidRPr="00C52FDD">
        <w:rPr>
          <w:rFonts w:ascii="Arial" w:hAnsi="Arial" w:cs="Arial"/>
          <w:sz w:val="22"/>
          <w:szCs w:val="22"/>
          <w:lang w:val="bg-BG"/>
        </w:rPr>
        <w:t xml:space="preserve">  ..............................................................................................................</w:t>
      </w:r>
      <w:r w:rsidR="00C52FDD" w:rsidRPr="00C52FDD">
        <w:rPr>
          <w:rFonts w:ascii="Arial" w:hAnsi="Arial" w:cs="Arial"/>
          <w:sz w:val="22"/>
          <w:szCs w:val="22"/>
          <w:lang w:val="bg-BG"/>
        </w:rPr>
        <w:t>2.6</w:t>
      </w:r>
      <w:r w:rsidR="00675408" w:rsidRPr="00C52FDD">
        <w:rPr>
          <w:rFonts w:ascii="Arial" w:hAnsi="Arial" w:cs="Arial"/>
          <w:sz w:val="22"/>
          <w:szCs w:val="22"/>
          <w:lang w:val="bg-BG"/>
        </w:rPr>
        <w:t xml:space="preserve"> км</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Категория на пътя</w:t>
      </w:r>
      <w:r w:rsidRPr="00C52FDD">
        <w:rPr>
          <w:rFonts w:ascii="Arial" w:hAnsi="Arial" w:cs="Arial"/>
          <w:sz w:val="22"/>
          <w:szCs w:val="22"/>
          <w:lang w:val="bg-BG"/>
        </w:rPr>
        <w:t xml:space="preserve"> ....................................................................................................................</w:t>
      </w:r>
      <w:r w:rsidRPr="00C52FDD">
        <w:rPr>
          <w:rFonts w:ascii="Arial" w:hAnsi="Arial" w:cs="Arial"/>
          <w:sz w:val="22"/>
          <w:szCs w:val="22"/>
        </w:rPr>
        <w:t>I</w:t>
      </w:r>
      <w:r w:rsidRPr="00C52FDD">
        <w:rPr>
          <w:rFonts w:ascii="Arial" w:hAnsi="Arial" w:cs="Arial"/>
          <w:sz w:val="22"/>
          <w:szCs w:val="22"/>
          <w:lang w:val="bg-BG"/>
        </w:rPr>
        <w:t>II</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Кои отдели ще обслужва</w:t>
      </w:r>
      <w:r w:rsidRPr="00C52FDD">
        <w:rPr>
          <w:rFonts w:ascii="Arial" w:hAnsi="Arial" w:cs="Arial"/>
          <w:sz w:val="22"/>
          <w:szCs w:val="22"/>
          <w:lang w:val="bg-BG"/>
        </w:rPr>
        <w:t xml:space="preserve"> ...........................................</w:t>
      </w:r>
      <w:r w:rsidR="00D42302" w:rsidRPr="00C52FDD">
        <w:rPr>
          <w:rFonts w:ascii="Arial" w:hAnsi="Arial" w:cs="Arial"/>
          <w:sz w:val="22"/>
          <w:szCs w:val="22"/>
          <w:lang w:val="bg-BG"/>
        </w:rPr>
        <w:t>...</w:t>
      </w:r>
      <w:r w:rsidRPr="00C52FDD">
        <w:rPr>
          <w:rFonts w:ascii="Arial" w:hAnsi="Arial" w:cs="Arial"/>
          <w:sz w:val="22"/>
          <w:szCs w:val="22"/>
          <w:lang w:val="bg-BG"/>
        </w:rPr>
        <w:t xml:space="preserve">......................отд. №№ </w:t>
      </w:r>
      <w:r w:rsidR="00C52FDD" w:rsidRPr="00C52FDD">
        <w:rPr>
          <w:rFonts w:ascii="Arial" w:hAnsi="Arial" w:cs="Arial"/>
          <w:sz w:val="22"/>
          <w:szCs w:val="22"/>
          <w:lang w:val="bg-BG"/>
        </w:rPr>
        <w:t>185</w:t>
      </w:r>
      <w:r w:rsidR="008E635C">
        <w:rPr>
          <w:rFonts w:ascii="Arial" w:hAnsi="Arial" w:cs="Arial"/>
          <w:sz w:val="22"/>
          <w:szCs w:val="22"/>
          <w:lang w:val="bg-BG"/>
        </w:rPr>
        <w:t>;</w:t>
      </w:r>
      <w:r w:rsidR="00C52FDD" w:rsidRPr="00C52FDD">
        <w:rPr>
          <w:rFonts w:ascii="Arial" w:hAnsi="Arial" w:cs="Arial"/>
          <w:sz w:val="22"/>
          <w:szCs w:val="22"/>
          <w:lang w:val="bg-BG"/>
        </w:rPr>
        <w:t xml:space="preserve"> 186 - 191</w:t>
      </w:r>
      <w:r w:rsidRPr="00C52FDD">
        <w:rPr>
          <w:rFonts w:ascii="Arial" w:hAnsi="Arial" w:cs="Arial"/>
          <w:sz w:val="22"/>
          <w:szCs w:val="22"/>
          <w:lang w:val="bg-BG"/>
        </w:rPr>
        <w:t xml:space="preserve">  </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Вид на строителните работи</w:t>
      </w:r>
      <w:r w:rsidRPr="00C52FDD">
        <w:rPr>
          <w:rFonts w:ascii="Arial" w:hAnsi="Arial" w:cs="Arial"/>
          <w:sz w:val="22"/>
          <w:szCs w:val="22"/>
          <w:lang w:val="bg-BG"/>
        </w:rPr>
        <w:t xml:space="preserve"> ..............................................................</w:t>
      </w:r>
      <w:r w:rsidR="00D42302" w:rsidRPr="00C52FDD">
        <w:rPr>
          <w:rFonts w:ascii="Arial" w:hAnsi="Arial" w:cs="Arial"/>
          <w:sz w:val="22"/>
          <w:szCs w:val="22"/>
          <w:lang w:val="bg-BG"/>
        </w:rPr>
        <w:t>..</w:t>
      </w:r>
      <w:r w:rsidRPr="00C52FDD">
        <w:rPr>
          <w:rFonts w:ascii="Arial" w:hAnsi="Arial" w:cs="Arial"/>
          <w:sz w:val="22"/>
          <w:szCs w:val="22"/>
          <w:lang w:val="bg-BG"/>
        </w:rPr>
        <w:t>.........................ремонт</w:t>
      </w:r>
    </w:p>
    <w:p w:rsidR="0080789E" w:rsidRPr="00C52FDD" w:rsidRDefault="0080789E" w:rsidP="0080789E">
      <w:pPr>
        <w:pStyle w:val="PlainText"/>
        <w:jc w:val="both"/>
        <w:outlineLvl w:val="0"/>
        <w:rPr>
          <w:rFonts w:ascii="Arial" w:hAnsi="Arial" w:cs="Arial"/>
          <w:b/>
          <w:sz w:val="22"/>
          <w:szCs w:val="22"/>
          <w:lang w:val="bg-BG"/>
        </w:rPr>
      </w:pPr>
      <w:r w:rsidRPr="00C52FDD">
        <w:rPr>
          <w:rFonts w:ascii="Arial" w:hAnsi="Arial" w:cs="Arial"/>
          <w:b/>
          <w:sz w:val="22"/>
          <w:szCs w:val="22"/>
          <w:lang w:val="bg-BG"/>
        </w:rPr>
        <w:t>Количество на дървения материал</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който ще се извозва</w:t>
      </w:r>
      <w:r w:rsidRPr="00C52FDD">
        <w:rPr>
          <w:rFonts w:ascii="Arial" w:hAnsi="Arial" w:cs="Arial"/>
          <w:sz w:val="22"/>
          <w:szCs w:val="22"/>
          <w:lang w:val="bg-BG"/>
        </w:rPr>
        <w:t xml:space="preserve"> .........................................................................................</w:t>
      </w:r>
      <w:r w:rsidR="00C52FDD" w:rsidRPr="00C52FDD">
        <w:rPr>
          <w:rFonts w:ascii="Arial" w:hAnsi="Arial" w:cs="Arial"/>
          <w:sz w:val="22"/>
          <w:szCs w:val="22"/>
          <w:lang w:val="bg-BG"/>
        </w:rPr>
        <w:t>.,</w:t>
      </w:r>
      <w:r w:rsidRPr="00C52FDD">
        <w:rPr>
          <w:rFonts w:ascii="Arial" w:hAnsi="Arial" w:cs="Arial"/>
          <w:sz w:val="22"/>
          <w:szCs w:val="22"/>
          <w:lang w:val="bg-BG"/>
        </w:rPr>
        <w:t>......</w:t>
      </w:r>
      <w:r w:rsidR="00C52FDD" w:rsidRPr="00C52FDD">
        <w:rPr>
          <w:rFonts w:ascii="Arial" w:hAnsi="Arial" w:cs="Arial"/>
          <w:sz w:val="22"/>
          <w:szCs w:val="22"/>
          <w:lang w:val="bg-BG"/>
        </w:rPr>
        <w:t>15</w:t>
      </w:r>
      <w:r w:rsidRPr="00C52FDD">
        <w:rPr>
          <w:rFonts w:ascii="Arial" w:hAnsi="Arial" w:cs="Arial"/>
          <w:sz w:val="22"/>
          <w:szCs w:val="22"/>
          <w:lang w:val="bg-BG"/>
        </w:rPr>
        <w:t>000 куб.м</w:t>
      </w:r>
    </w:p>
    <w:p w:rsidR="0080789E" w:rsidRPr="00C52FDD" w:rsidRDefault="0080789E" w:rsidP="0080789E">
      <w:pPr>
        <w:pStyle w:val="PlainText"/>
        <w:jc w:val="both"/>
        <w:outlineLvl w:val="0"/>
        <w:rPr>
          <w:rFonts w:ascii="Arial" w:hAnsi="Arial" w:cs="Arial"/>
          <w:b/>
          <w:sz w:val="22"/>
          <w:szCs w:val="22"/>
          <w:lang w:val="bg-BG"/>
        </w:rPr>
      </w:pPr>
      <w:r w:rsidRPr="00C52FDD">
        <w:rPr>
          <w:rFonts w:ascii="Arial" w:hAnsi="Arial" w:cs="Arial"/>
          <w:b/>
          <w:sz w:val="22"/>
          <w:szCs w:val="22"/>
          <w:lang w:val="bg-BG"/>
        </w:rPr>
        <w:t>Стойност по окрупнени показатели:</w:t>
      </w:r>
    </w:p>
    <w:p w:rsidR="0080789E" w:rsidRPr="00C52FDD" w:rsidRDefault="0080789E" w:rsidP="0080789E">
      <w:pPr>
        <w:pStyle w:val="PlainText"/>
        <w:jc w:val="both"/>
        <w:outlineLvl w:val="0"/>
        <w:rPr>
          <w:rFonts w:ascii="Arial" w:hAnsi="Arial" w:cs="Arial"/>
          <w:sz w:val="22"/>
          <w:szCs w:val="22"/>
          <w:lang w:val="bg-BG"/>
        </w:rPr>
      </w:pPr>
      <w:r w:rsidRPr="00C52FDD">
        <w:rPr>
          <w:rFonts w:ascii="Arial" w:hAnsi="Arial" w:cs="Arial"/>
          <w:b/>
          <w:sz w:val="22"/>
          <w:szCs w:val="22"/>
          <w:lang w:val="bg-BG"/>
        </w:rPr>
        <w:t>За 1 км</w:t>
      </w:r>
      <w:r w:rsidRPr="00C52FDD">
        <w:rPr>
          <w:rFonts w:ascii="Arial" w:hAnsi="Arial" w:cs="Arial"/>
          <w:sz w:val="22"/>
          <w:szCs w:val="22"/>
          <w:lang w:val="bg-BG"/>
        </w:rPr>
        <w:t xml:space="preserve"> ............................................................................................................................57 </w:t>
      </w:r>
      <w:r w:rsidR="00D42302" w:rsidRPr="00C52FDD">
        <w:rPr>
          <w:rFonts w:ascii="Arial" w:hAnsi="Arial" w:cs="Arial"/>
          <w:sz w:val="22"/>
          <w:szCs w:val="22"/>
          <w:lang w:val="bg-BG"/>
        </w:rPr>
        <w:t>69</w:t>
      </w:r>
      <w:r w:rsidRPr="00C52FDD">
        <w:rPr>
          <w:rFonts w:ascii="Arial" w:hAnsi="Arial" w:cs="Arial"/>
          <w:sz w:val="22"/>
          <w:szCs w:val="22"/>
          <w:lang w:val="bg-BG"/>
        </w:rPr>
        <w:t>0 лв.</w:t>
      </w:r>
    </w:p>
    <w:p w:rsidR="0080789E" w:rsidRPr="00C52FDD" w:rsidRDefault="0080789E" w:rsidP="0080789E">
      <w:pPr>
        <w:pStyle w:val="PlainText"/>
        <w:pBdr>
          <w:bottom w:val="single" w:sz="12" w:space="1" w:color="auto"/>
        </w:pBdr>
        <w:jc w:val="both"/>
        <w:outlineLvl w:val="0"/>
        <w:rPr>
          <w:rFonts w:ascii="Arial" w:hAnsi="Arial" w:cs="Arial"/>
          <w:sz w:val="22"/>
          <w:szCs w:val="22"/>
          <w:lang w:val="bg-BG"/>
        </w:rPr>
      </w:pPr>
      <w:r w:rsidRPr="00C52FDD">
        <w:rPr>
          <w:rFonts w:ascii="Arial" w:hAnsi="Arial" w:cs="Arial"/>
          <w:b/>
          <w:sz w:val="22"/>
          <w:szCs w:val="22"/>
          <w:lang w:val="bg-BG"/>
        </w:rPr>
        <w:t>За цялата дължина</w:t>
      </w:r>
      <w:r w:rsidRPr="00C52FDD">
        <w:rPr>
          <w:rFonts w:ascii="Arial" w:hAnsi="Arial" w:cs="Arial"/>
          <w:sz w:val="22"/>
          <w:szCs w:val="22"/>
          <w:lang w:val="bg-BG"/>
        </w:rPr>
        <w:t xml:space="preserve"> ...................................................................................</w:t>
      </w:r>
      <w:r w:rsidR="00C52FDD" w:rsidRPr="00C52FDD">
        <w:rPr>
          <w:rFonts w:ascii="Arial" w:hAnsi="Arial" w:cs="Arial"/>
          <w:sz w:val="22"/>
          <w:szCs w:val="22"/>
          <w:lang w:val="bg-BG"/>
        </w:rPr>
        <w:t>.................15</w:t>
      </w:r>
      <w:r w:rsidRPr="00C52FDD">
        <w:rPr>
          <w:rFonts w:ascii="Arial" w:hAnsi="Arial" w:cs="Arial"/>
          <w:sz w:val="22"/>
          <w:szCs w:val="22"/>
          <w:lang w:val="bg-BG"/>
        </w:rPr>
        <w:t>0 000 лв.</w:t>
      </w:r>
    </w:p>
    <w:p w:rsidR="003B1F63" w:rsidRPr="00B52244" w:rsidRDefault="003B1F63" w:rsidP="0027631C">
      <w:pPr>
        <w:pStyle w:val="PlainText"/>
        <w:jc w:val="center"/>
        <w:rPr>
          <w:color w:val="FF0000"/>
          <w:lang w:val="bg-BG"/>
        </w:rPr>
      </w:pPr>
    </w:p>
    <w:p w:rsidR="00A83272" w:rsidRPr="00B52244" w:rsidRDefault="00A83272" w:rsidP="00A83272">
      <w:pPr>
        <w:pStyle w:val="PlainText"/>
        <w:tabs>
          <w:tab w:val="left" w:pos="142"/>
        </w:tabs>
        <w:jc w:val="center"/>
        <w:rPr>
          <w:rFonts w:ascii="Arial" w:hAnsi="Arial"/>
          <w:b/>
          <w:i/>
          <w:color w:val="FF0000"/>
          <w:sz w:val="44"/>
          <w:lang w:val="bg-BG"/>
        </w:rPr>
      </w:pPr>
    </w:p>
    <w:p w:rsidR="0080789E" w:rsidRPr="00B52244" w:rsidRDefault="0080789E">
      <w:pPr>
        <w:rPr>
          <w:rFonts w:ascii="Arial" w:hAnsi="Arial" w:cs="Arial"/>
          <w:color w:val="FF0000"/>
          <w:sz w:val="18"/>
          <w:szCs w:val="18"/>
          <w:lang w:val="bg-BG"/>
        </w:rPr>
      </w:pPr>
      <w:r w:rsidRPr="00B52244">
        <w:rPr>
          <w:rFonts w:ascii="Arial" w:hAnsi="Arial" w:cs="Arial"/>
          <w:color w:val="FF0000"/>
          <w:sz w:val="18"/>
          <w:szCs w:val="18"/>
          <w:lang w:val="bg-BG"/>
        </w:rPr>
        <w:br w:type="page"/>
      </w:r>
    </w:p>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 по ред</w:t>
      </w:r>
      <w:r w:rsidRPr="00EE05F3">
        <w:rPr>
          <w:rFonts w:ascii="Arial" w:hAnsi="Arial" w:cs="Arial"/>
          <w:sz w:val="22"/>
          <w:szCs w:val="22"/>
          <w:lang w:val="bg-BG"/>
        </w:rPr>
        <w:t xml:space="preserve"> .....................................................................................................................................</w:t>
      </w:r>
      <w:r w:rsidR="00B41AFC" w:rsidRPr="00EE05F3">
        <w:rPr>
          <w:rFonts w:ascii="Arial" w:hAnsi="Arial" w:cs="Arial"/>
          <w:sz w:val="22"/>
          <w:szCs w:val="22"/>
          <w:lang w:val="bg-BG"/>
        </w:rPr>
        <w:t>4</w:t>
      </w: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Вид на пътя</w:t>
      </w:r>
      <w:r w:rsidRPr="00EE05F3">
        <w:rPr>
          <w:rFonts w:ascii="Arial" w:hAnsi="Arial" w:cs="Arial"/>
          <w:sz w:val="22"/>
          <w:szCs w:val="22"/>
          <w:lang w:val="bg-BG"/>
        </w:rPr>
        <w:t xml:space="preserve">  ................................................................... …….………Горски автомобилен път</w:t>
      </w:r>
    </w:p>
    <w:p w:rsidR="00EE05F3" w:rsidRPr="00EE05F3" w:rsidRDefault="0080789E" w:rsidP="00EE05F3">
      <w:pPr>
        <w:pStyle w:val="PlainText"/>
        <w:jc w:val="both"/>
        <w:outlineLvl w:val="0"/>
        <w:rPr>
          <w:rFonts w:ascii="Arial" w:hAnsi="Arial" w:cs="Arial"/>
          <w:sz w:val="22"/>
          <w:szCs w:val="22"/>
        </w:rPr>
      </w:pPr>
      <w:r w:rsidRPr="00EE05F3">
        <w:rPr>
          <w:rFonts w:ascii="Arial" w:hAnsi="Arial" w:cs="Arial"/>
          <w:b/>
          <w:sz w:val="22"/>
          <w:szCs w:val="22"/>
          <w:lang w:val="bg-BG"/>
        </w:rPr>
        <w:t>Начало и край на пътя</w:t>
      </w:r>
      <w:r w:rsidRPr="00EE05F3">
        <w:rPr>
          <w:rFonts w:ascii="Arial" w:hAnsi="Arial" w:cs="Arial"/>
          <w:sz w:val="22"/>
          <w:szCs w:val="22"/>
          <w:lang w:val="bg-BG"/>
        </w:rPr>
        <w:t xml:space="preserve"> .......</w:t>
      </w:r>
      <w:r w:rsidR="00B41AFC" w:rsidRPr="00EE05F3">
        <w:rPr>
          <w:rFonts w:ascii="Arial" w:hAnsi="Arial" w:cs="Arial"/>
          <w:sz w:val="22"/>
          <w:szCs w:val="22"/>
          <w:lang w:val="bg-BG"/>
        </w:rPr>
        <w:t>.......................</w:t>
      </w:r>
      <w:r w:rsidRPr="00EE05F3">
        <w:rPr>
          <w:rFonts w:ascii="Arial" w:hAnsi="Arial" w:cs="Arial"/>
          <w:sz w:val="22"/>
          <w:szCs w:val="22"/>
          <w:lang w:val="bg-BG"/>
        </w:rPr>
        <w:t>.</w:t>
      </w:r>
      <w:r w:rsidR="00EE05F3" w:rsidRPr="00EE05F3">
        <w:rPr>
          <w:rFonts w:ascii="Arial" w:hAnsi="Arial" w:cs="Arial"/>
          <w:sz w:val="22"/>
          <w:szCs w:val="22"/>
          <w:lang w:val="bg-BG"/>
        </w:rPr>
        <w:t xml:space="preserve">от </w:t>
      </w:r>
      <w:r w:rsidR="00EE05F3" w:rsidRPr="00EE05F3">
        <w:rPr>
          <w:rFonts w:ascii="Arial" w:hAnsi="Arial" w:cs="Arial"/>
          <w:sz w:val="22"/>
          <w:szCs w:val="22"/>
        </w:rPr>
        <w:t>гранично</w:t>
      </w:r>
      <w:r w:rsidR="00EE05F3" w:rsidRPr="00EE05F3">
        <w:rPr>
          <w:rFonts w:ascii="Arial" w:hAnsi="Arial" w:cs="Arial"/>
          <w:sz w:val="22"/>
          <w:szCs w:val="22"/>
          <w:lang w:val="bg-BG"/>
        </w:rPr>
        <w:t>то</w:t>
      </w:r>
      <w:r w:rsidR="00EE05F3" w:rsidRPr="00EE05F3">
        <w:rPr>
          <w:rFonts w:ascii="Arial" w:hAnsi="Arial" w:cs="Arial"/>
          <w:sz w:val="22"/>
          <w:szCs w:val="22"/>
        </w:rPr>
        <w:t xml:space="preserve"> око между отдели 130, 131 и край гра</w:t>
      </w:r>
      <w:r w:rsidR="00EE05F3" w:rsidRPr="00EE05F3">
        <w:rPr>
          <w:rFonts w:ascii="Arial" w:hAnsi="Arial" w:cs="Arial"/>
          <w:sz w:val="22"/>
          <w:szCs w:val="22"/>
        </w:rPr>
        <w:t>нично око между отдели 146, 149</w:t>
      </w:r>
    </w:p>
    <w:p w:rsidR="0080789E" w:rsidRPr="00EE05F3" w:rsidRDefault="0080789E" w:rsidP="00EE05F3">
      <w:pPr>
        <w:pStyle w:val="PlainText"/>
        <w:jc w:val="both"/>
        <w:outlineLvl w:val="0"/>
        <w:rPr>
          <w:rFonts w:ascii="Arial" w:hAnsi="Arial" w:cs="Arial"/>
          <w:sz w:val="22"/>
          <w:szCs w:val="22"/>
          <w:lang w:val="bg-BG"/>
        </w:rPr>
      </w:pPr>
      <w:r w:rsidRPr="00EE05F3">
        <w:rPr>
          <w:rFonts w:ascii="Arial" w:hAnsi="Arial" w:cs="Arial"/>
          <w:b/>
          <w:sz w:val="22"/>
          <w:szCs w:val="22"/>
          <w:lang w:val="bg-BG"/>
        </w:rPr>
        <w:t>Дължина на пътя</w:t>
      </w:r>
      <w:r w:rsidRPr="00EE05F3">
        <w:rPr>
          <w:rFonts w:ascii="Arial" w:hAnsi="Arial" w:cs="Arial"/>
          <w:sz w:val="22"/>
          <w:szCs w:val="22"/>
          <w:lang w:val="bg-BG"/>
        </w:rPr>
        <w:t xml:space="preserve">  .............................................................................................................</w:t>
      </w:r>
      <w:r w:rsidR="00EE05F3" w:rsidRPr="00EE05F3">
        <w:rPr>
          <w:rFonts w:ascii="Arial" w:hAnsi="Arial" w:cs="Arial"/>
          <w:sz w:val="22"/>
          <w:szCs w:val="22"/>
          <w:lang w:val="bg-BG"/>
        </w:rPr>
        <w:t>.</w:t>
      </w:r>
      <w:r w:rsidRPr="00EE05F3">
        <w:rPr>
          <w:rFonts w:ascii="Arial" w:hAnsi="Arial" w:cs="Arial"/>
          <w:sz w:val="22"/>
          <w:szCs w:val="22"/>
          <w:lang w:val="bg-BG"/>
        </w:rPr>
        <w:t>.</w:t>
      </w:r>
      <w:r w:rsidR="00EE05F3" w:rsidRPr="00EE05F3">
        <w:rPr>
          <w:rFonts w:ascii="Arial" w:hAnsi="Arial" w:cs="Arial"/>
          <w:sz w:val="22"/>
          <w:szCs w:val="22"/>
          <w:lang w:val="bg-BG"/>
        </w:rPr>
        <w:t>4</w:t>
      </w:r>
      <w:r w:rsidRPr="00EE05F3">
        <w:rPr>
          <w:rFonts w:ascii="Arial" w:hAnsi="Arial" w:cs="Arial"/>
          <w:sz w:val="22"/>
          <w:szCs w:val="22"/>
          <w:lang w:val="bg-BG"/>
        </w:rPr>
        <w:t>.</w:t>
      </w:r>
      <w:r w:rsidR="00B41AFC" w:rsidRPr="00EE05F3">
        <w:rPr>
          <w:rFonts w:ascii="Arial" w:hAnsi="Arial" w:cs="Arial"/>
          <w:sz w:val="22"/>
          <w:szCs w:val="22"/>
          <w:lang w:val="bg-BG"/>
        </w:rPr>
        <w:t xml:space="preserve">2 </w:t>
      </w:r>
      <w:r w:rsidRPr="00EE05F3">
        <w:rPr>
          <w:rFonts w:ascii="Arial" w:hAnsi="Arial" w:cs="Arial"/>
          <w:sz w:val="22"/>
          <w:szCs w:val="22"/>
          <w:lang w:val="bg-BG"/>
        </w:rPr>
        <w:t>км</w:t>
      </w: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Категория на пътя</w:t>
      </w:r>
      <w:r w:rsidRPr="00EE05F3">
        <w:rPr>
          <w:rFonts w:ascii="Arial" w:hAnsi="Arial" w:cs="Arial"/>
          <w:sz w:val="22"/>
          <w:szCs w:val="22"/>
          <w:lang w:val="bg-BG"/>
        </w:rPr>
        <w:t xml:space="preserve"> ....................................................................................................................</w:t>
      </w:r>
      <w:r w:rsidRPr="00EE05F3">
        <w:rPr>
          <w:rFonts w:ascii="Arial" w:hAnsi="Arial" w:cs="Arial"/>
          <w:sz w:val="22"/>
          <w:szCs w:val="22"/>
        </w:rPr>
        <w:t>I</w:t>
      </w:r>
      <w:r w:rsidRPr="00EE05F3">
        <w:rPr>
          <w:rFonts w:ascii="Arial" w:hAnsi="Arial" w:cs="Arial"/>
          <w:sz w:val="22"/>
          <w:szCs w:val="22"/>
          <w:lang w:val="bg-BG"/>
        </w:rPr>
        <w:t>II</w:t>
      </w:r>
    </w:p>
    <w:p w:rsidR="00EE05F3"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Кои отдели ще обслужва</w:t>
      </w:r>
      <w:r w:rsidR="00EE05F3" w:rsidRPr="00EE05F3">
        <w:rPr>
          <w:rFonts w:ascii="Arial" w:hAnsi="Arial" w:cs="Arial"/>
          <w:sz w:val="22"/>
          <w:szCs w:val="22"/>
          <w:lang w:val="bg-BG"/>
        </w:rPr>
        <w:t xml:space="preserve"> ..........</w:t>
      </w:r>
      <w:r w:rsidRPr="00EE05F3">
        <w:rPr>
          <w:rFonts w:ascii="Arial" w:hAnsi="Arial" w:cs="Arial"/>
          <w:sz w:val="22"/>
          <w:szCs w:val="22"/>
          <w:lang w:val="bg-BG"/>
        </w:rPr>
        <w:t>....................................</w:t>
      </w:r>
      <w:r w:rsidR="00EE05F3" w:rsidRPr="00EE05F3">
        <w:rPr>
          <w:rFonts w:ascii="Arial" w:hAnsi="Arial" w:cs="Arial"/>
          <w:sz w:val="22"/>
          <w:szCs w:val="22"/>
          <w:lang w:val="bg-BG"/>
        </w:rPr>
        <w:t>.</w:t>
      </w:r>
      <w:r w:rsidRPr="00EE05F3">
        <w:rPr>
          <w:rFonts w:ascii="Arial" w:hAnsi="Arial" w:cs="Arial"/>
          <w:sz w:val="22"/>
          <w:szCs w:val="22"/>
          <w:lang w:val="bg-BG"/>
        </w:rPr>
        <w:t xml:space="preserve">.....отд. №№ </w:t>
      </w:r>
      <w:r w:rsidR="00EE05F3" w:rsidRPr="00EE05F3">
        <w:rPr>
          <w:rFonts w:ascii="Arial" w:hAnsi="Arial" w:cs="Arial"/>
          <w:sz w:val="22"/>
          <w:szCs w:val="22"/>
          <w:lang w:val="bg-BG"/>
        </w:rPr>
        <w:t xml:space="preserve">130 </w:t>
      </w:r>
      <w:r w:rsidR="008E635C">
        <w:rPr>
          <w:rFonts w:ascii="Arial" w:hAnsi="Arial" w:cs="Arial"/>
          <w:sz w:val="22"/>
          <w:szCs w:val="22"/>
          <w:lang w:val="bg-BG"/>
        </w:rPr>
        <w:t>–</w:t>
      </w:r>
      <w:r w:rsidR="00EE05F3" w:rsidRPr="00EE05F3">
        <w:rPr>
          <w:rFonts w:ascii="Arial" w:hAnsi="Arial" w:cs="Arial"/>
          <w:sz w:val="22"/>
          <w:szCs w:val="22"/>
          <w:lang w:val="bg-BG"/>
        </w:rPr>
        <w:t> 134</w:t>
      </w:r>
      <w:r w:rsidR="008E635C">
        <w:rPr>
          <w:rFonts w:ascii="Arial" w:hAnsi="Arial" w:cs="Arial"/>
          <w:sz w:val="22"/>
          <w:szCs w:val="22"/>
          <w:lang w:val="bg-BG"/>
        </w:rPr>
        <w:t>;</w:t>
      </w:r>
      <w:r w:rsidR="00EE05F3" w:rsidRPr="00EE05F3">
        <w:rPr>
          <w:rFonts w:ascii="Arial" w:hAnsi="Arial" w:cs="Arial"/>
          <w:sz w:val="22"/>
          <w:szCs w:val="22"/>
          <w:lang w:val="bg-BG"/>
        </w:rPr>
        <w:t xml:space="preserve"> </w:t>
      </w:r>
      <w:r w:rsidR="008E635C">
        <w:rPr>
          <w:rFonts w:ascii="Arial" w:hAnsi="Arial" w:cs="Arial"/>
          <w:sz w:val="22"/>
          <w:szCs w:val="22"/>
          <w:lang w:val="bg-BG"/>
        </w:rPr>
        <w:t>146;</w:t>
      </w:r>
      <w:r w:rsidR="00EE05F3" w:rsidRPr="00EE05F3">
        <w:rPr>
          <w:rFonts w:ascii="Arial" w:hAnsi="Arial" w:cs="Arial"/>
          <w:sz w:val="22"/>
          <w:szCs w:val="22"/>
          <w:lang w:val="bg-BG"/>
        </w:rPr>
        <w:t xml:space="preserve"> 147</w:t>
      </w:r>
      <w:r w:rsidR="008E635C">
        <w:rPr>
          <w:rFonts w:ascii="Arial" w:hAnsi="Arial" w:cs="Arial"/>
          <w:sz w:val="22"/>
          <w:szCs w:val="22"/>
          <w:lang w:val="bg-BG"/>
        </w:rPr>
        <w:t>;</w:t>
      </w:r>
      <w:r w:rsidR="00EE05F3" w:rsidRPr="00EE05F3">
        <w:rPr>
          <w:rFonts w:ascii="Arial" w:hAnsi="Arial" w:cs="Arial"/>
          <w:sz w:val="22"/>
          <w:szCs w:val="22"/>
          <w:lang w:val="bg-BG"/>
        </w:rPr>
        <w:t xml:space="preserve"> 149</w:t>
      </w: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Вид на строителните работи</w:t>
      </w:r>
      <w:r w:rsidRPr="00EE05F3">
        <w:rPr>
          <w:rFonts w:ascii="Arial" w:hAnsi="Arial" w:cs="Arial"/>
          <w:sz w:val="22"/>
          <w:szCs w:val="22"/>
          <w:lang w:val="bg-BG"/>
        </w:rPr>
        <w:t xml:space="preserve"> .........................................................................................ремонт</w:t>
      </w:r>
    </w:p>
    <w:p w:rsidR="0080789E" w:rsidRPr="00EE05F3" w:rsidRDefault="0080789E" w:rsidP="0080789E">
      <w:pPr>
        <w:pStyle w:val="PlainText"/>
        <w:jc w:val="both"/>
        <w:outlineLvl w:val="0"/>
        <w:rPr>
          <w:rFonts w:ascii="Arial" w:hAnsi="Arial" w:cs="Arial"/>
          <w:b/>
          <w:sz w:val="22"/>
          <w:szCs w:val="22"/>
          <w:lang w:val="bg-BG"/>
        </w:rPr>
      </w:pPr>
      <w:r w:rsidRPr="00EE05F3">
        <w:rPr>
          <w:rFonts w:ascii="Arial" w:hAnsi="Arial" w:cs="Arial"/>
          <w:b/>
          <w:sz w:val="22"/>
          <w:szCs w:val="22"/>
          <w:lang w:val="bg-BG"/>
        </w:rPr>
        <w:t>Количество на дървения материал</w:t>
      </w: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който ще се извозва</w:t>
      </w:r>
      <w:r w:rsidRPr="00EE05F3">
        <w:rPr>
          <w:rFonts w:ascii="Arial" w:hAnsi="Arial" w:cs="Arial"/>
          <w:sz w:val="22"/>
          <w:szCs w:val="22"/>
          <w:lang w:val="bg-BG"/>
        </w:rPr>
        <w:t xml:space="preserve"> ...............................................................................................</w:t>
      </w:r>
      <w:r w:rsidR="00EE05F3" w:rsidRPr="00EE05F3">
        <w:rPr>
          <w:rFonts w:ascii="Arial" w:hAnsi="Arial" w:cs="Arial"/>
          <w:sz w:val="22"/>
          <w:szCs w:val="22"/>
          <w:lang w:val="bg-BG"/>
        </w:rPr>
        <w:t xml:space="preserve">  21</w:t>
      </w:r>
      <w:r w:rsidRPr="00EE05F3">
        <w:rPr>
          <w:rFonts w:ascii="Arial" w:hAnsi="Arial" w:cs="Arial"/>
          <w:sz w:val="22"/>
          <w:szCs w:val="22"/>
          <w:lang w:val="bg-BG"/>
        </w:rPr>
        <w:t>000 куб.м</w:t>
      </w:r>
    </w:p>
    <w:p w:rsidR="0080789E" w:rsidRPr="00EE05F3" w:rsidRDefault="0080789E" w:rsidP="0080789E">
      <w:pPr>
        <w:pStyle w:val="PlainText"/>
        <w:jc w:val="both"/>
        <w:outlineLvl w:val="0"/>
        <w:rPr>
          <w:rFonts w:ascii="Arial" w:hAnsi="Arial" w:cs="Arial"/>
          <w:b/>
          <w:sz w:val="22"/>
          <w:szCs w:val="22"/>
          <w:lang w:val="bg-BG"/>
        </w:rPr>
      </w:pPr>
      <w:r w:rsidRPr="00EE05F3">
        <w:rPr>
          <w:rFonts w:ascii="Arial" w:hAnsi="Arial" w:cs="Arial"/>
          <w:b/>
          <w:sz w:val="22"/>
          <w:szCs w:val="22"/>
          <w:lang w:val="bg-BG"/>
        </w:rPr>
        <w:t>Стойност по окрупнени показатели:</w:t>
      </w:r>
    </w:p>
    <w:p w:rsidR="0080789E" w:rsidRPr="00EE05F3" w:rsidRDefault="0080789E" w:rsidP="0080789E">
      <w:pPr>
        <w:pStyle w:val="PlainText"/>
        <w:jc w:val="both"/>
        <w:outlineLvl w:val="0"/>
        <w:rPr>
          <w:rFonts w:ascii="Arial" w:hAnsi="Arial" w:cs="Arial"/>
          <w:sz w:val="22"/>
          <w:szCs w:val="22"/>
          <w:lang w:val="bg-BG"/>
        </w:rPr>
      </w:pPr>
      <w:r w:rsidRPr="00EE05F3">
        <w:rPr>
          <w:rFonts w:ascii="Arial" w:hAnsi="Arial" w:cs="Arial"/>
          <w:b/>
          <w:sz w:val="22"/>
          <w:szCs w:val="22"/>
          <w:lang w:val="bg-BG"/>
        </w:rPr>
        <w:t>За 1 км</w:t>
      </w:r>
      <w:r w:rsidRPr="00EE05F3">
        <w:rPr>
          <w:rFonts w:ascii="Arial" w:hAnsi="Arial" w:cs="Arial"/>
          <w:sz w:val="22"/>
          <w:szCs w:val="22"/>
          <w:lang w:val="bg-BG"/>
        </w:rPr>
        <w:t xml:space="preserve"> ............................................................................................................................</w:t>
      </w:r>
      <w:r w:rsidR="00EE05F3" w:rsidRPr="00EE05F3">
        <w:rPr>
          <w:rFonts w:ascii="Arial" w:hAnsi="Arial" w:cs="Arial"/>
          <w:sz w:val="22"/>
          <w:szCs w:val="22"/>
          <w:lang w:val="bg-BG"/>
        </w:rPr>
        <w:t>.7</w:t>
      </w:r>
      <w:r w:rsidR="00EE05F3">
        <w:rPr>
          <w:rFonts w:ascii="Arial" w:hAnsi="Arial" w:cs="Arial"/>
          <w:sz w:val="22"/>
          <w:szCs w:val="22"/>
          <w:lang w:val="bg-BG"/>
        </w:rPr>
        <w:t>1</w:t>
      </w:r>
      <w:r w:rsidR="00EE05F3" w:rsidRPr="00EE05F3">
        <w:rPr>
          <w:rFonts w:ascii="Arial" w:hAnsi="Arial" w:cs="Arial"/>
          <w:sz w:val="22"/>
          <w:szCs w:val="22"/>
          <w:lang w:val="bg-BG"/>
        </w:rPr>
        <w:t>430</w:t>
      </w:r>
      <w:r w:rsidRPr="00EE05F3">
        <w:rPr>
          <w:rFonts w:ascii="Arial" w:hAnsi="Arial" w:cs="Arial"/>
          <w:sz w:val="22"/>
          <w:szCs w:val="22"/>
          <w:lang w:val="bg-BG"/>
        </w:rPr>
        <w:t xml:space="preserve"> лв.</w:t>
      </w:r>
    </w:p>
    <w:p w:rsidR="0080789E" w:rsidRPr="00EE05F3" w:rsidRDefault="0080789E" w:rsidP="0080789E">
      <w:pPr>
        <w:pStyle w:val="PlainText"/>
        <w:pBdr>
          <w:bottom w:val="single" w:sz="12" w:space="1" w:color="auto"/>
        </w:pBdr>
        <w:jc w:val="both"/>
        <w:outlineLvl w:val="0"/>
        <w:rPr>
          <w:rFonts w:ascii="Arial" w:hAnsi="Arial" w:cs="Arial"/>
          <w:sz w:val="22"/>
          <w:szCs w:val="22"/>
          <w:lang w:val="bg-BG"/>
        </w:rPr>
      </w:pPr>
      <w:r w:rsidRPr="00EE05F3">
        <w:rPr>
          <w:rFonts w:ascii="Arial" w:hAnsi="Arial" w:cs="Arial"/>
          <w:b/>
          <w:sz w:val="22"/>
          <w:szCs w:val="22"/>
          <w:lang w:val="bg-BG"/>
        </w:rPr>
        <w:t>За цялата дължина</w:t>
      </w:r>
      <w:r w:rsidRPr="00EE05F3">
        <w:rPr>
          <w:rFonts w:ascii="Arial" w:hAnsi="Arial" w:cs="Arial"/>
          <w:sz w:val="22"/>
          <w:szCs w:val="22"/>
          <w:lang w:val="bg-BG"/>
        </w:rPr>
        <w:t xml:space="preserve"> ....................................................................................................</w:t>
      </w:r>
      <w:r w:rsidR="00EE05F3" w:rsidRPr="00EE05F3">
        <w:rPr>
          <w:rFonts w:ascii="Arial" w:hAnsi="Arial" w:cs="Arial"/>
          <w:sz w:val="22"/>
          <w:szCs w:val="22"/>
          <w:lang w:val="bg-BG"/>
        </w:rPr>
        <w:t>30</w:t>
      </w:r>
      <w:r w:rsidRPr="00EE05F3">
        <w:rPr>
          <w:rFonts w:ascii="Arial" w:hAnsi="Arial" w:cs="Arial"/>
          <w:sz w:val="22"/>
          <w:szCs w:val="22"/>
          <w:lang w:val="bg-BG"/>
        </w:rPr>
        <w:t>0 000 лв.</w:t>
      </w:r>
    </w:p>
    <w:p w:rsidR="0080789E" w:rsidRPr="00B52244" w:rsidRDefault="0080789E" w:rsidP="0080789E">
      <w:pPr>
        <w:pStyle w:val="PlainText"/>
        <w:jc w:val="both"/>
        <w:outlineLvl w:val="0"/>
        <w:rPr>
          <w:rFonts w:ascii="Arial" w:hAnsi="Arial" w:cs="Arial"/>
          <w:color w:val="FF0000"/>
          <w:sz w:val="23"/>
          <w:szCs w:val="23"/>
          <w:lang w:val="bg-BG"/>
        </w:rPr>
      </w:pPr>
    </w:p>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 по ред</w:t>
      </w:r>
      <w:r w:rsidRPr="008E635C">
        <w:rPr>
          <w:rFonts w:ascii="Arial" w:hAnsi="Arial" w:cs="Arial"/>
          <w:sz w:val="22"/>
          <w:szCs w:val="22"/>
          <w:lang w:val="bg-BG"/>
        </w:rPr>
        <w:t xml:space="preserve"> .....................................................................................................................................</w:t>
      </w:r>
      <w:r w:rsidR="00B41AFC" w:rsidRPr="008E635C">
        <w:rPr>
          <w:rFonts w:ascii="Arial" w:hAnsi="Arial" w:cs="Arial"/>
          <w:sz w:val="22"/>
          <w:szCs w:val="22"/>
          <w:lang w:val="bg-BG"/>
        </w:rPr>
        <w:t>5</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Вид на пътя</w:t>
      </w:r>
      <w:r w:rsidRPr="008E635C">
        <w:rPr>
          <w:rFonts w:ascii="Arial" w:hAnsi="Arial" w:cs="Arial"/>
          <w:sz w:val="22"/>
          <w:szCs w:val="22"/>
          <w:lang w:val="bg-BG"/>
        </w:rPr>
        <w:t xml:space="preserve">  ................................................................... …….</w:t>
      </w:r>
      <w:r w:rsidR="00A941F9" w:rsidRPr="008E635C">
        <w:rPr>
          <w:rFonts w:ascii="Arial" w:hAnsi="Arial" w:cs="Arial"/>
          <w:sz w:val="22"/>
          <w:szCs w:val="22"/>
          <w:lang w:val="bg-BG"/>
        </w:rPr>
        <w:t>.</w:t>
      </w:r>
      <w:r w:rsidRPr="008E635C">
        <w:rPr>
          <w:rFonts w:ascii="Arial" w:hAnsi="Arial" w:cs="Arial"/>
          <w:sz w:val="22"/>
          <w:szCs w:val="22"/>
          <w:lang w:val="bg-BG"/>
        </w:rPr>
        <w:t>………Горски автомобилен път</w:t>
      </w:r>
    </w:p>
    <w:p w:rsidR="008E635C" w:rsidRPr="008E635C" w:rsidRDefault="0080789E" w:rsidP="00A941F9">
      <w:pPr>
        <w:pStyle w:val="PlainText"/>
        <w:jc w:val="both"/>
        <w:outlineLvl w:val="0"/>
        <w:rPr>
          <w:rFonts w:ascii="Arial" w:hAnsi="Arial" w:cs="Arial"/>
          <w:b/>
          <w:sz w:val="22"/>
          <w:szCs w:val="22"/>
          <w:lang w:val="bg-BG"/>
        </w:rPr>
      </w:pPr>
      <w:r w:rsidRPr="008E635C">
        <w:rPr>
          <w:rFonts w:ascii="Arial" w:hAnsi="Arial" w:cs="Arial"/>
          <w:b/>
          <w:sz w:val="22"/>
          <w:szCs w:val="22"/>
          <w:lang w:val="bg-BG"/>
        </w:rPr>
        <w:t>Начало и край на пътя</w:t>
      </w:r>
      <w:r w:rsidRPr="008E635C">
        <w:rPr>
          <w:rFonts w:ascii="Arial" w:hAnsi="Arial" w:cs="Arial"/>
          <w:sz w:val="22"/>
          <w:szCs w:val="22"/>
          <w:lang w:val="bg-BG"/>
        </w:rPr>
        <w:t xml:space="preserve"> .............</w:t>
      </w:r>
      <w:r w:rsidR="008E635C" w:rsidRPr="008E635C">
        <w:rPr>
          <w:rFonts w:ascii="Arial" w:hAnsi="Arial" w:cs="Arial"/>
          <w:sz w:val="22"/>
          <w:szCs w:val="22"/>
        </w:rPr>
        <w:t xml:space="preserve"> </w:t>
      </w:r>
      <w:r w:rsidR="008E635C" w:rsidRPr="008E635C">
        <w:rPr>
          <w:rFonts w:ascii="Arial" w:hAnsi="Arial" w:cs="Arial"/>
          <w:sz w:val="22"/>
          <w:szCs w:val="22"/>
          <w:lang w:val="bg-BG"/>
        </w:rPr>
        <w:t xml:space="preserve">от </w:t>
      </w:r>
      <w:r w:rsidR="008E635C" w:rsidRPr="008E635C">
        <w:rPr>
          <w:rFonts w:ascii="Arial" w:hAnsi="Arial" w:cs="Arial"/>
          <w:sz w:val="22"/>
          <w:szCs w:val="22"/>
        </w:rPr>
        <w:t>гранично</w:t>
      </w:r>
      <w:r w:rsidR="008E635C" w:rsidRPr="008E635C">
        <w:rPr>
          <w:rFonts w:ascii="Arial" w:hAnsi="Arial" w:cs="Arial"/>
          <w:sz w:val="22"/>
          <w:szCs w:val="22"/>
          <w:lang w:val="bg-BG"/>
        </w:rPr>
        <w:t>то</w:t>
      </w:r>
      <w:r w:rsidR="008E635C" w:rsidRPr="008E635C">
        <w:rPr>
          <w:rFonts w:ascii="Arial" w:hAnsi="Arial" w:cs="Arial"/>
          <w:sz w:val="22"/>
          <w:szCs w:val="22"/>
        </w:rPr>
        <w:t xml:space="preserve"> око между отдели 152, 153, 160 посок</w:t>
      </w:r>
      <w:r w:rsidR="008E635C" w:rsidRPr="008E635C">
        <w:rPr>
          <w:rFonts w:ascii="Arial" w:hAnsi="Arial" w:cs="Arial"/>
          <w:sz w:val="22"/>
          <w:szCs w:val="22"/>
          <w:lang w:val="bg-BG"/>
        </w:rPr>
        <w:t>а</w:t>
      </w:r>
      <w:r w:rsidR="008E635C" w:rsidRPr="008E635C">
        <w:rPr>
          <w:rFonts w:ascii="Arial" w:hAnsi="Arial" w:cs="Arial"/>
          <w:sz w:val="22"/>
          <w:szCs w:val="22"/>
        </w:rPr>
        <w:t xml:space="preserve"> местност „Кариерата“ до гранично око между отдели 154, 158, 159</w:t>
      </w:r>
      <w:r w:rsidR="008E635C" w:rsidRPr="008E635C">
        <w:rPr>
          <w:rFonts w:ascii="Arial" w:hAnsi="Arial" w:cs="Arial"/>
          <w:b/>
          <w:sz w:val="22"/>
          <w:szCs w:val="22"/>
          <w:lang w:val="bg-BG"/>
        </w:rPr>
        <w:t xml:space="preserve"> </w:t>
      </w:r>
    </w:p>
    <w:p w:rsidR="0080789E" w:rsidRPr="008E635C" w:rsidRDefault="0080789E" w:rsidP="00A941F9">
      <w:pPr>
        <w:pStyle w:val="PlainText"/>
        <w:jc w:val="both"/>
        <w:outlineLvl w:val="0"/>
        <w:rPr>
          <w:rFonts w:ascii="Arial" w:hAnsi="Arial" w:cs="Arial"/>
          <w:sz w:val="22"/>
          <w:szCs w:val="22"/>
          <w:lang w:val="bg-BG"/>
        </w:rPr>
      </w:pPr>
      <w:r w:rsidRPr="008E635C">
        <w:rPr>
          <w:rFonts w:ascii="Arial" w:hAnsi="Arial" w:cs="Arial"/>
          <w:b/>
          <w:sz w:val="22"/>
          <w:szCs w:val="22"/>
          <w:lang w:val="bg-BG"/>
        </w:rPr>
        <w:t>Дължина на пътя</w:t>
      </w:r>
      <w:r w:rsidRPr="008E635C">
        <w:rPr>
          <w:rFonts w:ascii="Arial" w:hAnsi="Arial" w:cs="Arial"/>
          <w:sz w:val="22"/>
          <w:szCs w:val="22"/>
          <w:lang w:val="bg-BG"/>
        </w:rPr>
        <w:t xml:space="preserve">  ..............................................................................................................</w:t>
      </w:r>
      <w:r w:rsidR="00A941F9" w:rsidRPr="008E635C">
        <w:rPr>
          <w:rFonts w:ascii="Arial" w:hAnsi="Arial" w:cs="Arial"/>
          <w:sz w:val="22"/>
          <w:szCs w:val="22"/>
          <w:lang w:val="bg-BG"/>
        </w:rPr>
        <w:t>1</w:t>
      </w:r>
      <w:r w:rsidRPr="008E635C">
        <w:rPr>
          <w:rFonts w:ascii="Arial" w:hAnsi="Arial" w:cs="Arial"/>
          <w:sz w:val="22"/>
          <w:szCs w:val="22"/>
          <w:lang w:val="bg-BG"/>
        </w:rPr>
        <w:t>.</w:t>
      </w:r>
      <w:r w:rsidR="008E635C" w:rsidRPr="008E635C">
        <w:rPr>
          <w:rFonts w:ascii="Arial" w:hAnsi="Arial" w:cs="Arial"/>
          <w:sz w:val="22"/>
          <w:szCs w:val="22"/>
          <w:lang w:val="bg-BG"/>
        </w:rPr>
        <w:t>4</w:t>
      </w:r>
      <w:r w:rsidR="00A941F9" w:rsidRPr="008E635C">
        <w:rPr>
          <w:rFonts w:ascii="Arial" w:hAnsi="Arial" w:cs="Arial"/>
          <w:sz w:val="22"/>
          <w:szCs w:val="22"/>
          <w:lang w:val="bg-BG"/>
        </w:rPr>
        <w:t xml:space="preserve"> </w:t>
      </w:r>
      <w:r w:rsidRPr="008E635C">
        <w:rPr>
          <w:rFonts w:ascii="Arial" w:hAnsi="Arial" w:cs="Arial"/>
          <w:sz w:val="22"/>
          <w:szCs w:val="22"/>
          <w:lang w:val="bg-BG"/>
        </w:rPr>
        <w:t>км</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Категория на пътя</w:t>
      </w:r>
      <w:r w:rsidRPr="008E635C">
        <w:rPr>
          <w:rFonts w:ascii="Arial" w:hAnsi="Arial" w:cs="Arial"/>
          <w:sz w:val="22"/>
          <w:szCs w:val="22"/>
          <w:lang w:val="bg-BG"/>
        </w:rPr>
        <w:t xml:space="preserve"> ....................................................................................................................</w:t>
      </w:r>
      <w:r w:rsidRPr="008E635C">
        <w:rPr>
          <w:rFonts w:ascii="Arial" w:hAnsi="Arial" w:cs="Arial"/>
          <w:sz w:val="22"/>
          <w:szCs w:val="22"/>
        </w:rPr>
        <w:t>I</w:t>
      </w:r>
      <w:r w:rsidRPr="008E635C">
        <w:rPr>
          <w:rFonts w:ascii="Arial" w:hAnsi="Arial" w:cs="Arial"/>
          <w:sz w:val="22"/>
          <w:szCs w:val="22"/>
          <w:lang w:val="bg-BG"/>
        </w:rPr>
        <w:t>II</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Кои отдели ще обслужва</w:t>
      </w:r>
      <w:r w:rsidRPr="008E635C">
        <w:rPr>
          <w:rFonts w:ascii="Arial" w:hAnsi="Arial" w:cs="Arial"/>
          <w:sz w:val="22"/>
          <w:szCs w:val="22"/>
          <w:lang w:val="bg-BG"/>
        </w:rPr>
        <w:t xml:space="preserve"> ...........................</w:t>
      </w:r>
      <w:r w:rsidR="008E635C" w:rsidRPr="008E635C">
        <w:rPr>
          <w:rFonts w:ascii="Arial" w:hAnsi="Arial" w:cs="Arial"/>
          <w:sz w:val="22"/>
          <w:szCs w:val="22"/>
          <w:lang w:val="bg-BG"/>
        </w:rPr>
        <w:t>.................................</w:t>
      </w:r>
      <w:r w:rsidRPr="008E635C">
        <w:rPr>
          <w:rFonts w:ascii="Arial" w:hAnsi="Arial" w:cs="Arial"/>
          <w:sz w:val="22"/>
          <w:szCs w:val="22"/>
          <w:lang w:val="bg-BG"/>
        </w:rPr>
        <w:t xml:space="preserve">.отд. №№ </w:t>
      </w:r>
      <w:r w:rsidR="008E635C" w:rsidRPr="008E635C">
        <w:rPr>
          <w:rFonts w:ascii="Arial" w:hAnsi="Arial" w:cs="Arial"/>
          <w:sz w:val="22"/>
          <w:szCs w:val="22"/>
          <w:lang w:val="bg-BG"/>
        </w:rPr>
        <w:t>152 -154; 158-160</w:t>
      </w:r>
      <w:r w:rsidRPr="008E635C">
        <w:rPr>
          <w:rFonts w:ascii="Arial" w:hAnsi="Arial" w:cs="Arial"/>
          <w:sz w:val="22"/>
          <w:szCs w:val="22"/>
          <w:lang w:val="bg-BG"/>
        </w:rPr>
        <w:t xml:space="preserve">  </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Вид на строителните работи</w:t>
      </w:r>
      <w:r w:rsidRPr="008E635C">
        <w:rPr>
          <w:rFonts w:ascii="Arial" w:hAnsi="Arial" w:cs="Arial"/>
          <w:sz w:val="22"/>
          <w:szCs w:val="22"/>
          <w:lang w:val="bg-BG"/>
        </w:rPr>
        <w:t xml:space="preserve"> .........................................................................................ремонт</w:t>
      </w:r>
    </w:p>
    <w:p w:rsidR="0080789E" w:rsidRPr="008E635C" w:rsidRDefault="0080789E" w:rsidP="0080789E">
      <w:pPr>
        <w:pStyle w:val="PlainText"/>
        <w:jc w:val="both"/>
        <w:outlineLvl w:val="0"/>
        <w:rPr>
          <w:rFonts w:ascii="Arial" w:hAnsi="Arial" w:cs="Arial"/>
          <w:b/>
          <w:sz w:val="22"/>
          <w:szCs w:val="22"/>
          <w:lang w:val="bg-BG"/>
        </w:rPr>
      </w:pPr>
      <w:r w:rsidRPr="008E635C">
        <w:rPr>
          <w:rFonts w:ascii="Arial" w:hAnsi="Arial" w:cs="Arial"/>
          <w:b/>
          <w:sz w:val="22"/>
          <w:szCs w:val="22"/>
          <w:lang w:val="bg-BG"/>
        </w:rPr>
        <w:t>Количество на дървения материал</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който ще се извозва</w:t>
      </w:r>
      <w:r w:rsidRPr="008E635C">
        <w:rPr>
          <w:rFonts w:ascii="Arial" w:hAnsi="Arial" w:cs="Arial"/>
          <w:sz w:val="22"/>
          <w:szCs w:val="22"/>
          <w:lang w:val="bg-BG"/>
        </w:rPr>
        <w:t xml:space="preserve"> ...............................................................................................</w:t>
      </w:r>
      <w:r w:rsidR="00A941F9" w:rsidRPr="008E635C">
        <w:rPr>
          <w:rFonts w:ascii="Arial" w:hAnsi="Arial" w:cs="Arial"/>
          <w:sz w:val="22"/>
          <w:szCs w:val="22"/>
          <w:lang w:val="bg-BG"/>
        </w:rPr>
        <w:t>11</w:t>
      </w:r>
      <w:r w:rsidRPr="008E635C">
        <w:rPr>
          <w:rFonts w:ascii="Arial" w:hAnsi="Arial" w:cs="Arial"/>
          <w:sz w:val="22"/>
          <w:szCs w:val="22"/>
          <w:lang w:val="bg-BG"/>
        </w:rPr>
        <w:t xml:space="preserve">  000 куб.м</w:t>
      </w:r>
    </w:p>
    <w:p w:rsidR="0080789E" w:rsidRPr="008E635C" w:rsidRDefault="0080789E" w:rsidP="0080789E">
      <w:pPr>
        <w:pStyle w:val="PlainText"/>
        <w:jc w:val="both"/>
        <w:outlineLvl w:val="0"/>
        <w:rPr>
          <w:rFonts w:ascii="Arial" w:hAnsi="Arial" w:cs="Arial"/>
          <w:b/>
          <w:sz w:val="22"/>
          <w:szCs w:val="22"/>
          <w:lang w:val="bg-BG"/>
        </w:rPr>
      </w:pPr>
      <w:r w:rsidRPr="008E635C">
        <w:rPr>
          <w:rFonts w:ascii="Arial" w:hAnsi="Arial" w:cs="Arial"/>
          <w:b/>
          <w:sz w:val="22"/>
          <w:szCs w:val="22"/>
          <w:lang w:val="bg-BG"/>
        </w:rPr>
        <w:t>Стойност по окрупнени показатели:</w:t>
      </w:r>
    </w:p>
    <w:p w:rsidR="0080789E" w:rsidRPr="008E635C" w:rsidRDefault="0080789E" w:rsidP="0080789E">
      <w:pPr>
        <w:pStyle w:val="PlainText"/>
        <w:jc w:val="both"/>
        <w:outlineLvl w:val="0"/>
        <w:rPr>
          <w:rFonts w:ascii="Arial" w:hAnsi="Arial" w:cs="Arial"/>
          <w:sz w:val="22"/>
          <w:szCs w:val="22"/>
          <w:lang w:val="bg-BG"/>
        </w:rPr>
      </w:pPr>
      <w:r w:rsidRPr="008E635C">
        <w:rPr>
          <w:rFonts w:ascii="Arial" w:hAnsi="Arial" w:cs="Arial"/>
          <w:b/>
          <w:sz w:val="22"/>
          <w:szCs w:val="22"/>
          <w:lang w:val="bg-BG"/>
        </w:rPr>
        <w:t>За 1 км</w:t>
      </w:r>
      <w:r w:rsidRPr="008E635C">
        <w:rPr>
          <w:rFonts w:ascii="Arial" w:hAnsi="Arial" w:cs="Arial"/>
          <w:sz w:val="22"/>
          <w:szCs w:val="22"/>
          <w:lang w:val="bg-BG"/>
        </w:rPr>
        <w:t xml:space="preserve"> ............................................................................................................................</w:t>
      </w:r>
      <w:r w:rsidR="008E635C" w:rsidRPr="008E635C">
        <w:rPr>
          <w:rFonts w:ascii="Arial" w:hAnsi="Arial" w:cs="Arial"/>
          <w:sz w:val="22"/>
          <w:szCs w:val="22"/>
          <w:lang w:val="bg-BG"/>
        </w:rPr>
        <w:t>.42860</w:t>
      </w:r>
      <w:r w:rsidRPr="008E635C">
        <w:rPr>
          <w:rFonts w:ascii="Arial" w:hAnsi="Arial" w:cs="Arial"/>
          <w:sz w:val="22"/>
          <w:szCs w:val="22"/>
          <w:lang w:val="bg-BG"/>
        </w:rPr>
        <w:t xml:space="preserve"> лв.</w:t>
      </w:r>
    </w:p>
    <w:p w:rsidR="0080789E" w:rsidRPr="008E635C" w:rsidRDefault="0080789E" w:rsidP="0080789E">
      <w:pPr>
        <w:pStyle w:val="PlainText"/>
        <w:pBdr>
          <w:bottom w:val="single" w:sz="12" w:space="1" w:color="auto"/>
        </w:pBdr>
        <w:jc w:val="both"/>
        <w:outlineLvl w:val="0"/>
        <w:rPr>
          <w:rFonts w:ascii="Arial" w:hAnsi="Arial" w:cs="Arial"/>
          <w:sz w:val="22"/>
          <w:szCs w:val="22"/>
          <w:lang w:val="bg-BG"/>
        </w:rPr>
      </w:pPr>
      <w:r w:rsidRPr="008E635C">
        <w:rPr>
          <w:rFonts w:ascii="Arial" w:hAnsi="Arial" w:cs="Arial"/>
          <w:b/>
          <w:sz w:val="22"/>
          <w:szCs w:val="22"/>
          <w:lang w:val="bg-BG"/>
        </w:rPr>
        <w:t>За цялата дължина</w:t>
      </w:r>
      <w:r w:rsidRPr="008E635C">
        <w:rPr>
          <w:rFonts w:ascii="Arial" w:hAnsi="Arial" w:cs="Arial"/>
          <w:sz w:val="22"/>
          <w:szCs w:val="22"/>
          <w:lang w:val="bg-BG"/>
        </w:rPr>
        <w:t xml:space="preserve"> ..................................................................................................</w:t>
      </w:r>
      <w:r w:rsidR="00A941F9" w:rsidRPr="008E635C">
        <w:rPr>
          <w:rFonts w:ascii="Arial" w:hAnsi="Arial" w:cs="Arial"/>
          <w:sz w:val="22"/>
          <w:szCs w:val="22"/>
          <w:lang w:val="bg-BG"/>
        </w:rPr>
        <w:t>..</w:t>
      </w:r>
      <w:r w:rsidRPr="008E635C">
        <w:rPr>
          <w:rFonts w:ascii="Arial" w:hAnsi="Arial" w:cs="Arial"/>
          <w:sz w:val="22"/>
          <w:szCs w:val="22"/>
          <w:lang w:val="bg-BG"/>
        </w:rPr>
        <w:t>..</w:t>
      </w:r>
      <w:r w:rsidR="008E635C" w:rsidRPr="008E635C">
        <w:rPr>
          <w:rFonts w:ascii="Arial" w:hAnsi="Arial" w:cs="Arial"/>
          <w:sz w:val="22"/>
          <w:szCs w:val="22"/>
          <w:lang w:val="bg-BG"/>
        </w:rPr>
        <w:t>60</w:t>
      </w:r>
      <w:r w:rsidRPr="008E635C">
        <w:rPr>
          <w:rFonts w:ascii="Arial" w:hAnsi="Arial" w:cs="Arial"/>
          <w:sz w:val="22"/>
          <w:szCs w:val="22"/>
          <w:lang w:val="bg-BG"/>
        </w:rPr>
        <w:t xml:space="preserve"> 000 лв.</w:t>
      </w:r>
    </w:p>
    <w:p w:rsidR="0080789E" w:rsidRPr="00B52244" w:rsidRDefault="0080789E" w:rsidP="0080789E">
      <w:pPr>
        <w:pStyle w:val="PlainText"/>
        <w:jc w:val="both"/>
        <w:outlineLvl w:val="0"/>
        <w:rPr>
          <w:rFonts w:ascii="Arial" w:hAnsi="Arial" w:cs="Arial"/>
          <w:color w:val="FF0000"/>
          <w:sz w:val="23"/>
          <w:szCs w:val="23"/>
          <w:lang w:val="bg-BG"/>
        </w:rPr>
      </w:pPr>
    </w:p>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 по ред</w:t>
      </w:r>
      <w:r w:rsidRPr="00672403">
        <w:rPr>
          <w:rFonts w:ascii="Arial" w:hAnsi="Arial" w:cs="Arial"/>
          <w:sz w:val="22"/>
          <w:szCs w:val="22"/>
          <w:lang w:val="bg-BG"/>
        </w:rPr>
        <w:t xml:space="preserve"> .....................................................................................................................................</w:t>
      </w:r>
      <w:r w:rsidR="00A941F9" w:rsidRPr="00672403">
        <w:rPr>
          <w:rFonts w:ascii="Arial" w:hAnsi="Arial" w:cs="Arial"/>
          <w:sz w:val="22"/>
          <w:szCs w:val="22"/>
          <w:lang w:val="bg-BG"/>
        </w:rPr>
        <w:t>6</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Вид на пътя</w:t>
      </w:r>
      <w:r w:rsidRPr="00672403">
        <w:rPr>
          <w:rFonts w:ascii="Arial" w:hAnsi="Arial" w:cs="Arial"/>
          <w:sz w:val="22"/>
          <w:szCs w:val="22"/>
          <w:lang w:val="bg-BG"/>
        </w:rPr>
        <w:t xml:space="preserve">  ................................................................... …….……</w:t>
      </w:r>
      <w:r w:rsidR="00A941F9" w:rsidRPr="00672403">
        <w:rPr>
          <w:rFonts w:ascii="Arial" w:hAnsi="Arial" w:cs="Arial"/>
          <w:sz w:val="22"/>
          <w:szCs w:val="22"/>
          <w:lang w:val="bg-BG"/>
        </w:rPr>
        <w:t>.</w:t>
      </w:r>
      <w:r w:rsidRPr="00672403">
        <w:rPr>
          <w:rFonts w:ascii="Arial" w:hAnsi="Arial" w:cs="Arial"/>
          <w:sz w:val="22"/>
          <w:szCs w:val="22"/>
          <w:lang w:val="bg-BG"/>
        </w:rPr>
        <w:t>…Горски автомобилен път</w:t>
      </w:r>
    </w:p>
    <w:p w:rsidR="00A941F9" w:rsidRPr="00672403" w:rsidRDefault="0080789E" w:rsidP="008E635C">
      <w:pPr>
        <w:pStyle w:val="PlainText"/>
        <w:jc w:val="both"/>
        <w:outlineLvl w:val="0"/>
        <w:rPr>
          <w:rFonts w:ascii="Arial" w:hAnsi="Arial" w:cs="Arial"/>
          <w:sz w:val="22"/>
          <w:szCs w:val="22"/>
          <w:lang w:val="bg-BG"/>
        </w:rPr>
      </w:pPr>
      <w:r w:rsidRPr="00672403">
        <w:rPr>
          <w:rFonts w:ascii="Arial" w:hAnsi="Arial" w:cs="Arial"/>
          <w:b/>
          <w:sz w:val="22"/>
          <w:szCs w:val="22"/>
          <w:lang w:val="bg-BG"/>
        </w:rPr>
        <w:t>Начало и край на пътя</w:t>
      </w:r>
      <w:r w:rsidRPr="00672403">
        <w:rPr>
          <w:rFonts w:ascii="Arial" w:hAnsi="Arial" w:cs="Arial"/>
          <w:sz w:val="22"/>
          <w:szCs w:val="22"/>
          <w:lang w:val="bg-BG"/>
        </w:rPr>
        <w:t xml:space="preserve"> .............</w:t>
      </w:r>
      <w:r w:rsidR="008E635C" w:rsidRPr="00672403">
        <w:rPr>
          <w:rFonts w:ascii="Arial" w:hAnsi="Arial" w:cs="Arial"/>
          <w:sz w:val="22"/>
          <w:szCs w:val="22"/>
          <w:lang w:val="bg-BG"/>
        </w:rPr>
        <w:t>..........от</w:t>
      </w:r>
      <w:r w:rsidR="008E635C" w:rsidRPr="00672403">
        <w:rPr>
          <w:rFonts w:ascii="Arial" w:hAnsi="Arial" w:cs="Arial"/>
          <w:sz w:val="22"/>
          <w:szCs w:val="22"/>
        </w:rPr>
        <w:t xml:space="preserve"> </w:t>
      </w:r>
      <w:r w:rsidR="008E635C" w:rsidRPr="00672403">
        <w:rPr>
          <w:rFonts w:ascii="Arial" w:hAnsi="Arial" w:cs="Arial"/>
          <w:sz w:val="22"/>
          <w:szCs w:val="22"/>
        </w:rPr>
        <w:t>гранично</w:t>
      </w:r>
      <w:r w:rsidR="008E635C" w:rsidRPr="00672403">
        <w:rPr>
          <w:rFonts w:ascii="Arial" w:hAnsi="Arial" w:cs="Arial"/>
          <w:sz w:val="22"/>
          <w:szCs w:val="22"/>
          <w:lang w:val="bg-BG"/>
        </w:rPr>
        <w:t>то</w:t>
      </w:r>
      <w:r w:rsidR="008E635C" w:rsidRPr="00672403">
        <w:rPr>
          <w:rFonts w:ascii="Arial" w:hAnsi="Arial" w:cs="Arial"/>
          <w:sz w:val="22"/>
          <w:szCs w:val="22"/>
        </w:rPr>
        <w:t xml:space="preserve"> око между отдели 118, 121 до подотдел 120/а</w:t>
      </w:r>
    </w:p>
    <w:p w:rsidR="0080789E" w:rsidRPr="00672403" w:rsidRDefault="0080789E" w:rsidP="00A941F9">
      <w:pPr>
        <w:pStyle w:val="PlainText"/>
        <w:jc w:val="both"/>
        <w:outlineLvl w:val="0"/>
        <w:rPr>
          <w:rFonts w:ascii="Arial" w:hAnsi="Arial" w:cs="Arial"/>
          <w:sz w:val="22"/>
          <w:szCs w:val="22"/>
          <w:lang w:val="bg-BG"/>
        </w:rPr>
      </w:pPr>
      <w:r w:rsidRPr="00672403">
        <w:rPr>
          <w:rFonts w:ascii="Arial" w:hAnsi="Arial" w:cs="Arial"/>
          <w:b/>
          <w:sz w:val="22"/>
          <w:szCs w:val="22"/>
          <w:lang w:val="bg-BG"/>
        </w:rPr>
        <w:t>Дължина на пътя</w:t>
      </w:r>
      <w:r w:rsidRPr="00672403">
        <w:rPr>
          <w:rFonts w:ascii="Arial" w:hAnsi="Arial" w:cs="Arial"/>
          <w:sz w:val="22"/>
          <w:szCs w:val="22"/>
          <w:lang w:val="bg-BG"/>
        </w:rPr>
        <w:t xml:space="preserve">  ................................</w:t>
      </w:r>
      <w:r w:rsidR="00672403" w:rsidRPr="00672403">
        <w:rPr>
          <w:rFonts w:ascii="Arial" w:hAnsi="Arial" w:cs="Arial"/>
          <w:sz w:val="22"/>
          <w:szCs w:val="22"/>
          <w:lang w:val="bg-BG"/>
        </w:rPr>
        <w:t>.</w:t>
      </w:r>
      <w:r w:rsidRPr="00672403">
        <w:rPr>
          <w:rFonts w:ascii="Arial" w:hAnsi="Arial" w:cs="Arial"/>
          <w:sz w:val="22"/>
          <w:szCs w:val="22"/>
          <w:lang w:val="bg-BG"/>
        </w:rPr>
        <w:t>.......................</w:t>
      </w:r>
      <w:r w:rsidR="00A941F9" w:rsidRPr="00672403">
        <w:rPr>
          <w:rFonts w:ascii="Arial" w:hAnsi="Arial" w:cs="Arial"/>
          <w:sz w:val="22"/>
          <w:szCs w:val="22"/>
          <w:lang w:val="bg-BG"/>
        </w:rPr>
        <w:t>.</w:t>
      </w:r>
      <w:r w:rsidRPr="00672403">
        <w:rPr>
          <w:rFonts w:ascii="Arial" w:hAnsi="Arial" w:cs="Arial"/>
          <w:sz w:val="22"/>
          <w:szCs w:val="22"/>
          <w:lang w:val="bg-BG"/>
        </w:rPr>
        <w:t>......................................................</w:t>
      </w:r>
      <w:r w:rsidR="00A941F9" w:rsidRPr="00672403">
        <w:rPr>
          <w:rFonts w:ascii="Arial" w:hAnsi="Arial" w:cs="Arial"/>
          <w:sz w:val="22"/>
          <w:szCs w:val="22"/>
          <w:lang w:val="bg-BG"/>
        </w:rPr>
        <w:t>1</w:t>
      </w:r>
      <w:r w:rsidRPr="00672403">
        <w:rPr>
          <w:rFonts w:ascii="Arial" w:hAnsi="Arial" w:cs="Arial"/>
          <w:sz w:val="22"/>
          <w:szCs w:val="22"/>
          <w:lang w:val="bg-BG"/>
        </w:rPr>
        <w:t>.</w:t>
      </w:r>
      <w:r w:rsidR="008E635C" w:rsidRPr="00672403">
        <w:rPr>
          <w:rFonts w:ascii="Arial" w:hAnsi="Arial" w:cs="Arial"/>
          <w:sz w:val="22"/>
          <w:szCs w:val="22"/>
          <w:lang w:val="bg-BG"/>
        </w:rPr>
        <w:t>2</w:t>
      </w:r>
      <w:r w:rsidR="00A941F9" w:rsidRPr="00672403">
        <w:rPr>
          <w:rFonts w:ascii="Arial" w:hAnsi="Arial" w:cs="Arial"/>
          <w:sz w:val="22"/>
          <w:szCs w:val="22"/>
          <w:lang w:val="bg-BG"/>
        </w:rPr>
        <w:t xml:space="preserve"> </w:t>
      </w:r>
      <w:r w:rsidRPr="00672403">
        <w:rPr>
          <w:rFonts w:ascii="Arial" w:hAnsi="Arial" w:cs="Arial"/>
          <w:sz w:val="22"/>
          <w:szCs w:val="22"/>
          <w:lang w:val="bg-BG"/>
        </w:rPr>
        <w:t>км</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Категория на пътя</w:t>
      </w:r>
      <w:r w:rsidRPr="00672403">
        <w:rPr>
          <w:rFonts w:ascii="Arial" w:hAnsi="Arial" w:cs="Arial"/>
          <w:sz w:val="22"/>
          <w:szCs w:val="22"/>
          <w:lang w:val="bg-BG"/>
        </w:rPr>
        <w:t xml:space="preserve"> ....................................................................................................................</w:t>
      </w:r>
      <w:r w:rsidRPr="00672403">
        <w:rPr>
          <w:rFonts w:ascii="Arial" w:hAnsi="Arial" w:cs="Arial"/>
          <w:sz w:val="22"/>
          <w:szCs w:val="22"/>
        </w:rPr>
        <w:t>I</w:t>
      </w:r>
      <w:r w:rsidRPr="00672403">
        <w:rPr>
          <w:rFonts w:ascii="Arial" w:hAnsi="Arial" w:cs="Arial"/>
          <w:sz w:val="22"/>
          <w:szCs w:val="22"/>
          <w:lang w:val="bg-BG"/>
        </w:rPr>
        <w:t>II</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Кои отдели ще обслужва</w:t>
      </w:r>
      <w:r w:rsidRPr="00672403">
        <w:rPr>
          <w:rFonts w:ascii="Arial" w:hAnsi="Arial" w:cs="Arial"/>
          <w:sz w:val="22"/>
          <w:szCs w:val="22"/>
          <w:lang w:val="bg-BG"/>
        </w:rPr>
        <w:t xml:space="preserve"> .........................................</w:t>
      </w:r>
      <w:r w:rsidR="00A941F9" w:rsidRPr="00672403">
        <w:rPr>
          <w:rFonts w:ascii="Arial" w:hAnsi="Arial" w:cs="Arial"/>
          <w:sz w:val="22"/>
          <w:szCs w:val="22"/>
          <w:lang w:val="bg-BG"/>
        </w:rPr>
        <w:t>....</w:t>
      </w:r>
      <w:r w:rsidRPr="00672403">
        <w:rPr>
          <w:rFonts w:ascii="Arial" w:hAnsi="Arial" w:cs="Arial"/>
          <w:sz w:val="22"/>
          <w:szCs w:val="22"/>
          <w:lang w:val="bg-BG"/>
        </w:rPr>
        <w:t>.............</w:t>
      </w:r>
      <w:r w:rsidR="00A941F9" w:rsidRPr="00672403">
        <w:rPr>
          <w:rFonts w:ascii="Arial" w:hAnsi="Arial" w:cs="Arial"/>
          <w:sz w:val="22"/>
          <w:szCs w:val="22"/>
          <w:lang w:val="bg-BG"/>
        </w:rPr>
        <w:t>.</w:t>
      </w:r>
      <w:r w:rsidR="00672403" w:rsidRPr="00672403">
        <w:rPr>
          <w:rFonts w:ascii="Arial" w:hAnsi="Arial" w:cs="Arial"/>
          <w:sz w:val="22"/>
          <w:szCs w:val="22"/>
          <w:lang w:val="bg-BG"/>
        </w:rPr>
        <w:t xml:space="preserve">................. </w:t>
      </w:r>
      <w:r w:rsidR="00A941F9" w:rsidRPr="00672403">
        <w:rPr>
          <w:rFonts w:ascii="Arial" w:hAnsi="Arial" w:cs="Arial"/>
          <w:sz w:val="22"/>
          <w:szCs w:val="22"/>
          <w:lang w:val="bg-BG"/>
        </w:rPr>
        <w:t xml:space="preserve">отд. №№ </w:t>
      </w:r>
      <w:r w:rsidR="00672403" w:rsidRPr="00672403">
        <w:rPr>
          <w:rFonts w:ascii="Arial" w:hAnsi="Arial" w:cs="Arial"/>
          <w:sz w:val="22"/>
          <w:szCs w:val="22"/>
          <w:lang w:val="bg-BG"/>
        </w:rPr>
        <w:t>118 - 121</w:t>
      </w:r>
      <w:r w:rsidRPr="00672403">
        <w:rPr>
          <w:rFonts w:ascii="Arial" w:hAnsi="Arial" w:cs="Arial"/>
          <w:sz w:val="22"/>
          <w:szCs w:val="22"/>
          <w:lang w:val="bg-BG"/>
        </w:rPr>
        <w:t xml:space="preserve">  </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Вид на строителните работи</w:t>
      </w:r>
      <w:r w:rsidRPr="00672403">
        <w:rPr>
          <w:rFonts w:ascii="Arial" w:hAnsi="Arial" w:cs="Arial"/>
          <w:sz w:val="22"/>
          <w:szCs w:val="22"/>
          <w:lang w:val="bg-BG"/>
        </w:rPr>
        <w:t xml:space="preserve"> .........................................................................................ремонт</w:t>
      </w:r>
    </w:p>
    <w:p w:rsidR="0080789E" w:rsidRPr="00672403" w:rsidRDefault="0080789E" w:rsidP="0080789E">
      <w:pPr>
        <w:pStyle w:val="PlainText"/>
        <w:jc w:val="both"/>
        <w:outlineLvl w:val="0"/>
        <w:rPr>
          <w:rFonts w:ascii="Arial" w:hAnsi="Arial" w:cs="Arial"/>
          <w:b/>
          <w:sz w:val="22"/>
          <w:szCs w:val="22"/>
          <w:lang w:val="bg-BG"/>
        </w:rPr>
      </w:pPr>
      <w:r w:rsidRPr="00672403">
        <w:rPr>
          <w:rFonts w:ascii="Arial" w:hAnsi="Arial" w:cs="Arial"/>
          <w:b/>
          <w:sz w:val="22"/>
          <w:szCs w:val="22"/>
          <w:lang w:val="bg-BG"/>
        </w:rPr>
        <w:t>Количество на дървения материал</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който ще се извозва</w:t>
      </w:r>
      <w:r w:rsidRPr="00672403">
        <w:rPr>
          <w:rFonts w:ascii="Arial" w:hAnsi="Arial" w:cs="Arial"/>
          <w:sz w:val="22"/>
          <w:szCs w:val="22"/>
          <w:lang w:val="bg-BG"/>
        </w:rPr>
        <w:t xml:space="preserve"> .........................................................................</w:t>
      </w:r>
      <w:r w:rsidR="00672403" w:rsidRPr="00672403">
        <w:rPr>
          <w:rFonts w:ascii="Arial" w:hAnsi="Arial" w:cs="Arial"/>
          <w:sz w:val="22"/>
          <w:szCs w:val="22"/>
          <w:lang w:val="bg-BG"/>
        </w:rPr>
        <w:t>....</w:t>
      </w:r>
      <w:r w:rsidRPr="00672403">
        <w:rPr>
          <w:rFonts w:ascii="Arial" w:hAnsi="Arial" w:cs="Arial"/>
          <w:sz w:val="22"/>
          <w:szCs w:val="22"/>
          <w:lang w:val="bg-BG"/>
        </w:rPr>
        <w:t>......................</w:t>
      </w:r>
      <w:r w:rsidR="00672403" w:rsidRPr="00672403">
        <w:rPr>
          <w:rFonts w:ascii="Arial" w:hAnsi="Arial" w:cs="Arial"/>
          <w:sz w:val="22"/>
          <w:szCs w:val="22"/>
          <w:lang w:val="bg-BG"/>
        </w:rPr>
        <w:t>7</w:t>
      </w:r>
      <w:r w:rsidRPr="00672403">
        <w:rPr>
          <w:rFonts w:ascii="Arial" w:hAnsi="Arial" w:cs="Arial"/>
          <w:sz w:val="22"/>
          <w:szCs w:val="22"/>
          <w:lang w:val="bg-BG"/>
        </w:rPr>
        <w:t>000 куб.м</w:t>
      </w:r>
    </w:p>
    <w:p w:rsidR="0080789E" w:rsidRPr="00672403" w:rsidRDefault="0080789E" w:rsidP="0080789E">
      <w:pPr>
        <w:pStyle w:val="PlainText"/>
        <w:jc w:val="both"/>
        <w:outlineLvl w:val="0"/>
        <w:rPr>
          <w:rFonts w:ascii="Arial" w:hAnsi="Arial" w:cs="Arial"/>
          <w:b/>
          <w:sz w:val="22"/>
          <w:szCs w:val="22"/>
          <w:lang w:val="bg-BG"/>
        </w:rPr>
      </w:pPr>
      <w:r w:rsidRPr="00672403">
        <w:rPr>
          <w:rFonts w:ascii="Arial" w:hAnsi="Arial" w:cs="Arial"/>
          <w:b/>
          <w:sz w:val="22"/>
          <w:szCs w:val="22"/>
          <w:lang w:val="bg-BG"/>
        </w:rPr>
        <w:t>Стойност по окрупнени показатели:</w:t>
      </w:r>
    </w:p>
    <w:p w:rsidR="0080789E" w:rsidRPr="00672403" w:rsidRDefault="0080789E" w:rsidP="0080789E">
      <w:pPr>
        <w:pStyle w:val="PlainText"/>
        <w:jc w:val="both"/>
        <w:outlineLvl w:val="0"/>
        <w:rPr>
          <w:rFonts w:ascii="Arial" w:hAnsi="Arial" w:cs="Arial"/>
          <w:sz w:val="22"/>
          <w:szCs w:val="22"/>
          <w:lang w:val="bg-BG"/>
        </w:rPr>
      </w:pPr>
      <w:r w:rsidRPr="00672403">
        <w:rPr>
          <w:rFonts w:ascii="Arial" w:hAnsi="Arial" w:cs="Arial"/>
          <w:b/>
          <w:sz w:val="22"/>
          <w:szCs w:val="22"/>
          <w:lang w:val="bg-BG"/>
        </w:rPr>
        <w:t>За 1 км</w:t>
      </w:r>
      <w:r w:rsidRPr="00672403">
        <w:rPr>
          <w:rFonts w:ascii="Arial" w:hAnsi="Arial" w:cs="Arial"/>
          <w:sz w:val="22"/>
          <w:szCs w:val="22"/>
          <w:lang w:val="bg-BG"/>
        </w:rPr>
        <w:t xml:space="preserve"> ................................................................</w:t>
      </w:r>
      <w:r w:rsidR="00672403">
        <w:rPr>
          <w:rFonts w:ascii="Arial" w:hAnsi="Arial" w:cs="Arial"/>
          <w:sz w:val="22"/>
          <w:szCs w:val="22"/>
          <w:lang w:val="bg-BG"/>
        </w:rPr>
        <w:t>.</w:t>
      </w:r>
      <w:r w:rsidRPr="00672403">
        <w:rPr>
          <w:rFonts w:ascii="Arial" w:hAnsi="Arial" w:cs="Arial"/>
          <w:sz w:val="22"/>
          <w:szCs w:val="22"/>
          <w:lang w:val="bg-BG"/>
        </w:rPr>
        <w:t>............................................................</w:t>
      </w:r>
      <w:r w:rsidR="00672403">
        <w:rPr>
          <w:rFonts w:ascii="Arial" w:hAnsi="Arial" w:cs="Arial"/>
          <w:sz w:val="22"/>
          <w:szCs w:val="22"/>
          <w:lang w:val="bg-BG"/>
        </w:rPr>
        <w:t>41670</w:t>
      </w:r>
      <w:r w:rsidRPr="00672403">
        <w:rPr>
          <w:rFonts w:ascii="Arial" w:hAnsi="Arial" w:cs="Arial"/>
          <w:sz w:val="22"/>
          <w:szCs w:val="22"/>
          <w:lang w:val="bg-BG"/>
        </w:rPr>
        <w:t xml:space="preserve"> лв.</w:t>
      </w:r>
    </w:p>
    <w:p w:rsidR="0080789E" w:rsidRPr="00672403" w:rsidRDefault="0080789E" w:rsidP="0080789E">
      <w:pPr>
        <w:pStyle w:val="PlainText"/>
        <w:pBdr>
          <w:bottom w:val="single" w:sz="12" w:space="1" w:color="auto"/>
        </w:pBdr>
        <w:jc w:val="both"/>
        <w:outlineLvl w:val="0"/>
        <w:rPr>
          <w:rFonts w:ascii="Arial" w:hAnsi="Arial" w:cs="Arial"/>
          <w:sz w:val="22"/>
          <w:szCs w:val="22"/>
          <w:lang w:val="bg-BG"/>
        </w:rPr>
      </w:pPr>
      <w:r w:rsidRPr="00672403">
        <w:rPr>
          <w:rFonts w:ascii="Arial" w:hAnsi="Arial" w:cs="Arial"/>
          <w:b/>
          <w:sz w:val="22"/>
          <w:szCs w:val="22"/>
          <w:lang w:val="bg-BG"/>
        </w:rPr>
        <w:t>За цялата дължина</w:t>
      </w:r>
      <w:r w:rsidRPr="00672403">
        <w:rPr>
          <w:rFonts w:ascii="Arial" w:hAnsi="Arial" w:cs="Arial"/>
          <w:sz w:val="22"/>
          <w:szCs w:val="22"/>
          <w:lang w:val="bg-BG"/>
        </w:rPr>
        <w:t xml:space="preserve"> ....................................................................................................</w:t>
      </w:r>
      <w:r w:rsidR="00672403">
        <w:rPr>
          <w:rFonts w:ascii="Arial" w:hAnsi="Arial" w:cs="Arial"/>
          <w:sz w:val="22"/>
          <w:szCs w:val="22"/>
          <w:lang w:val="bg-BG"/>
        </w:rPr>
        <w:t>..5</w:t>
      </w:r>
      <w:r w:rsidRPr="00672403">
        <w:rPr>
          <w:rFonts w:ascii="Arial" w:hAnsi="Arial" w:cs="Arial"/>
          <w:sz w:val="22"/>
          <w:szCs w:val="22"/>
          <w:lang w:val="bg-BG"/>
        </w:rPr>
        <w:t>0 000 лв.</w:t>
      </w:r>
    </w:p>
    <w:p w:rsidR="0080789E" w:rsidRPr="00B52244" w:rsidRDefault="0080789E" w:rsidP="0080789E">
      <w:pPr>
        <w:pStyle w:val="PlainText"/>
        <w:jc w:val="both"/>
        <w:outlineLvl w:val="0"/>
        <w:rPr>
          <w:rFonts w:ascii="Arial" w:hAnsi="Arial" w:cs="Arial"/>
          <w:color w:val="FF0000"/>
          <w:sz w:val="23"/>
          <w:szCs w:val="23"/>
          <w:lang w:val="bg-BG"/>
        </w:rPr>
      </w:pPr>
    </w:p>
    <w:p w:rsidR="0080789E" w:rsidRPr="00B52244" w:rsidRDefault="0080789E">
      <w:pPr>
        <w:rPr>
          <w:rFonts w:ascii="Arial" w:hAnsi="Arial" w:cs="Arial"/>
          <w:color w:val="FF0000"/>
          <w:sz w:val="23"/>
          <w:szCs w:val="23"/>
          <w:lang w:val="bg-BG"/>
        </w:rPr>
      </w:pPr>
      <w:r w:rsidRPr="00B52244">
        <w:rPr>
          <w:rFonts w:ascii="Arial" w:hAnsi="Arial" w:cs="Arial"/>
          <w:color w:val="FF0000"/>
          <w:sz w:val="23"/>
          <w:szCs w:val="23"/>
          <w:lang w:val="bg-BG"/>
        </w:rPr>
        <w:br w:type="page"/>
      </w:r>
    </w:p>
    <w:p w:rsidR="0080789E" w:rsidRPr="00B52244" w:rsidRDefault="0080789E" w:rsidP="0080789E">
      <w:pPr>
        <w:pBdr>
          <w:bottom w:val="single" w:sz="12" w:space="7" w:color="auto"/>
        </w:pBdr>
        <w:jc w:val="both"/>
        <w:rPr>
          <w:rFonts w:ascii="Arial" w:hAnsi="Arial" w:cs="Arial"/>
          <w:color w:val="FF0000"/>
          <w:sz w:val="18"/>
          <w:szCs w:val="18"/>
          <w:lang w:val="bg-BG"/>
        </w:rPr>
      </w:pP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 по ред</w:t>
      </w:r>
      <w:r w:rsidRPr="002A0AD3">
        <w:rPr>
          <w:rFonts w:ascii="Arial" w:hAnsi="Arial" w:cs="Arial"/>
          <w:sz w:val="22"/>
          <w:szCs w:val="22"/>
          <w:lang w:val="bg-BG"/>
        </w:rPr>
        <w:t xml:space="preserve"> .....................................................................................................................................</w:t>
      </w:r>
      <w:r w:rsidR="00A941F9" w:rsidRPr="002A0AD3">
        <w:rPr>
          <w:rFonts w:ascii="Arial" w:hAnsi="Arial" w:cs="Arial"/>
          <w:sz w:val="22"/>
          <w:szCs w:val="22"/>
          <w:lang w:val="bg-BG"/>
        </w:rPr>
        <w:t>7</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Вид на пътя</w:t>
      </w:r>
      <w:r w:rsidRPr="002A0AD3">
        <w:rPr>
          <w:rFonts w:ascii="Arial" w:hAnsi="Arial" w:cs="Arial"/>
          <w:sz w:val="22"/>
          <w:szCs w:val="22"/>
          <w:lang w:val="bg-BG"/>
        </w:rPr>
        <w:t xml:space="preserve">  ................................................................... …….………Горски автомобилен път</w:t>
      </w:r>
    </w:p>
    <w:p w:rsidR="002A0AD3" w:rsidRPr="002A0AD3" w:rsidRDefault="0080789E" w:rsidP="002A0AD3">
      <w:pPr>
        <w:pStyle w:val="PlainText"/>
        <w:jc w:val="both"/>
        <w:outlineLvl w:val="0"/>
        <w:rPr>
          <w:rFonts w:ascii="Arial" w:hAnsi="Arial" w:cs="Arial"/>
          <w:sz w:val="22"/>
          <w:szCs w:val="22"/>
        </w:rPr>
      </w:pPr>
      <w:r w:rsidRPr="002A0AD3">
        <w:rPr>
          <w:rFonts w:ascii="Arial" w:hAnsi="Arial" w:cs="Arial"/>
          <w:b/>
          <w:sz w:val="22"/>
          <w:szCs w:val="22"/>
          <w:lang w:val="bg-BG"/>
        </w:rPr>
        <w:t>Начало и край на пътя</w:t>
      </w:r>
      <w:r w:rsidRPr="002A0AD3">
        <w:rPr>
          <w:rFonts w:ascii="Arial" w:hAnsi="Arial" w:cs="Arial"/>
          <w:sz w:val="22"/>
          <w:szCs w:val="22"/>
          <w:lang w:val="bg-BG"/>
        </w:rPr>
        <w:t xml:space="preserve"> .........</w:t>
      </w:r>
      <w:r w:rsidR="002A0AD3" w:rsidRPr="002A0AD3">
        <w:rPr>
          <w:rFonts w:ascii="Arial" w:hAnsi="Arial" w:cs="Arial"/>
          <w:sz w:val="22"/>
          <w:szCs w:val="22"/>
          <w:lang w:val="bg-BG"/>
        </w:rPr>
        <w:t>.....</w:t>
      </w:r>
      <w:r w:rsidRPr="002A0AD3">
        <w:rPr>
          <w:rFonts w:ascii="Arial" w:hAnsi="Arial" w:cs="Arial"/>
          <w:sz w:val="22"/>
          <w:szCs w:val="22"/>
          <w:lang w:val="bg-BG"/>
        </w:rPr>
        <w:t>......</w:t>
      </w:r>
      <w:r w:rsidR="002A0AD3" w:rsidRPr="002A0AD3">
        <w:rPr>
          <w:rFonts w:ascii="Arial" w:hAnsi="Arial" w:cs="Arial"/>
          <w:sz w:val="22"/>
          <w:szCs w:val="22"/>
          <w:lang w:val="bg-BG"/>
        </w:rPr>
        <w:t xml:space="preserve">по </w:t>
      </w:r>
      <w:r w:rsidR="002A0AD3" w:rsidRPr="002A0AD3">
        <w:rPr>
          <w:rFonts w:ascii="Arial" w:hAnsi="Arial" w:cs="Arial"/>
          <w:sz w:val="22"/>
          <w:szCs w:val="22"/>
        </w:rPr>
        <w:t>граница</w:t>
      </w:r>
      <w:r w:rsidR="002A0AD3" w:rsidRPr="002A0AD3">
        <w:rPr>
          <w:rFonts w:ascii="Arial" w:hAnsi="Arial" w:cs="Arial"/>
          <w:sz w:val="22"/>
          <w:szCs w:val="22"/>
          <w:lang w:val="bg-BG"/>
        </w:rPr>
        <w:t>та</w:t>
      </w:r>
      <w:r w:rsidR="002A0AD3" w:rsidRPr="002A0AD3">
        <w:rPr>
          <w:rFonts w:ascii="Arial" w:hAnsi="Arial" w:cs="Arial"/>
          <w:sz w:val="22"/>
          <w:szCs w:val="22"/>
        </w:rPr>
        <w:t xml:space="preserve"> между отдели 116 и 117 в местността „Над селото“, </w:t>
      </w:r>
    </w:p>
    <w:p w:rsidR="0080789E" w:rsidRPr="002A0AD3" w:rsidRDefault="0080789E" w:rsidP="002A0AD3">
      <w:pPr>
        <w:pStyle w:val="PlainText"/>
        <w:jc w:val="both"/>
        <w:outlineLvl w:val="0"/>
        <w:rPr>
          <w:rFonts w:ascii="Arial" w:hAnsi="Arial" w:cs="Arial"/>
          <w:sz w:val="22"/>
          <w:szCs w:val="22"/>
          <w:lang w:val="bg-BG"/>
        </w:rPr>
      </w:pPr>
      <w:bookmarkStart w:id="54" w:name="_GoBack"/>
      <w:r w:rsidRPr="002A0AD3">
        <w:rPr>
          <w:rFonts w:ascii="Arial" w:hAnsi="Arial" w:cs="Arial"/>
          <w:b/>
          <w:sz w:val="22"/>
          <w:szCs w:val="22"/>
          <w:lang w:val="bg-BG"/>
        </w:rPr>
        <w:t>Дължина на пътя</w:t>
      </w:r>
      <w:r w:rsidRPr="002A0AD3">
        <w:rPr>
          <w:rFonts w:ascii="Arial" w:hAnsi="Arial" w:cs="Arial"/>
          <w:sz w:val="22"/>
          <w:szCs w:val="22"/>
          <w:lang w:val="bg-BG"/>
        </w:rPr>
        <w:t xml:space="preserve">  ..............................................................................................................</w:t>
      </w:r>
      <w:r w:rsidR="002A0AD3" w:rsidRPr="002A0AD3">
        <w:rPr>
          <w:rFonts w:ascii="Arial" w:hAnsi="Arial" w:cs="Arial"/>
          <w:sz w:val="22"/>
          <w:szCs w:val="22"/>
          <w:lang w:val="bg-BG"/>
        </w:rPr>
        <w:t>1.3</w:t>
      </w:r>
      <w:r w:rsidR="0007511E" w:rsidRPr="002A0AD3">
        <w:rPr>
          <w:rFonts w:ascii="Arial" w:hAnsi="Arial" w:cs="Arial"/>
          <w:sz w:val="22"/>
          <w:szCs w:val="22"/>
          <w:lang w:val="bg-BG"/>
        </w:rPr>
        <w:t xml:space="preserve"> </w:t>
      </w:r>
      <w:r w:rsidRPr="002A0AD3">
        <w:rPr>
          <w:rFonts w:ascii="Arial" w:hAnsi="Arial" w:cs="Arial"/>
          <w:sz w:val="22"/>
          <w:szCs w:val="22"/>
          <w:lang w:val="bg-BG"/>
        </w:rPr>
        <w:t>км</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Категория на пътя</w:t>
      </w:r>
      <w:r w:rsidRPr="002A0AD3">
        <w:rPr>
          <w:rFonts w:ascii="Arial" w:hAnsi="Arial" w:cs="Arial"/>
          <w:sz w:val="22"/>
          <w:szCs w:val="22"/>
          <w:lang w:val="bg-BG"/>
        </w:rPr>
        <w:t xml:space="preserve"> ....................................................................................................................</w:t>
      </w:r>
      <w:r w:rsidRPr="002A0AD3">
        <w:rPr>
          <w:rFonts w:ascii="Arial" w:hAnsi="Arial" w:cs="Arial"/>
          <w:sz w:val="22"/>
          <w:szCs w:val="22"/>
        </w:rPr>
        <w:t>I</w:t>
      </w:r>
      <w:r w:rsidRPr="002A0AD3">
        <w:rPr>
          <w:rFonts w:ascii="Arial" w:hAnsi="Arial" w:cs="Arial"/>
          <w:sz w:val="22"/>
          <w:szCs w:val="22"/>
          <w:lang w:val="bg-BG"/>
        </w:rPr>
        <w:t>II</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Кои отдели ще обслужва</w:t>
      </w:r>
      <w:r w:rsidRPr="002A0AD3">
        <w:rPr>
          <w:rFonts w:ascii="Arial" w:hAnsi="Arial" w:cs="Arial"/>
          <w:sz w:val="22"/>
          <w:szCs w:val="22"/>
          <w:lang w:val="bg-BG"/>
        </w:rPr>
        <w:t xml:space="preserve"> ........................................</w:t>
      </w:r>
      <w:r w:rsidR="002A0AD3" w:rsidRPr="002A0AD3">
        <w:rPr>
          <w:rFonts w:ascii="Arial" w:hAnsi="Arial" w:cs="Arial"/>
          <w:sz w:val="22"/>
          <w:szCs w:val="22"/>
          <w:lang w:val="bg-BG"/>
        </w:rPr>
        <w:t>..............................</w:t>
      </w:r>
      <w:r w:rsidRPr="002A0AD3">
        <w:rPr>
          <w:rFonts w:ascii="Arial" w:hAnsi="Arial" w:cs="Arial"/>
          <w:sz w:val="22"/>
          <w:szCs w:val="22"/>
          <w:lang w:val="bg-BG"/>
        </w:rPr>
        <w:t>...</w:t>
      </w:r>
      <w:r w:rsidR="0007511E" w:rsidRPr="002A0AD3">
        <w:rPr>
          <w:rFonts w:ascii="Arial" w:hAnsi="Arial" w:cs="Arial"/>
          <w:sz w:val="22"/>
          <w:szCs w:val="22"/>
          <w:lang w:val="bg-BG"/>
        </w:rPr>
        <w:t>....</w:t>
      </w:r>
      <w:r w:rsidRPr="002A0AD3">
        <w:rPr>
          <w:rFonts w:ascii="Arial" w:hAnsi="Arial" w:cs="Arial"/>
          <w:sz w:val="22"/>
          <w:szCs w:val="22"/>
          <w:lang w:val="bg-BG"/>
        </w:rPr>
        <w:t xml:space="preserve">.отд. №№ </w:t>
      </w:r>
      <w:r w:rsidR="002A0AD3" w:rsidRPr="002A0AD3">
        <w:rPr>
          <w:rFonts w:ascii="Arial" w:hAnsi="Arial" w:cs="Arial"/>
          <w:sz w:val="22"/>
          <w:szCs w:val="22"/>
          <w:lang w:val="bg-BG"/>
        </w:rPr>
        <w:t>116, 117</w:t>
      </w:r>
      <w:r w:rsidRPr="002A0AD3">
        <w:rPr>
          <w:rFonts w:ascii="Arial" w:hAnsi="Arial" w:cs="Arial"/>
          <w:sz w:val="22"/>
          <w:szCs w:val="22"/>
          <w:lang w:val="bg-BG"/>
        </w:rPr>
        <w:t xml:space="preserve">  </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Вид на строителните работи</w:t>
      </w:r>
      <w:r w:rsidRPr="002A0AD3">
        <w:rPr>
          <w:rFonts w:ascii="Arial" w:hAnsi="Arial" w:cs="Arial"/>
          <w:sz w:val="22"/>
          <w:szCs w:val="22"/>
          <w:lang w:val="bg-BG"/>
        </w:rPr>
        <w:t xml:space="preserve"> .........................................................................................ремонт</w:t>
      </w:r>
    </w:p>
    <w:p w:rsidR="0080789E" w:rsidRPr="002A0AD3" w:rsidRDefault="0080789E" w:rsidP="0080789E">
      <w:pPr>
        <w:pStyle w:val="PlainText"/>
        <w:jc w:val="both"/>
        <w:outlineLvl w:val="0"/>
        <w:rPr>
          <w:rFonts w:ascii="Arial" w:hAnsi="Arial" w:cs="Arial"/>
          <w:b/>
          <w:sz w:val="22"/>
          <w:szCs w:val="22"/>
          <w:lang w:val="bg-BG"/>
        </w:rPr>
      </w:pPr>
      <w:r w:rsidRPr="002A0AD3">
        <w:rPr>
          <w:rFonts w:ascii="Arial" w:hAnsi="Arial" w:cs="Arial"/>
          <w:b/>
          <w:sz w:val="22"/>
          <w:szCs w:val="22"/>
          <w:lang w:val="bg-BG"/>
        </w:rPr>
        <w:t>Количество на дървения материал</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който ще се извозва</w:t>
      </w:r>
      <w:r w:rsidRPr="002A0AD3">
        <w:rPr>
          <w:rFonts w:ascii="Arial" w:hAnsi="Arial" w:cs="Arial"/>
          <w:sz w:val="22"/>
          <w:szCs w:val="22"/>
          <w:lang w:val="bg-BG"/>
        </w:rPr>
        <w:t xml:space="preserve"> .........................................................................................</w:t>
      </w:r>
      <w:r w:rsidR="002A0AD3" w:rsidRPr="002A0AD3">
        <w:rPr>
          <w:rFonts w:ascii="Arial" w:hAnsi="Arial" w:cs="Arial"/>
          <w:sz w:val="22"/>
          <w:szCs w:val="22"/>
          <w:lang w:val="bg-BG"/>
        </w:rPr>
        <w:t>...</w:t>
      </w:r>
      <w:r w:rsidRPr="002A0AD3">
        <w:rPr>
          <w:rFonts w:ascii="Arial" w:hAnsi="Arial" w:cs="Arial"/>
          <w:sz w:val="22"/>
          <w:szCs w:val="22"/>
          <w:lang w:val="bg-BG"/>
        </w:rPr>
        <w:t>......</w:t>
      </w:r>
      <w:r w:rsidR="002A0AD3" w:rsidRPr="002A0AD3">
        <w:rPr>
          <w:rFonts w:ascii="Arial" w:hAnsi="Arial" w:cs="Arial"/>
          <w:sz w:val="22"/>
          <w:szCs w:val="22"/>
          <w:lang w:val="bg-BG"/>
        </w:rPr>
        <w:t>3</w:t>
      </w:r>
      <w:r w:rsidRPr="002A0AD3">
        <w:rPr>
          <w:rFonts w:ascii="Arial" w:hAnsi="Arial" w:cs="Arial"/>
          <w:sz w:val="22"/>
          <w:szCs w:val="22"/>
          <w:lang w:val="bg-BG"/>
        </w:rPr>
        <w:t>000 куб.м</w:t>
      </w:r>
    </w:p>
    <w:p w:rsidR="0080789E" w:rsidRPr="002A0AD3" w:rsidRDefault="0080789E" w:rsidP="0080789E">
      <w:pPr>
        <w:pStyle w:val="PlainText"/>
        <w:jc w:val="both"/>
        <w:outlineLvl w:val="0"/>
        <w:rPr>
          <w:rFonts w:ascii="Arial" w:hAnsi="Arial" w:cs="Arial"/>
          <w:b/>
          <w:sz w:val="22"/>
          <w:szCs w:val="22"/>
          <w:lang w:val="bg-BG"/>
        </w:rPr>
      </w:pPr>
      <w:r w:rsidRPr="002A0AD3">
        <w:rPr>
          <w:rFonts w:ascii="Arial" w:hAnsi="Arial" w:cs="Arial"/>
          <w:b/>
          <w:sz w:val="22"/>
          <w:szCs w:val="22"/>
          <w:lang w:val="bg-BG"/>
        </w:rPr>
        <w:t>Стойност по окрупнени показатели:</w:t>
      </w:r>
    </w:p>
    <w:p w:rsidR="0080789E" w:rsidRPr="002A0AD3" w:rsidRDefault="0080789E" w:rsidP="0080789E">
      <w:pPr>
        <w:pStyle w:val="PlainText"/>
        <w:jc w:val="both"/>
        <w:outlineLvl w:val="0"/>
        <w:rPr>
          <w:rFonts w:ascii="Arial" w:hAnsi="Arial" w:cs="Arial"/>
          <w:sz w:val="22"/>
          <w:szCs w:val="22"/>
          <w:lang w:val="bg-BG"/>
        </w:rPr>
      </w:pPr>
      <w:r w:rsidRPr="002A0AD3">
        <w:rPr>
          <w:rFonts w:ascii="Arial" w:hAnsi="Arial" w:cs="Arial"/>
          <w:b/>
          <w:sz w:val="22"/>
          <w:szCs w:val="22"/>
          <w:lang w:val="bg-BG"/>
        </w:rPr>
        <w:t>За 1 км</w:t>
      </w:r>
      <w:r w:rsidRPr="002A0AD3">
        <w:rPr>
          <w:rFonts w:ascii="Arial" w:hAnsi="Arial" w:cs="Arial"/>
          <w:sz w:val="22"/>
          <w:szCs w:val="22"/>
          <w:lang w:val="bg-BG"/>
        </w:rPr>
        <w:t xml:space="preserve"> ...............................................................................................................</w:t>
      </w:r>
      <w:r w:rsidR="0007511E" w:rsidRPr="002A0AD3">
        <w:rPr>
          <w:rFonts w:ascii="Arial" w:hAnsi="Arial" w:cs="Arial"/>
          <w:sz w:val="22"/>
          <w:szCs w:val="22"/>
          <w:lang w:val="bg-BG"/>
        </w:rPr>
        <w:t>.........</w:t>
      </w:r>
      <w:r w:rsidR="002A0AD3" w:rsidRPr="002A0AD3">
        <w:rPr>
          <w:rFonts w:ascii="Arial" w:hAnsi="Arial" w:cs="Arial"/>
          <w:sz w:val="22"/>
          <w:szCs w:val="22"/>
          <w:lang w:val="bg-BG"/>
        </w:rPr>
        <w:t>.</w:t>
      </w:r>
      <w:r w:rsidR="0007511E" w:rsidRPr="002A0AD3">
        <w:rPr>
          <w:rFonts w:ascii="Arial" w:hAnsi="Arial" w:cs="Arial"/>
          <w:sz w:val="22"/>
          <w:szCs w:val="22"/>
          <w:lang w:val="bg-BG"/>
        </w:rPr>
        <w:t>....</w:t>
      </w:r>
      <w:r w:rsidR="002A0AD3" w:rsidRPr="002A0AD3">
        <w:rPr>
          <w:rFonts w:ascii="Arial" w:hAnsi="Arial" w:cs="Arial"/>
          <w:sz w:val="22"/>
          <w:szCs w:val="22"/>
          <w:lang w:val="bg-BG"/>
        </w:rPr>
        <w:t>38460</w:t>
      </w:r>
      <w:r w:rsidRPr="002A0AD3">
        <w:rPr>
          <w:rFonts w:ascii="Arial" w:hAnsi="Arial" w:cs="Arial"/>
          <w:sz w:val="22"/>
          <w:szCs w:val="22"/>
          <w:lang w:val="bg-BG"/>
        </w:rPr>
        <w:t xml:space="preserve"> лв.</w:t>
      </w:r>
    </w:p>
    <w:bookmarkEnd w:id="54"/>
    <w:p w:rsidR="0080789E" w:rsidRPr="002A0AD3" w:rsidRDefault="0080789E" w:rsidP="0080789E">
      <w:pPr>
        <w:pStyle w:val="PlainText"/>
        <w:pBdr>
          <w:bottom w:val="single" w:sz="12" w:space="1" w:color="auto"/>
        </w:pBdr>
        <w:jc w:val="both"/>
        <w:outlineLvl w:val="0"/>
        <w:rPr>
          <w:rFonts w:ascii="Arial" w:hAnsi="Arial" w:cs="Arial"/>
          <w:sz w:val="22"/>
          <w:szCs w:val="22"/>
          <w:lang w:val="bg-BG"/>
        </w:rPr>
      </w:pPr>
      <w:r w:rsidRPr="002A0AD3">
        <w:rPr>
          <w:rFonts w:ascii="Arial" w:hAnsi="Arial" w:cs="Arial"/>
          <w:b/>
          <w:sz w:val="22"/>
          <w:szCs w:val="22"/>
          <w:lang w:val="bg-BG"/>
        </w:rPr>
        <w:t>За цялата дължина</w:t>
      </w:r>
      <w:r w:rsidRPr="002A0AD3">
        <w:rPr>
          <w:rFonts w:ascii="Arial" w:hAnsi="Arial" w:cs="Arial"/>
          <w:sz w:val="22"/>
          <w:szCs w:val="22"/>
          <w:lang w:val="bg-BG"/>
        </w:rPr>
        <w:t xml:space="preserve"> .....................................................................</w:t>
      </w:r>
      <w:r w:rsidR="002A0AD3" w:rsidRPr="002A0AD3">
        <w:rPr>
          <w:rFonts w:ascii="Arial" w:hAnsi="Arial" w:cs="Arial"/>
          <w:sz w:val="22"/>
          <w:szCs w:val="22"/>
          <w:lang w:val="bg-BG"/>
        </w:rPr>
        <w:t>.................................5</w:t>
      </w:r>
      <w:r w:rsidRPr="002A0AD3">
        <w:rPr>
          <w:rFonts w:ascii="Arial" w:hAnsi="Arial" w:cs="Arial"/>
          <w:sz w:val="22"/>
          <w:szCs w:val="22"/>
          <w:lang w:val="bg-BG"/>
        </w:rPr>
        <w:t>0 000 лв.</w:t>
      </w:r>
    </w:p>
    <w:p w:rsidR="0080789E" w:rsidRPr="00B52244" w:rsidRDefault="0080789E" w:rsidP="0080789E">
      <w:pPr>
        <w:pStyle w:val="PlainText"/>
        <w:jc w:val="both"/>
        <w:outlineLvl w:val="0"/>
        <w:rPr>
          <w:rFonts w:ascii="Arial" w:hAnsi="Arial" w:cs="Arial"/>
          <w:color w:val="FF0000"/>
          <w:sz w:val="23"/>
          <w:szCs w:val="23"/>
          <w:lang w:val="bg-BG"/>
        </w:rPr>
      </w:pPr>
    </w:p>
    <w:p w:rsidR="0080789E" w:rsidRPr="00B52244" w:rsidRDefault="0080789E" w:rsidP="0080789E">
      <w:pPr>
        <w:pStyle w:val="PlainText"/>
        <w:jc w:val="both"/>
        <w:outlineLvl w:val="0"/>
        <w:rPr>
          <w:rFonts w:ascii="Arial" w:hAnsi="Arial" w:cs="Arial"/>
          <w:color w:val="FF0000"/>
          <w:sz w:val="23"/>
          <w:szCs w:val="23"/>
          <w:lang w:val="bg-BG"/>
        </w:rPr>
      </w:pPr>
    </w:p>
    <w:p w:rsidR="00DE412D" w:rsidRPr="00B52244" w:rsidRDefault="00DE412D"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7139CC" w:rsidRPr="00B52244" w:rsidRDefault="007139CC" w:rsidP="00A83272">
      <w:pPr>
        <w:pStyle w:val="PlainText"/>
        <w:tabs>
          <w:tab w:val="left" w:pos="142"/>
        </w:tabs>
        <w:jc w:val="center"/>
        <w:rPr>
          <w:rFonts w:ascii="Arial" w:hAnsi="Arial"/>
          <w:b/>
          <w:i/>
          <w:color w:val="FF0000"/>
          <w:sz w:val="44"/>
          <w:lang w:val="bg-BG"/>
        </w:rPr>
      </w:pPr>
    </w:p>
    <w:p w:rsidR="00040AF4" w:rsidRPr="00B52244" w:rsidRDefault="00040AF4" w:rsidP="00A83272">
      <w:pPr>
        <w:pStyle w:val="PlainText"/>
        <w:tabs>
          <w:tab w:val="left" w:pos="142"/>
        </w:tabs>
        <w:jc w:val="center"/>
        <w:rPr>
          <w:rFonts w:ascii="Arial" w:hAnsi="Arial"/>
          <w:b/>
          <w:i/>
          <w:color w:val="FF0000"/>
          <w:sz w:val="44"/>
          <w:lang w:val="bg-BG"/>
        </w:rPr>
      </w:pPr>
      <w:r w:rsidRPr="00B52244">
        <w:rPr>
          <w:rFonts w:ascii="Arial" w:hAnsi="Arial"/>
          <w:b/>
          <w:i/>
          <w:color w:val="FF0000"/>
          <w:sz w:val="44"/>
          <w:lang w:val="bg-BG"/>
        </w:rPr>
        <w:br w:type="page"/>
      </w: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7139CC" w:rsidRPr="003B3E83" w:rsidRDefault="007139CC" w:rsidP="007D1397">
      <w:pPr>
        <w:pStyle w:val="PlainText"/>
        <w:tabs>
          <w:tab w:val="left" w:pos="142"/>
        </w:tabs>
        <w:jc w:val="center"/>
        <w:outlineLvl w:val="0"/>
        <w:rPr>
          <w:rFonts w:ascii="Times New Roman" w:hAnsi="Times New Roman"/>
          <w:b/>
          <w:i/>
          <w:sz w:val="40"/>
          <w:lang w:val="bg-BG"/>
        </w:rPr>
      </w:pPr>
    </w:p>
    <w:p w:rsidR="00FC023B" w:rsidRPr="003B3E83" w:rsidRDefault="00FC023B" w:rsidP="007D1397">
      <w:pPr>
        <w:pStyle w:val="PlainText"/>
        <w:tabs>
          <w:tab w:val="left" w:pos="142"/>
        </w:tabs>
        <w:jc w:val="center"/>
        <w:outlineLvl w:val="0"/>
        <w:rPr>
          <w:rFonts w:ascii="Times New Roman" w:hAnsi="Times New Roman"/>
          <w:b/>
          <w:i/>
          <w:sz w:val="40"/>
          <w:lang w:val="bg-BG"/>
        </w:rPr>
      </w:pPr>
      <w:r w:rsidRPr="003B3E83">
        <w:rPr>
          <w:rFonts w:ascii="Times New Roman" w:hAnsi="Times New Roman"/>
          <w:b/>
          <w:i/>
          <w:sz w:val="40"/>
          <w:lang w:val="bg-BG"/>
        </w:rPr>
        <w:t>ВЕДОМОСТ</w:t>
      </w:r>
    </w:p>
    <w:p w:rsidR="00FC023B" w:rsidRPr="003B3E83" w:rsidRDefault="00FC023B" w:rsidP="007D1397">
      <w:pPr>
        <w:pStyle w:val="PlainText"/>
        <w:tabs>
          <w:tab w:val="left" w:pos="142"/>
        </w:tabs>
        <w:jc w:val="center"/>
        <w:outlineLvl w:val="0"/>
        <w:rPr>
          <w:rFonts w:ascii="Times New Roman" w:hAnsi="Times New Roman"/>
          <w:b/>
          <w:i/>
          <w:sz w:val="40"/>
          <w:lang w:val="bg-BG"/>
        </w:rPr>
      </w:pPr>
      <w:r w:rsidRPr="003B3E83">
        <w:rPr>
          <w:rFonts w:ascii="Times New Roman" w:hAnsi="Times New Roman"/>
          <w:b/>
          <w:i/>
          <w:sz w:val="40"/>
          <w:lang w:val="bg-BG"/>
        </w:rPr>
        <w:t>ЗА  ОПИСАНИЕ  НА  ПОЖАРНИТЕ  ДЯЛОВЕ</w:t>
      </w:r>
    </w:p>
    <w:p w:rsidR="00FC023B" w:rsidRPr="003B3E83" w:rsidRDefault="00F76594" w:rsidP="007D1397">
      <w:pPr>
        <w:pStyle w:val="PlainText"/>
        <w:tabs>
          <w:tab w:val="left" w:pos="142"/>
        </w:tabs>
        <w:jc w:val="center"/>
        <w:rPr>
          <w:rFonts w:ascii="Times New Roman" w:hAnsi="Times New Roman"/>
          <w:b/>
          <w:sz w:val="36"/>
          <w:lang w:val="bg-BG"/>
        </w:rPr>
      </w:pPr>
      <w:r w:rsidRPr="003B3E83">
        <w:rPr>
          <w:rFonts w:ascii="Times New Roman" w:hAnsi="Times New Roman"/>
          <w:b/>
          <w:sz w:val="36"/>
          <w:lang w:val="bg-BG"/>
        </w:rPr>
        <w:t>н</w:t>
      </w:r>
      <w:r w:rsidR="00FC023B" w:rsidRPr="003B3E83">
        <w:rPr>
          <w:rFonts w:ascii="Times New Roman" w:hAnsi="Times New Roman"/>
          <w:b/>
          <w:sz w:val="36"/>
          <w:lang w:val="bg-BG"/>
        </w:rPr>
        <w:t>а</w:t>
      </w:r>
    </w:p>
    <w:p w:rsidR="00B90956" w:rsidRPr="003B3E83" w:rsidRDefault="00167A2E" w:rsidP="00B90956">
      <w:pPr>
        <w:pStyle w:val="PlainText"/>
        <w:tabs>
          <w:tab w:val="left" w:pos="142"/>
        </w:tabs>
        <w:jc w:val="center"/>
        <w:rPr>
          <w:rFonts w:ascii="Times New Roman" w:hAnsi="Times New Roman"/>
          <w:b/>
          <w:sz w:val="40"/>
          <w:lang w:val="bg-BG"/>
        </w:rPr>
      </w:pPr>
      <w:r w:rsidRPr="003B3E83">
        <w:rPr>
          <w:rFonts w:ascii="Times New Roman" w:hAnsi="Times New Roman"/>
          <w:b/>
          <w:sz w:val="40"/>
          <w:lang w:val="bg-BG"/>
        </w:rPr>
        <w:t>I</w:t>
      </w:r>
      <w:r w:rsidR="003B3E83" w:rsidRPr="003B3E83">
        <w:rPr>
          <w:rFonts w:ascii="Times New Roman" w:hAnsi="Times New Roman"/>
          <w:b/>
          <w:sz w:val="40"/>
        </w:rPr>
        <w:t>I</w:t>
      </w:r>
      <w:r w:rsidRPr="003B3E83">
        <w:rPr>
          <w:rFonts w:ascii="Times New Roman" w:hAnsi="Times New Roman"/>
          <w:b/>
          <w:sz w:val="40"/>
          <w:lang w:val="bg-BG"/>
        </w:rPr>
        <w:t xml:space="preserve"> - </w:t>
      </w:r>
      <w:r w:rsidR="003B3E83" w:rsidRPr="003B3E83">
        <w:rPr>
          <w:rFonts w:ascii="Times New Roman" w:hAnsi="Times New Roman"/>
          <w:b/>
          <w:sz w:val="40"/>
          <w:lang w:val="bg-BG"/>
        </w:rPr>
        <w:t>р</w:t>
      </w:r>
      <w:r w:rsidR="00B90956" w:rsidRPr="003B3E83">
        <w:rPr>
          <w:rFonts w:ascii="Times New Roman" w:hAnsi="Times New Roman"/>
          <w:b/>
          <w:sz w:val="40"/>
          <w:lang w:val="bg-BG"/>
        </w:rPr>
        <w:t>и  горскостопански  участък</w:t>
      </w:r>
    </w:p>
    <w:p w:rsidR="00B90956" w:rsidRPr="003B3E83" w:rsidRDefault="00B90956" w:rsidP="00B90956">
      <w:pPr>
        <w:pStyle w:val="PlainText"/>
        <w:tabs>
          <w:tab w:val="left" w:pos="142"/>
        </w:tabs>
        <w:jc w:val="center"/>
        <w:rPr>
          <w:rFonts w:ascii="Times New Roman" w:hAnsi="Times New Roman"/>
          <w:b/>
          <w:sz w:val="40"/>
          <w:lang w:val="bg-BG"/>
        </w:rPr>
      </w:pPr>
    </w:p>
    <w:p w:rsidR="00B90956" w:rsidRPr="003B3E83" w:rsidRDefault="00167A2E" w:rsidP="00B90956">
      <w:pPr>
        <w:pStyle w:val="PlainText"/>
        <w:tabs>
          <w:tab w:val="left" w:pos="142"/>
        </w:tabs>
        <w:jc w:val="center"/>
        <w:rPr>
          <w:rFonts w:ascii="Times New Roman" w:hAnsi="Times New Roman"/>
          <w:lang w:val="bg-BG"/>
        </w:rPr>
      </w:pPr>
      <w:r w:rsidRPr="003B3E83">
        <w:rPr>
          <w:rFonts w:ascii="Times New Roman" w:hAnsi="Times New Roman"/>
          <w:b/>
          <w:sz w:val="40"/>
          <w:lang w:val="bg-BG"/>
        </w:rPr>
        <w:t>"</w:t>
      </w:r>
      <w:r w:rsidR="003B3E83" w:rsidRPr="003B3E83">
        <w:rPr>
          <w:rFonts w:ascii="Times New Roman" w:hAnsi="Times New Roman"/>
          <w:b/>
          <w:sz w:val="40"/>
          <w:lang w:val="bg-BG"/>
        </w:rPr>
        <w:t>ОВЧАРОВО</w:t>
      </w:r>
      <w:r w:rsidR="00B90956" w:rsidRPr="003B3E83">
        <w:rPr>
          <w:rFonts w:ascii="Times New Roman" w:hAnsi="Times New Roman"/>
          <w:b/>
          <w:sz w:val="40"/>
          <w:lang w:val="bg-BG"/>
        </w:rPr>
        <w:t xml:space="preserve"> "</w:t>
      </w: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FC023B" w:rsidRPr="003B3E83" w:rsidRDefault="00FC023B" w:rsidP="007D1397">
      <w:pPr>
        <w:jc w:val="center"/>
        <w:rPr>
          <w:lang w:val="bg-BG"/>
        </w:rPr>
      </w:pPr>
    </w:p>
    <w:p w:rsidR="009948F0" w:rsidRPr="003B3E83" w:rsidRDefault="004177D0" w:rsidP="004177D0">
      <w:pPr>
        <w:tabs>
          <w:tab w:val="left" w:pos="3102"/>
        </w:tabs>
        <w:rPr>
          <w:lang w:val="bg-BG"/>
        </w:rPr>
      </w:pPr>
      <w:r w:rsidRPr="003B3E83">
        <w:rPr>
          <w:lang w:val="bg-BG"/>
        </w:rPr>
        <w:tab/>
      </w:r>
      <w:r w:rsidR="00766FAF" w:rsidRPr="003B3E83">
        <w:rPr>
          <w:lang w:val="bg-BG"/>
        </w:rPr>
        <w:t xml:space="preserve"> </w:t>
      </w:r>
    </w:p>
    <w:p w:rsidR="009948F0" w:rsidRPr="003B3E83" w:rsidRDefault="009948F0" w:rsidP="008634E3">
      <w:pPr>
        <w:rPr>
          <w:lang w:val="bg-BG"/>
        </w:rPr>
      </w:pPr>
    </w:p>
    <w:p w:rsidR="009948F0" w:rsidRPr="003B3E83" w:rsidRDefault="009948F0" w:rsidP="008634E3">
      <w:pPr>
        <w:rPr>
          <w:lang w:val="bg-BG"/>
        </w:rPr>
      </w:pPr>
    </w:p>
    <w:p w:rsidR="009948F0" w:rsidRPr="003B3E83" w:rsidRDefault="009948F0" w:rsidP="008634E3">
      <w:pPr>
        <w:rPr>
          <w:lang w:val="bg-BG"/>
        </w:rPr>
      </w:pPr>
    </w:p>
    <w:p w:rsidR="009948F0" w:rsidRPr="003B3E83" w:rsidRDefault="009948F0" w:rsidP="008634E3">
      <w:pPr>
        <w:rPr>
          <w:lang w:val="bg-BG"/>
        </w:rPr>
      </w:pPr>
    </w:p>
    <w:p w:rsidR="009948F0" w:rsidRPr="003B3E83" w:rsidRDefault="009948F0" w:rsidP="008634E3">
      <w:pPr>
        <w:rPr>
          <w:lang w:val="bg-BG"/>
        </w:rPr>
      </w:pPr>
    </w:p>
    <w:p w:rsidR="009948F0" w:rsidRPr="003B3E83" w:rsidRDefault="009948F0" w:rsidP="008634E3">
      <w:pPr>
        <w:rPr>
          <w:lang w:val="bg-BG"/>
        </w:rPr>
      </w:pPr>
    </w:p>
    <w:p w:rsidR="00C07949" w:rsidRPr="003B3E83" w:rsidRDefault="00C07949" w:rsidP="008634E3">
      <w:pPr>
        <w:rPr>
          <w:lang w:val="bg-BG"/>
        </w:rPr>
      </w:pPr>
    </w:p>
    <w:p w:rsidR="00C07949" w:rsidRPr="003B3E83" w:rsidRDefault="00C07949" w:rsidP="008634E3">
      <w:pPr>
        <w:rPr>
          <w:lang w:val="bg-BG"/>
        </w:rPr>
      </w:pPr>
    </w:p>
    <w:p w:rsidR="002723B0" w:rsidRPr="003B3E83" w:rsidRDefault="002723B0" w:rsidP="007D1397">
      <w:pPr>
        <w:jc w:val="center"/>
        <w:rPr>
          <w:lang w:val="bg-BG"/>
        </w:rPr>
      </w:pPr>
    </w:p>
    <w:p w:rsidR="00BD1BA2" w:rsidRPr="003B3E83" w:rsidRDefault="00BD1BA2" w:rsidP="007D1397">
      <w:pPr>
        <w:jc w:val="center"/>
        <w:rPr>
          <w:lang w:val="bg-BG"/>
        </w:rPr>
      </w:pPr>
    </w:p>
    <w:p w:rsidR="00B90956" w:rsidRPr="003B3E83" w:rsidRDefault="00B90956" w:rsidP="00B90956">
      <w:pPr>
        <w:rPr>
          <w:lang w:val="bg-BG"/>
        </w:rPr>
      </w:pPr>
    </w:p>
    <w:p w:rsidR="006F0474" w:rsidRPr="003B3E83" w:rsidRDefault="006F0474" w:rsidP="00B90956">
      <w:pPr>
        <w:rPr>
          <w:lang w:val="bg-BG"/>
        </w:rPr>
      </w:pPr>
    </w:p>
    <w:p w:rsidR="006F0474" w:rsidRPr="003B3E83" w:rsidRDefault="006F0474" w:rsidP="00B90956">
      <w:pPr>
        <w:rPr>
          <w:lang w:val="bg-BG"/>
        </w:rPr>
      </w:pPr>
    </w:p>
    <w:p w:rsidR="002723B0" w:rsidRPr="003B3E83" w:rsidRDefault="002723B0" w:rsidP="007D1397">
      <w:pPr>
        <w:jc w:val="center"/>
        <w:rPr>
          <w:lang w:val="bg-BG"/>
        </w:rPr>
      </w:pPr>
    </w:p>
    <w:p w:rsidR="00FC023B" w:rsidRPr="003B3E83" w:rsidRDefault="00FC023B" w:rsidP="007D1397">
      <w:pPr>
        <w:pStyle w:val="PlainText"/>
        <w:tabs>
          <w:tab w:val="left" w:pos="142"/>
        </w:tabs>
        <w:jc w:val="center"/>
        <w:rPr>
          <w:rFonts w:ascii="Times New Roman" w:hAnsi="Times New Roman"/>
          <w:b/>
          <w:sz w:val="28"/>
          <w:lang w:val="bg-BG"/>
        </w:rPr>
      </w:pPr>
    </w:p>
    <w:p w:rsidR="00754AB9" w:rsidRPr="00B52244" w:rsidRDefault="004D35F1" w:rsidP="007D1397">
      <w:pPr>
        <w:pStyle w:val="PlainText"/>
        <w:tabs>
          <w:tab w:val="left" w:pos="142"/>
        </w:tabs>
        <w:jc w:val="center"/>
        <w:outlineLvl w:val="0"/>
        <w:rPr>
          <w:rFonts w:ascii="Times New Roman" w:hAnsi="Times New Roman"/>
          <w:b/>
          <w:color w:val="FF0000"/>
          <w:sz w:val="28"/>
          <w:lang w:val="bg-BG"/>
        </w:rPr>
      </w:pPr>
      <w:r w:rsidRPr="003B3E83">
        <w:rPr>
          <w:rFonts w:ascii="Times New Roman" w:hAnsi="Times New Roman"/>
          <w:b/>
          <w:sz w:val="28"/>
          <w:lang w:val="bg-BG"/>
        </w:rPr>
        <w:t>София, 20</w:t>
      </w:r>
      <w:r w:rsidR="00167A2E" w:rsidRPr="003B3E83">
        <w:rPr>
          <w:rFonts w:ascii="Times New Roman" w:hAnsi="Times New Roman"/>
          <w:b/>
          <w:sz w:val="28"/>
          <w:lang w:val="bg-BG"/>
        </w:rPr>
        <w:t>2</w:t>
      </w:r>
      <w:r w:rsidR="003B3E83">
        <w:rPr>
          <w:rFonts w:ascii="Times New Roman" w:hAnsi="Times New Roman"/>
          <w:b/>
          <w:sz w:val="28"/>
          <w:lang w:val="bg-BG"/>
        </w:rPr>
        <w:t>2</w:t>
      </w:r>
      <w:r w:rsidR="00EC0C3B" w:rsidRPr="003B3E83">
        <w:rPr>
          <w:rFonts w:ascii="Times New Roman" w:hAnsi="Times New Roman"/>
          <w:b/>
          <w:sz w:val="28"/>
          <w:lang w:val="bg-BG"/>
        </w:rPr>
        <w:t xml:space="preserve"> </w:t>
      </w:r>
      <w:r w:rsidR="00FC023B" w:rsidRPr="003B3E83">
        <w:rPr>
          <w:rFonts w:ascii="Times New Roman" w:hAnsi="Times New Roman"/>
          <w:b/>
          <w:sz w:val="28"/>
          <w:lang w:val="bg-BG"/>
        </w:rPr>
        <w:t>година</w:t>
      </w:r>
      <w:r w:rsidR="00754AB9" w:rsidRPr="00B52244">
        <w:rPr>
          <w:rFonts w:ascii="Times New Roman" w:hAnsi="Times New Roman"/>
          <w:b/>
          <w:color w:val="FF0000"/>
          <w:sz w:val="28"/>
          <w:lang w:val="bg-BG"/>
        </w:rPr>
        <w:br w:type="page"/>
      </w:r>
    </w:p>
    <w:p w:rsidR="00F20D3E" w:rsidRPr="003B3E83" w:rsidRDefault="00F20D3E" w:rsidP="00F20D3E">
      <w:pPr>
        <w:pBdr>
          <w:bottom w:val="single" w:sz="12" w:space="1" w:color="auto"/>
        </w:pBdr>
        <w:jc w:val="both"/>
        <w:rPr>
          <w:rFonts w:ascii="Arial" w:hAnsi="Arial" w:cs="Arial"/>
          <w:sz w:val="20"/>
          <w:szCs w:val="20"/>
          <w:lang w:val="bg-BG"/>
        </w:rPr>
      </w:pP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 на пожарния дял</w:t>
      </w:r>
      <w:r w:rsidRPr="003B3E83">
        <w:rPr>
          <w:rFonts w:ascii="Arial" w:hAnsi="Arial" w:cs="Arial"/>
          <w:sz w:val="20"/>
          <w:szCs w:val="20"/>
          <w:lang w:val="bg-BG"/>
        </w:rPr>
        <w:t xml:space="preserve">              .....................................................................................................................I</w:t>
      </w:r>
    </w:p>
    <w:p w:rsidR="00F20D3E" w:rsidRPr="003B3E83" w:rsidRDefault="00F20D3E" w:rsidP="00F20D3E">
      <w:pPr>
        <w:rPr>
          <w:rFonts w:ascii="Arial" w:hAnsi="Arial" w:cs="Arial"/>
          <w:sz w:val="20"/>
          <w:szCs w:val="20"/>
          <w:lang w:val="bg-BG"/>
        </w:rPr>
      </w:pPr>
    </w:p>
    <w:p w:rsidR="00F20D3E" w:rsidRPr="003B3E83" w:rsidRDefault="00F20D3E" w:rsidP="00F20D3E">
      <w:pPr>
        <w:tabs>
          <w:tab w:val="right" w:pos="9638"/>
        </w:tabs>
        <w:outlineLvl w:val="0"/>
        <w:rPr>
          <w:rFonts w:ascii="Arial" w:hAnsi="Arial" w:cs="Arial"/>
          <w:b/>
          <w:iCs/>
          <w:sz w:val="18"/>
          <w:szCs w:val="18"/>
          <w:lang w:val="bg-BG"/>
        </w:rPr>
      </w:pPr>
      <w:r w:rsidRPr="003B3E83">
        <w:rPr>
          <w:rFonts w:ascii="Arial" w:hAnsi="Arial" w:cs="Arial"/>
          <w:b/>
          <w:sz w:val="20"/>
          <w:szCs w:val="20"/>
          <w:lang w:val="bg-BG"/>
        </w:rPr>
        <w:t xml:space="preserve">№ на отделите влизащи в         </w:t>
      </w:r>
    </w:p>
    <w:p w:rsidR="00F20D3E" w:rsidRPr="003B3E83" w:rsidRDefault="00F20D3E" w:rsidP="00F20D3E">
      <w:pPr>
        <w:tabs>
          <w:tab w:val="right" w:pos="9638"/>
        </w:tabs>
        <w:outlineLvl w:val="0"/>
        <w:rPr>
          <w:rFonts w:ascii="Courier New" w:hAnsi="Courier New"/>
          <w:sz w:val="20"/>
          <w:szCs w:val="20"/>
          <w:lang w:val="bg-BG"/>
        </w:rPr>
      </w:pPr>
      <w:r w:rsidRPr="003B3E83">
        <w:rPr>
          <w:rFonts w:ascii="Arial" w:hAnsi="Arial" w:cs="Arial"/>
          <w:b/>
          <w:sz w:val="20"/>
          <w:szCs w:val="20"/>
          <w:lang w:val="bg-BG"/>
        </w:rPr>
        <w:t>пожарния дял                  ...</w:t>
      </w:r>
      <w:r w:rsidRPr="003B3E83">
        <w:rPr>
          <w:rFonts w:ascii="Arial" w:hAnsi="Arial" w:cs="Arial"/>
          <w:sz w:val="20"/>
          <w:szCs w:val="20"/>
          <w:lang w:val="bg-BG"/>
        </w:rPr>
        <w:t>.....................................................................................................................</w:t>
      </w:r>
      <w:r w:rsidRPr="003B3E83">
        <w:rPr>
          <w:rFonts w:ascii="Arial" w:hAnsi="Arial" w:cs="Arial"/>
          <w:b/>
          <w:sz w:val="20"/>
          <w:szCs w:val="20"/>
          <w:lang w:val="bg-BG"/>
        </w:rPr>
        <w:t xml:space="preserve"> </w:t>
      </w:r>
      <w:r w:rsidR="003B3E83" w:rsidRPr="003B3E83">
        <w:rPr>
          <w:rFonts w:ascii="Arial" w:hAnsi="Arial" w:cs="Arial"/>
          <w:sz w:val="20"/>
          <w:szCs w:val="20"/>
          <w:lang w:val="bg-BG"/>
        </w:rPr>
        <w:t>150</w:t>
      </w: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Клас на пожарна опасност</w:t>
      </w:r>
      <w:r w:rsidRPr="003B3E83">
        <w:rPr>
          <w:rFonts w:ascii="Arial" w:hAnsi="Arial" w:cs="Arial"/>
          <w:sz w:val="20"/>
          <w:szCs w:val="20"/>
          <w:lang w:val="bg-BG"/>
        </w:rPr>
        <w:t xml:space="preserve">      ..........................................................................................................</w:t>
      </w:r>
      <w:r w:rsidR="003B3E83">
        <w:rPr>
          <w:rFonts w:ascii="Arial" w:hAnsi="Arial" w:cs="Arial"/>
          <w:sz w:val="20"/>
          <w:szCs w:val="20"/>
          <w:lang w:val="bg-BG"/>
        </w:rPr>
        <w:t>..</w:t>
      </w:r>
      <w:r w:rsidRPr="003B3E83">
        <w:rPr>
          <w:rFonts w:ascii="Arial" w:hAnsi="Arial" w:cs="Arial"/>
          <w:sz w:val="20"/>
          <w:szCs w:val="20"/>
          <w:lang w:val="bg-BG"/>
        </w:rPr>
        <w:t>..I-ви</w:t>
      </w:r>
    </w:p>
    <w:p w:rsidR="00F20D3E" w:rsidRPr="003B3E83" w:rsidRDefault="00F20D3E" w:rsidP="00F20D3E">
      <w:pPr>
        <w:rPr>
          <w:rFonts w:ascii="Arial" w:hAnsi="Arial" w:cs="Arial"/>
          <w:sz w:val="20"/>
          <w:szCs w:val="20"/>
          <w:lang w:val="bg-BG"/>
        </w:rPr>
      </w:pP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Площ на дяла</w:t>
      </w:r>
      <w:r w:rsidRPr="003B3E83">
        <w:rPr>
          <w:rFonts w:ascii="Arial" w:hAnsi="Arial" w:cs="Arial"/>
          <w:sz w:val="20"/>
          <w:szCs w:val="20"/>
          <w:lang w:val="bg-BG"/>
        </w:rPr>
        <w:t xml:space="preserve">                  ...................................................................................................................</w:t>
      </w:r>
      <w:r w:rsidR="003B3E83" w:rsidRPr="003B3E83">
        <w:rPr>
          <w:rFonts w:ascii="Arial" w:hAnsi="Arial" w:cs="Arial"/>
          <w:sz w:val="20"/>
          <w:szCs w:val="20"/>
          <w:lang w:val="bg-BG"/>
        </w:rPr>
        <w:t>39</w:t>
      </w:r>
      <w:r w:rsidRPr="003B3E83">
        <w:rPr>
          <w:rFonts w:ascii="Arial" w:hAnsi="Arial" w:cs="Arial"/>
          <w:sz w:val="20"/>
          <w:szCs w:val="20"/>
          <w:lang w:val="bg-BG"/>
        </w:rPr>
        <w:t>.</w:t>
      </w:r>
      <w:r w:rsidR="003B3E83" w:rsidRPr="003B3E83">
        <w:rPr>
          <w:rFonts w:ascii="Arial" w:hAnsi="Arial" w:cs="Arial"/>
          <w:sz w:val="20"/>
          <w:szCs w:val="20"/>
          <w:lang w:val="bg-BG"/>
        </w:rPr>
        <w:t>0</w:t>
      </w:r>
      <w:r w:rsidRPr="003B3E83">
        <w:rPr>
          <w:rFonts w:ascii="Arial" w:hAnsi="Arial" w:cs="Arial"/>
          <w:sz w:val="20"/>
          <w:szCs w:val="20"/>
          <w:lang w:val="bg-BG"/>
        </w:rPr>
        <w:t xml:space="preserve"> ха</w:t>
      </w:r>
    </w:p>
    <w:p w:rsidR="00F20D3E" w:rsidRPr="003B3E83" w:rsidRDefault="00F20D3E" w:rsidP="00F20D3E">
      <w:pPr>
        <w:outlineLvl w:val="0"/>
        <w:rPr>
          <w:rFonts w:ascii="Arial" w:hAnsi="Arial" w:cs="Arial"/>
          <w:b/>
          <w:sz w:val="20"/>
          <w:szCs w:val="20"/>
          <w:lang w:val="bg-BG"/>
        </w:rPr>
      </w:pPr>
    </w:p>
    <w:p w:rsidR="00F20D3E" w:rsidRPr="003B3E83" w:rsidRDefault="00F20D3E" w:rsidP="00F20D3E">
      <w:pPr>
        <w:outlineLvl w:val="0"/>
        <w:rPr>
          <w:rFonts w:ascii="Arial" w:hAnsi="Arial" w:cs="Arial"/>
          <w:b/>
          <w:sz w:val="20"/>
          <w:szCs w:val="20"/>
          <w:lang w:val="bg-BG"/>
        </w:rPr>
      </w:pPr>
      <w:r w:rsidRPr="003B3E83">
        <w:rPr>
          <w:rFonts w:ascii="Arial" w:hAnsi="Arial" w:cs="Arial"/>
          <w:b/>
          <w:sz w:val="20"/>
          <w:szCs w:val="20"/>
          <w:lang w:val="bg-BG"/>
        </w:rPr>
        <w:t>Площ на младите иглолистни</w:t>
      </w: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насаждения и култури в дяла</w:t>
      </w:r>
      <w:r w:rsidRPr="003B3E83">
        <w:rPr>
          <w:rFonts w:ascii="Arial" w:hAnsi="Arial" w:cs="Arial"/>
          <w:sz w:val="20"/>
          <w:szCs w:val="20"/>
          <w:lang w:val="bg-BG"/>
        </w:rPr>
        <w:t xml:space="preserve">   ......................................................................................................</w:t>
      </w:r>
      <w:r w:rsidR="003B3E83" w:rsidRPr="003B3E83">
        <w:rPr>
          <w:rFonts w:ascii="Arial" w:hAnsi="Arial" w:cs="Arial"/>
          <w:sz w:val="20"/>
          <w:szCs w:val="20"/>
          <w:lang w:val="bg-BG"/>
        </w:rPr>
        <w:t>26.8</w:t>
      </w:r>
      <w:r w:rsidRPr="003B3E83">
        <w:rPr>
          <w:rFonts w:ascii="Arial" w:hAnsi="Arial" w:cs="Arial"/>
          <w:sz w:val="20"/>
          <w:szCs w:val="20"/>
          <w:lang w:val="bg-BG"/>
        </w:rPr>
        <w:t xml:space="preserve"> ха</w:t>
      </w:r>
    </w:p>
    <w:p w:rsidR="00F20D3E" w:rsidRPr="003B3E83" w:rsidRDefault="00F20D3E" w:rsidP="00F20D3E">
      <w:pPr>
        <w:rPr>
          <w:rFonts w:ascii="Arial" w:hAnsi="Arial" w:cs="Arial"/>
          <w:sz w:val="20"/>
          <w:szCs w:val="20"/>
          <w:lang w:val="bg-BG"/>
        </w:rPr>
      </w:pP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Източници на огън</w:t>
      </w:r>
      <w:r w:rsidRPr="003B3E83">
        <w:rPr>
          <w:rFonts w:ascii="Arial" w:hAnsi="Arial" w:cs="Arial"/>
          <w:sz w:val="20"/>
          <w:szCs w:val="20"/>
          <w:lang w:val="bg-BG"/>
        </w:rPr>
        <w:t xml:space="preserve">             Горски работници, ползватели, местно население, пастири, туристи,                   </w:t>
      </w:r>
    </w:p>
    <w:p w:rsidR="00F20D3E" w:rsidRPr="003B3E83" w:rsidRDefault="00F20D3E" w:rsidP="00F20D3E">
      <w:pPr>
        <w:outlineLvl w:val="0"/>
        <w:rPr>
          <w:rFonts w:ascii="Arial" w:hAnsi="Arial" w:cs="Arial"/>
          <w:sz w:val="20"/>
          <w:szCs w:val="20"/>
          <w:lang w:val="bg-BG"/>
        </w:rPr>
      </w:pPr>
      <w:r w:rsidRPr="003B3E83">
        <w:rPr>
          <w:rFonts w:ascii="Arial" w:hAnsi="Arial" w:cs="Arial"/>
          <w:sz w:val="20"/>
          <w:szCs w:val="20"/>
          <w:lang w:val="bg-BG"/>
        </w:rPr>
        <w:t xml:space="preserve">                                               ловци, трактори, автомобили и други.                              </w:t>
      </w:r>
    </w:p>
    <w:p w:rsidR="00F20D3E" w:rsidRPr="00B52244" w:rsidRDefault="00F20D3E" w:rsidP="00F20D3E">
      <w:pPr>
        <w:rPr>
          <w:rFonts w:ascii="Arial" w:hAnsi="Arial" w:cs="Arial"/>
          <w:color w:val="FF0000"/>
          <w:sz w:val="20"/>
          <w:szCs w:val="20"/>
          <w:lang w:val="bg-BG"/>
        </w:rPr>
      </w:pPr>
    </w:p>
    <w:p w:rsidR="00F20D3E" w:rsidRPr="003B3E83" w:rsidRDefault="00F20D3E" w:rsidP="00F20D3E">
      <w:pPr>
        <w:ind w:right="-300"/>
        <w:outlineLvl w:val="0"/>
        <w:rPr>
          <w:rFonts w:ascii="Arial" w:hAnsi="Arial" w:cs="Arial"/>
          <w:sz w:val="20"/>
          <w:szCs w:val="20"/>
          <w:lang w:val="bg-BG"/>
        </w:rPr>
      </w:pPr>
      <w:r w:rsidRPr="003B3E83">
        <w:rPr>
          <w:rFonts w:ascii="Arial" w:hAnsi="Arial" w:cs="Arial"/>
          <w:b/>
          <w:sz w:val="20"/>
          <w:szCs w:val="20"/>
          <w:lang w:val="bg-BG"/>
        </w:rPr>
        <w:t>Средства за гасене</w:t>
      </w:r>
      <w:r w:rsidRPr="003B3E83">
        <w:rPr>
          <w:rFonts w:ascii="Arial" w:hAnsi="Arial" w:cs="Arial"/>
          <w:sz w:val="20"/>
          <w:szCs w:val="20"/>
          <w:lang w:val="bg-BG"/>
        </w:rPr>
        <w:t xml:space="preserve">            Химически средства, вода, моторни триони,брадви,кирки, лопати и др. </w:t>
      </w:r>
    </w:p>
    <w:p w:rsidR="00F20D3E" w:rsidRPr="003B3E83" w:rsidRDefault="00F20D3E" w:rsidP="00F20D3E">
      <w:pPr>
        <w:outlineLvl w:val="0"/>
        <w:rPr>
          <w:rFonts w:ascii="Arial" w:hAnsi="Arial" w:cs="Arial"/>
          <w:sz w:val="20"/>
          <w:szCs w:val="20"/>
          <w:lang w:val="bg-BG"/>
        </w:rPr>
      </w:pPr>
      <w:r w:rsidRPr="003B3E83">
        <w:rPr>
          <w:rFonts w:ascii="Arial" w:hAnsi="Arial" w:cs="Arial"/>
          <w:b/>
          <w:sz w:val="20"/>
          <w:szCs w:val="20"/>
          <w:lang w:val="bg-BG"/>
        </w:rPr>
        <w:t>и разстояние до дяла</w:t>
      </w:r>
      <w:r w:rsidRPr="003B3E83">
        <w:rPr>
          <w:rFonts w:ascii="Arial" w:hAnsi="Arial" w:cs="Arial"/>
          <w:sz w:val="20"/>
          <w:szCs w:val="20"/>
          <w:lang w:val="bg-BG"/>
        </w:rPr>
        <w:t xml:space="preserve">          </w:t>
      </w:r>
    </w:p>
    <w:p w:rsidR="00F20D3E" w:rsidRPr="003B3E83" w:rsidRDefault="00F20D3E" w:rsidP="00F20D3E">
      <w:pPr>
        <w:pBdr>
          <w:bottom w:val="single" w:sz="12" w:space="1" w:color="auto"/>
        </w:pBdr>
        <w:outlineLvl w:val="0"/>
        <w:rPr>
          <w:rFonts w:ascii="Arial" w:hAnsi="Arial" w:cs="Arial"/>
          <w:sz w:val="20"/>
          <w:szCs w:val="20"/>
          <w:lang w:val="bg-BG"/>
        </w:rPr>
      </w:pPr>
      <w:r w:rsidRPr="003B3E83">
        <w:rPr>
          <w:rFonts w:ascii="Arial" w:hAnsi="Arial" w:cs="Arial"/>
          <w:sz w:val="20"/>
          <w:szCs w:val="20"/>
          <w:lang w:val="bg-BG"/>
        </w:rPr>
        <w:t xml:space="preserve">Средно </w:t>
      </w:r>
      <w:r w:rsidR="003B3E83" w:rsidRPr="003B3E83">
        <w:rPr>
          <w:rFonts w:ascii="Arial" w:hAnsi="Arial" w:cs="Arial"/>
          <w:sz w:val="20"/>
          <w:szCs w:val="20"/>
          <w:lang w:val="bg-BG"/>
        </w:rPr>
        <w:t>растояние – 1</w:t>
      </w:r>
      <w:r w:rsidRPr="003B3E83">
        <w:rPr>
          <w:rFonts w:ascii="Arial" w:hAnsi="Arial" w:cs="Arial"/>
          <w:sz w:val="20"/>
          <w:szCs w:val="20"/>
          <w:lang w:val="bg-BG"/>
        </w:rPr>
        <w:t xml:space="preserve"> км</w:t>
      </w:r>
    </w:p>
    <w:p w:rsidR="00F20D3E" w:rsidRPr="00B52244" w:rsidRDefault="00F20D3E" w:rsidP="00F20D3E">
      <w:pPr>
        <w:jc w:val="both"/>
        <w:outlineLvl w:val="0"/>
        <w:rPr>
          <w:rFonts w:ascii="Arial" w:hAnsi="Arial" w:cs="Arial"/>
          <w:b/>
          <w:color w:val="FF0000"/>
          <w:sz w:val="20"/>
          <w:szCs w:val="20"/>
          <w:lang w:val="bg-BG"/>
        </w:rPr>
      </w:pPr>
    </w:p>
    <w:p w:rsidR="00754AB9" w:rsidRPr="00B52244" w:rsidRDefault="00754AB9" w:rsidP="00754AB9">
      <w:pPr>
        <w:pBdr>
          <w:bottom w:val="single" w:sz="12" w:space="1" w:color="auto"/>
        </w:pBdr>
        <w:jc w:val="both"/>
        <w:rPr>
          <w:rFonts w:ascii="Arial" w:hAnsi="Arial" w:cs="Arial"/>
          <w:color w:val="FF0000"/>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 на пожарния дял</w:t>
      </w:r>
      <w:r w:rsidRPr="003B3E83">
        <w:rPr>
          <w:rFonts w:ascii="Arial" w:hAnsi="Arial" w:cs="Arial"/>
          <w:sz w:val="20"/>
          <w:szCs w:val="20"/>
          <w:lang w:val="bg-BG"/>
        </w:rPr>
        <w:t xml:space="preserve">              .....................................................................................................................II</w:t>
      </w:r>
    </w:p>
    <w:p w:rsidR="00754AB9" w:rsidRPr="003B3E83" w:rsidRDefault="00754AB9" w:rsidP="00754AB9">
      <w:pPr>
        <w:rPr>
          <w:rFonts w:ascii="Arial" w:hAnsi="Arial" w:cs="Arial"/>
          <w:sz w:val="20"/>
          <w:szCs w:val="20"/>
          <w:lang w:val="bg-BG"/>
        </w:rPr>
      </w:pPr>
    </w:p>
    <w:p w:rsidR="00754AB9" w:rsidRPr="003B3E83" w:rsidRDefault="00754AB9" w:rsidP="00754AB9">
      <w:pPr>
        <w:tabs>
          <w:tab w:val="right" w:pos="9638"/>
        </w:tabs>
        <w:outlineLvl w:val="0"/>
        <w:rPr>
          <w:rFonts w:ascii="Arial" w:hAnsi="Arial" w:cs="Arial"/>
          <w:b/>
          <w:iCs/>
          <w:sz w:val="18"/>
          <w:szCs w:val="18"/>
          <w:lang w:val="bg-BG"/>
        </w:rPr>
      </w:pPr>
      <w:r w:rsidRPr="003B3E83">
        <w:rPr>
          <w:rFonts w:ascii="Arial" w:hAnsi="Arial" w:cs="Arial"/>
          <w:b/>
          <w:sz w:val="20"/>
          <w:szCs w:val="20"/>
          <w:lang w:val="bg-BG"/>
        </w:rPr>
        <w:t xml:space="preserve">№ на отделите влизащи в         </w:t>
      </w:r>
    </w:p>
    <w:p w:rsidR="003B3E83" w:rsidRPr="003B3E83" w:rsidRDefault="003B3E83" w:rsidP="00026C08">
      <w:pPr>
        <w:tabs>
          <w:tab w:val="right" w:pos="9638"/>
        </w:tabs>
        <w:outlineLvl w:val="0"/>
        <w:rPr>
          <w:rFonts w:ascii="Arial" w:hAnsi="Arial" w:cs="Arial"/>
          <w:sz w:val="20"/>
          <w:szCs w:val="20"/>
          <w:lang w:val="bg-BG"/>
        </w:rPr>
      </w:pPr>
      <w:r w:rsidRPr="003B3E83">
        <w:rPr>
          <w:rFonts w:ascii="Arial" w:hAnsi="Arial" w:cs="Arial"/>
          <w:b/>
          <w:sz w:val="20"/>
          <w:szCs w:val="20"/>
          <w:lang w:val="bg-BG"/>
        </w:rPr>
        <w:t xml:space="preserve">пожарния дял </w:t>
      </w:r>
      <w:r w:rsidR="00754AB9" w:rsidRPr="003B3E83">
        <w:rPr>
          <w:rFonts w:ascii="Arial" w:hAnsi="Arial" w:cs="Arial"/>
          <w:sz w:val="20"/>
          <w:szCs w:val="20"/>
          <w:lang w:val="bg-BG"/>
        </w:rPr>
        <w:t>.....</w:t>
      </w:r>
      <w:r w:rsidRPr="003B3E83">
        <w:rPr>
          <w:rFonts w:ascii="Arial" w:hAnsi="Arial" w:cs="Arial"/>
          <w:sz w:val="20"/>
          <w:szCs w:val="20"/>
          <w:lang w:val="bg-BG"/>
        </w:rPr>
        <w:t>......114; 116; 131;133; 140; 141; 148; 157; 158; 161; 162; 166; 173; 180; 182; 183; 190</w:t>
      </w:r>
    </w:p>
    <w:p w:rsidR="00754AB9" w:rsidRPr="003B3E83" w:rsidRDefault="00754AB9" w:rsidP="00026C08">
      <w:pPr>
        <w:tabs>
          <w:tab w:val="right" w:pos="9638"/>
        </w:tabs>
        <w:outlineLvl w:val="0"/>
        <w:rPr>
          <w:rFonts w:ascii="Arial" w:hAnsi="Arial" w:cs="Arial"/>
          <w:sz w:val="20"/>
          <w:szCs w:val="20"/>
          <w:lang w:val="bg-BG"/>
        </w:rPr>
      </w:pPr>
      <w:r w:rsidRPr="003B3E83">
        <w:rPr>
          <w:rFonts w:ascii="Arial" w:hAnsi="Arial" w:cs="Arial"/>
          <w:b/>
          <w:sz w:val="20"/>
          <w:szCs w:val="20"/>
          <w:lang w:val="bg-BG"/>
        </w:rPr>
        <w:t>Клас на пожарна опасност</w:t>
      </w:r>
      <w:r w:rsidRPr="003B3E83">
        <w:rPr>
          <w:rFonts w:ascii="Arial" w:hAnsi="Arial" w:cs="Arial"/>
          <w:sz w:val="20"/>
          <w:szCs w:val="20"/>
          <w:lang w:val="bg-BG"/>
        </w:rPr>
        <w:t xml:space="preserve">      ............................................................................................................</w:t>
      </w:r>
      <w:r w:rsidRPr="003B3E83">
        <w:rPr>
          <w:rFonts w:ascii="Arial" w:hAnsi="Arial" w:cs="Arial"/>
          <w:sz w:val="20"/>
          <w:szCs w:val="20"/>
        </w:rPr>
        <w:t>I</w:t>
      </w:r>
      <w:r w:rsidRPr="003B3E83">
        <w:rPr>
          <w:rFonts w:ascii="Arial" w:hAnsi="Arial" w:cs="Arial"/>
          <w:sz w:val="20"/>
          <w:szCs w:val="20"/>
          <w:lang w:val="bg-BG"/>
        </w:rPr>
        <w:t>I-ри</w:t>
      </w:r>
    </w:p>
    <w:p w:rsidR="00754AB9" w:rsidRPr="003B3E83" w:rsidRDefault="00754AB9" w:rsidP="00754AB9">
      <w:pPr>
        <w:rPr>
          <w:rFonts w:ascii="Arial" w:hAnsi="Arial" w:cs="Arial"/>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Площ на дяла</w:t>
      </w:r>
      <w:r w:rsidRPr="003B3E83">
        <w:rPr>
          <w:rFonts w:ascii="Arial" w:hAnsi="Arial" w:cs="Arial"/>
          <w:sz w:val="20"/>
          <w:szCs w:val="20"/>
          <w:lang w:val="bg-BG"/>
        </w:rPr>
        <w:t xml:space="preserve">                  ...............................................................................................................</w:t>
      </w:r>
      <w:r w:rsidR="003B3E83" w:rsidRPr="003B3E83">
        <w:rPr>
          <w:rFonts w:ascii="Arial" w:hAnsi="Arial" w:cs="Arial"/>
          <w:sz w:val="20"/>
          <w:szCs w:val="20"/>
          <w:lang w:val="bg-BG"/>
        </w:rPr>
        <w:t>1671.9</w:t>
      </w:r>
      <w:r w:rsidRPr="003B3E83">
        <w:rPr>
          <w:rFonts w:ascii="Arial" w:hAnsi="Arial" w:cs="Arial"/>
          <w:sz w:val="20"/>
          <w:szCs w:val="20"/>
          <w:lang w:val="bg-BG"/>
        </w:rPr>
        <w:t xml:space="preserve"> ха</w:t>
      </w:r>
    </w:p>
    <w:p w:rsidR="00754AB9" w:rsidRPr="003B3E83" w:rsidRDefault="00754AB9" w:rsidP="00754AB9">
      <w:pPr>
        <w:outlineLvl w:val="0"/>
        <w:rPr>
          <w:rFonts w:ascii="Arial" w:hAnsi="Arial" w:cs="Arial"/>
          <w:b/>
          <w:sz w:val="20"/>
          <w:szCs w:val="20"/>
          <w:lang w:val="bg-BG"/>
        </w:rPr>
      </w:pPr>
    </w:p>
    <w:p w:rsidR="00754AB9" w:rsidRPr="003B3E83" w:rsidRDefault="00754AB9" w:rsidP="00754AB9">
      <w:pPr>
        <w:outlineLvl w:val="0"/>
        <w:rPr>
          <w:rFonts w:ascii="Arial" w:hAnsi="Arial" w:cs="Arial"/>
          <w:b/>
          <w:sz w:val="20"/>
          <w:szCs w:val="20"/>
          <w:lang w:val="bg-BG"/>
        </w:rPr>
      </w:pPr>
      <w:r w:rsidRPr="003B3E83">
        <w:rPr>
          <w:rFonts w:ascii="Arial" w:hAnsi="Arial" w:cs="Arial"/>
          <w:b/>
          <w:sz w:val="20"/>
          <w:szCs w:val="20"/>
          <w:lang w:val="bg-BG"/>
        </w:rPr>
        <w:t>Площ на младите иглолистни</w:t>
      </w: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насаждения и култури в дяла</w:t>
      </w:r>
      <w:r w:rsidRPr="003B3E83">
        <w:rPr>
          <w:rFonts w:ascii="Arial" w:hAnsi="Arial" w:cs="Arial"/>
          <w:sz w:val="20"/>
          <w:szCs w:val="20"/>
          <w:lang w:val="bg-BG"/>
        </w:rPr>
        <w:t xml:space="preserve">   ....................................................................................................</w:t>
      </w:r>
      <w:r w:rsidR="003B3E83" w:rsidRPr="003B3E83">
        <w:rPr>
          <w:rFonts w:ascii="Arial" w:hAnsi="Arial" w:cs="Arial"/>
          <w:sz w:val="20"/>
          <w:szCs w:val="20"/>
          <w:lang w:val="bg-BG"/>
        </w:rPr>
        <w:t>3</w:t>
      </w:r>
      <w:r w:rsidRPr="003B3E83">
        <w:rPr>
          <w:rFonts w:ascii="Arial" w:hAnsi="Arial" w:cs="Arial"/>
          <w:sz w:val="20"/>
          <w:szCs w:val="20"/>
          <w:lang w:val="bg-BG"/>
        </w:rPr>
        <w:t>18.0 ха</w:t>
      </w:r>
    </w:p>
    <w:p w:rsidR="00754AB9" w:rsidRPr="003B3E83" w:rsidRDefault="00754AB9" w:rsidP="00754AB9">
      <w:pPr>
        <w:rPr>
          <w:rFonts w:ascii="Arial" w:hAnsi="Arial" w:cs="Arial"/>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Източници на огън</w:t>
      </w:r>
      <w:r w:rsidRPr="003B3E83">
        <w:rPr>
          <w:rFonts w:ascii="Arial" w:hAnsi="Arial" w:cs="Arial"/>
          <w:sz w:val="20"/>
          <w:szCs w:val="20"/>
          <w:lang w:val="bg-BG"/>
        </w:rPr>
        <w:t xml:space="preserve">             Горски работници, ползватели, местно население, пастири, туристи,                   </w:t>
      </w:r>
    </w:p>
    <w:p w:rsidR="00754AB9" w:rsidRPr="003B3E83" w:rsidRDefault="00754AB9" w:rsidP="00754AB9">
      <w:pPr>
        <w:outlineLvl w:val="0"/>
        <w:rPr>
          <w:rFonts w:ascii="Arial" w:hAnsi="Arial" w:cs="Arial"/>
          <w:sz w:val="20"/>
          <w:szCs w:val="20"/>
          <w:lang w:val="bg-BG"/>
        </w:rPr>
      </w:pPr>
      <w:r w:rsidRPr="003B3E83">
        <w:rPr>
          <w:rFonts w:ascii="Arial" w:hAnsi="Arial" w:cs="Arial"/>
          <w:sz w:val="20"/>
          <w:szCs w:val="20"/>
          <w:lang w:val="bg-BG"/>
        </w:rPr>
        <w:t xml:space="preserve">                                               ловци, трактори, автомобили и други.                              </w:t>
      </w:r>
    </w:p>
    <w:p w:rsidR="00754AB9" w:rsidRPr="003B3E83" w:rsidRDefault="00754AB9" w:rsidP="00754AB9">
      <w:pPr>
        <w:rPr>
          <w:rFonts w:ascii="Arial" w:hAnsi="Arial" w:cs="Arial"/>
          <w:sz w:val="20"/>
          <w:szCs w:val="20"/>
          <w:lang w:val="bg-BG"/>
        </w:rPr>
      </w:pPr>
    </w:p>
    <w:p w:rsidR="00754AB9" w:rsidRPr="003B3E83" w:rsidRDefault="00754AB9" w:rsidP="00754AB9">
      <w:pPr>
        <w:ind w:right="-300"/>
        <w:outlineLvl w:val="0"/>
        <w:rPr>
          <w:rFonts w:ascii="Arial" w:hAnsi="Arial" w:cs="Arial"/>
          <w:sz w:val="20"/>
          <w:szCs w:val="20"/>
          <w:lang w:val="bg-BG"/>
        </w:rPr>
      </w:pPr>
      <w:r w:rsidRPr="003B3E83">
        <w:rPr>
          <w:rFonts w:ascii="Arial" w:hAnsi="Arial" w:cs="Arial"/>
          <w:b/>
          <w:sz w:val="20"/>
          <w:szCs w:val="20"/>
          <w:lang w:val="bg-BG"/>
        </w:rPr>
        <w:t>Средства за гасене</w:t>
      </w:r>
      <w:r w:rsidRPr="003B3E83">
        <w:rPr>
          <w:rFonts w:ascii="Arial" w:hAnsi="Arial" w:cs="Arial"/>
          <w:sz w:val="20"/>
          <w:szCs w:val="20"/>
          <w:lang w:val="bg-BG"/>
        </w:rPr>
        <w:t xml:space="preserve">            Химически средства, вода, моторни триони,брадви,кирки, лопати и др. </w:t>
      </w: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и разстояние до дяла</w:t>
      </w:r>
      <w:r w:rsidRPr="003B3E83">
        <w:rPr>
          <w:rFonts w:ascii="Arial" w:hAnsi="Arial" w:cs="Arial"/>
          <w:sz w:val="20"/>
          <w:szCs w:val="20"/>
          <w:lang w:val="bg-BG"/>
        </w:rPr>
        <w:t xml:space="preserve">          </w:t>
      </w:r>
    </w:p>
    <w:p w:rsidR="00754AB9" w:rsidRPr="003B3E83" w:rsidRDefault="00754AB9" w:rsidP="00754AB9">
      <w:pPr>
        <w:pBdr>
          <w:bottom w:val="single" w:sz="12" w:space="1" w:color="auto"/>
        </w:pBdr>
        <w:outlineLvl w:val="0"/>
        <w:rPr>
          <w:rFonts w:ascii="Arial" w:hAnsi="Arial" w:cs="Arial"/>
          <w:sz w:val="20"/>
          <w:szCs w:val="20"/>
          <w:lang w:val="bg-BG"/>
        </w:rPr>
      </w:pPr>
      <w:r w:rsidRPr="003B3E83">
        <w:rPr>
          <w:rFonts w:ascii="Arial" w:hAnsi="Arial" w:cs="Arial"/>
          <w:sz w:val="20"/>
          <w:szCs w:val="20"/>
          <w:lang w:val="bg-BG"/>
        </w:rPr>
        <w:t xml:space="preserve">Средно растояние – </w:t>
      </w:r>
      <w:r w:rsidR="003B3E83">
        <w:rPr>
          <w:rFonts w:ascii="Arial" w:hAnsi="Arial" w:cs="Arial"/>
          <w:sz w:val="20"/>
          <w:szCs w:val="20"/>
          <w:lang w:val="bg-BG"/>
        </w:rPr>
        <w:t>2</w:t>
      </w:r>
      <w:r w:rsidRPr="003B3E83">
        <w:rPr>
          <w:rFonts w:ascii="Arial" w:hAnsi="Arial" w:cs="Arial"/>
          <w:sz w:val="20"/>
          <w:szCs w:val="20"/>
          <w:lang w:val="bg-BG"/>
        </w:rPr>
        <w:t xml:space="preserve"> км</w:t>
      </w:r>
    </w:p>
    <w:p w:rsidR="00754AB9" w:rsidRPr="00B52244" w:rsidRDefault="00754AB9" w:rsidP="00754AB9">
      <w:pPr>
        <w:jc w:val="both"/>
        <w:outlineLvl w:val="0"/>
        <w:rPr>
          <w:rFonts w:ascii="Arial" w:hAnsi="Arial" w:cs="Arial"/>
          <w:b/>
          <w:color w:val="FF0000"/>
          <w:sz w:val="20"/>
          <w:szCs w:val="20"/>
          <w:lang w:val="bg-BG"/>
        </w:rPr>
      </w:pPr>
    </w:p>
    <w:p w:rsidR="00754AB9" w:rsidRPr="00B52244" w:rsidRDefault="00754AB9" w:rsidP="00754AB9">
      <w:pPr>
        <w:pBdr>
          <w:bottom w:val="single" w:sz="12" w:space="1" w:color="auto"/>
        </w:pBdr>
        <w:jc w:val="both"/>
        <w:rPr>
          <w:rFonts w:ascii="Arial" w:hAnsi="Arial" w:cs="Arial"/>
          <w:color w:val="FF0000"/>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 на пожарния дял</w:t>
      </w:r>
      <w:r w:rsidRPr="003B3E83">
        <w:rPr>
          <w:rFonts w:ascii="Arial" w:hAnsi="Arial" w:cs="Arial"/>
          <w:sz w:val="20"/>
          <w:szCs w:val="20"/>
          <w:lang w:val="bg-BG"/>
        </w:rPr>
        <w:t xml:space="preserve">              .....................................................................................................................I</w:t>
      </w:r>
      <w:r w:rsidRPr="003B3E83">
        <w:rPr>
          <w:rFonts w:ascii="Arial" w:hAnsi="Arial" w:cs="Arial"/>
          <w:sz w:val="20"/>
          <w:szCs w:val="20"/>
        </w:rPr>
        <w:t>I</w:t>
      </w:r>
      <w:r w:rsidRPr="003B3E83">
        <w:rPr>
          <w:rFonts w:ascii="Arial" w:hAnsi="Arial" w:cs="Arial"/>
          <w:sz w:val="20"/>
          <w:szCs w:val="20"/>
          <w:lang w:val="bg-BG"/>
        </w:rPr>
        <w:t>I</w:t>
      </w:r>
    </w:p>
    <w:p w:rsidR="00754AB9" w:rsidRPr="00B52244" w:rsidRDefault="00754AB9" w:rsidP="00754AB9">
      <w:pPr>
        <w:rPr>
          <w:rFonts w:ascii="Arial" w:hAnsi="Arial" w:cs="Arial"/>
          <w:color w:val="FF0000"/>
          <w:sz w:val="20"/>
          <w:szCs w:val="20"/>
          <w:lang w:val="bg-BG"/>
        </w:rPr>
      </w:pPr>
    </w:p>
    <w:p w:rsidR="00754AB9" w:rsidRPr="001F579E" w:rsidRDefault="00754AB9" w:rsidP="00754AB9">
      <w:pPr>
        <w:tabs>
          <w:tab w:val="right" w:pos="9638"/>
        </w:tabs>
        <w:outlineLvl w:val="0"/>
        <w:rPr>
          <w:rFonts w:ascii="Arial" w:hAnsi="Arial" w:cs="Arial"/>
          <w:b/>
          <w:iCs/>
          <w:sz w:val="20"/>
          <w:szCs w:val="20"/>
          <w:lang w:val="bg-BG"/>
        </w:rPr>
      </w:pPr>
      <w:r w:rsidRPr="001F579E">
        <w:rPr>
          <w:rFonts w:ascii="Arial" w:hAnsi="Arial" w:cs="Arial"/>
          <w:b/>
          <w:sz w:val="20"/>
          <w:szCs w:val="20"/>
          <w:lang w:val="bg-BG"/>
        </w:rPr>
        <w:t xml:space="preserve">№ на отделите влизащи в         </w:t>
      </w:r>
    </w:p>
    <w:p w:rsidR="001F579E" w:rsidRPr="001F579E" w:rsidRDefault="003B3E83" w:rsidP="00026C08">
      <w:pPr>
        <w:tabs>
          <w:tab w:val="right" w:pos="9638"/>
        </w:tabs>
        <w:jc w:val="both"/>
        <w:outlineLvl w:val="0"/>
        <w:rPr>
          <w:rFonts w:ascii="Arial" w:hAnsi="Arial" w:cs="Arial"/>
          <w:bCs/>
          <w:iCs/>
          <w:snapToGrid w:val="0"/>
          <w:sz w:val="20"/>
          <w:szCs w:val="20"/>
          <w:lang w:val="bg-BG"/>
        </w:rPr>
      </w:pPr>
      <w:r w:rsidRPr="001F579E">
        <w:rPr>
          <w:rFonts w:ascii="Arial" w:hAnsi="Arial" w:cs="Arial"/>
          <w:b/>
          <w:sz w:val="20"/>
          <w:szCs w:val="20"/>
          <w:lang w:val="bg-BG"/>
        </w:rPr>
        <w:t xml:space="preserve">пожарния дял </w:t>
      </w:r>
      <w:r w:rsidR="00754AB9" w:rsidRPr="001F579E">
        <w:rPr>
          <w:rFonts w:ascii="Arial" w:hAnsi="Arial" w:cs="Arial"/>
          <w:b/>
          <w:sz w:val="20"/>
          <w:szCs w:val="20"/>
          <w:lang w:val="bg-BG"/>
        </w:rPr>
        <w:t xml:space="preserve"> </w:t>
      </w:r>
      <w:r w:rsidR="00026C08" w:rsidRPr="001F579E">
        <w:rPr>
          <w:rFonts w:ascii="Arial" w:hAnsi="Arial" w:cs="Arial"/>
          <w:sz w:val="20"/>
          <w:szCs w:val="20"/>
          <w:lang w:val="bg-BG"/>
        </w:rPr>
        <w:t>.........</w:t>
      </w:r>
      <w:r w:rsidR="00EC35D3" w:rsidRPr="001F579E">
        <w:rPr>
          <w:rFonts w:ascii="Arial" w:hAnsi="Arial" w:cs="Arial"/>
          <w:sz w:val="20"/>
          <w:szCs w:val="20"/>
          <w:lang w:val="bg-BG"/>
        </w:rPr>
        <w:t>.</w:t>
      </w:r>
      <w:r w:rsidR="001F579E">
        <w:rPr>
          <w:rFonts w:ascii="Arial" w:hAnsi="Arial" w:cs="Arial"/>
          <w:sz w:val="20"/>
          <w:szCs w:val="20"/>
          <w:lang w:val="bg-BG"/>
        </w:rPr>
        <w:t xml:space="preserve">.....       </w:t>
      </w:r>
      <w:r w:rsidR="00026C08" w:rsidRPr="001F579E">
        <w:rPr>
          <w:rFonts w:ascii="Arial" w:hAnsi="Arial" w:cs="Arial"/>
          <w:bCs/>
          <w:iCs/>
          <w:snapToGrid w:val="0"/>
          <w:sz w:val="20"/>
          <w:szCs w:val="20"/>
          <w:lang w:val="bg-BG"/>
        </w:rPr>
        <w:t>1</w:t>
      </w:r>
      <w:r w:rsidRPr="001F579E">
        <w:rPr>
          <w:rFonts w:ascii="Arial" w:hAnsi="Arial" w:cs="Arial"/>
          <w:bCs/>
          <w:iCs/>
          <w:snapToGrid w:val="0"/>
          <w:sz w:val="20"/>
          <w:szCs w:val="20"/>
          <w:lang w:val="bg-BG"/>
        </w:rPr>
        <w:t>1</w:t>
      </w:r>
      <w:r w:rsidR="005060B5" w:rsidRPr="001F579E">
        <w:rPr>
          <w:rFonts w:ascii="Arial" w:hAnsi="Arial" w:cs="Arial"/>
          <w:bCs/>
          <w:iCs/>
          <w:snapToGrid w:val="0"/>
          <w:sz w:val="20"/>
          <w:szCs w:val="20"/>
          <w:lang w:val="bg-BG"/>
        </w:rPr>
        <w:t>3;</w:t>
      </w:r>
      <w:r w:rsidRPr="001F579E">
        <w:rPr>
          <w:rFonts w:ascii="Arial" w:hAnsi="Arial" w:cs="Arial"/>
          <w:bCs/>
          <w:iCs/>
          <w:snapToGrid w:val="0"/>
          <w:sz w:val="20"/>
          <w:szCs w:val="20"/>
          <w:lang w:val="bg-BG"/>
        </w:rPr>
        <w:t xml:space="preserve"> 11</w:t>
      </w:r>
      <w:r w:rsidR="005060B5" w:rsidRPr="001F579E">
        <w:rPr>
          <w:rFonts w:ascii="Arial" w:hAnsi="Arial" w:cs="Arial"/>
          <w:bCs/>
          <w:iCs/>
          <w:snapToGrid w:val="0"/>
          <w:sz w:val="20"/>
          <w:szCs w:val="20"/>
          <w:lang w:val="bg-BG"/>
        </w:rPr>
        <w:t>5;</w:t>
      </w:r>
      <w:r w:rsidRPr="001F579E">
        <w:rPr>
          <w:rFonts w:ascii="Arial" w:hAnsi="Arial" w:cs="Arial"/>
          <w:bCs/>
          <w:iCs/>
          <w:snapToGrid w:val="0"/>
          <w:sz w:val="20"/>
          <w:szCs w:val="20"/>
          <w:lang w:val="bg-BG"/>
        </w:rPr>
        <w:t xml:space="preserve"> 117 </w:t>
      </w:r>
      <w:r w:rsidR="001F579E" w:rsidRPr="001F579E">
        <w:rPr>
          <w:rFonts w:ascii="Arial" w:hAnsi="Arial" w:cs="Arial"/>
          <w:bCs/>
          <w:iCs/>
          <w:snapToGrid w:val="0"/>
          <w:sz w:val="20"/>
          <w:szCs w:val="20"/>
          <w:lang w:val="bg-BG"/>
        </w:rPr>
        <w:t>–</w:t>
      </w:r>
      <w:r w:rsidRPr="001F579E">
        <w:rPr>
          <w:rFonts w:ascii="Arial" w:hAnsi="Arial" w:cs="Arial"/>
          <w:bCs/>
          <w:iCs/>
          <w:snapToGrid w:val="0"/>
          <w:sz w:val="20"/>
          <w:szCs w:val="20"/>
          <w:lang w:val="bg-BG"/>
        </w:rPr>
        <w:t xml:space="preserve"> </w:t>
      </w:r>
      <w:r w:rsidR="001F579E" w:rsidRPr="001F579E">
        <w:rPr>
          <w:rFonts w:ascii="Arial" w:hAnsi="Arial" w:cs="Arial"/>
          <w:bCs/>
          <w:iCs/>
          <w:snapToGrid w:val="0"/>
          <w:sz w:val="20"/>
          <w:szCs w:val="20"/>
          <w:lang w:val="bg-BG"/>
        </w:rPr>
        <w:t>130; 132</w:t>
      </w:r>
      <w:r w:rsidR="005060B5" w:rsidRPr="001F579E">
        <w:rPr>
          <w:rFonts w:ascii="Arial" w:hAnsi="Arial" w:cs="Arial"/>
          <w:bCs/>
          <w:iCs/>
          <w:snapToGrid w:val="0"/>
          <w:sz w:val="20"/>
          <w:szCs w:val="20"/>
          <w:lang w:val="bg-BG"/>
        </w:rPr>
        <w:t>;</w:t>
      </w:r>
      <w:r w:rsidR="001F579E" w:rsidRPr="001F579E">
        <w:rPr>
          <w:rFonts w:ascii="Arial" w:hAnsi="Arial" w:cs="Arial"/>
          <w:bCs/>
          <w:iCs/>
          <w:snapToGrid w:val="0"/>
          <w:sz w:val="20"/>
          <w:szCs w:val="20"/>
          <w:lang w:val="bg-BG"/>
        </w:rPr>
        <w:t xml:space="preserve"> 134 – 139; 142 – 147; 149; 151 – 156; 159; 160; 163 – 165; 167 – 172; 174 – 179; 181; 184 – 189; 191; 192</w:t>
      </w:r>
    </w:p>
    <w:p w:rsidR="00754AB9" w:rsidRPr="003B3E83" w:rsidRDefault="00754AB9" w:rsidP="00026C08">
      <w:pPr>
        <w:tabs>
          <w:tab w:val="right" w:pos="9638"/>
        </w:tabs>
        <w:jc w:val="both"/>
        <w:outlineLvl w:val="0"/>
        <w:rPr>
          <w:rFonts w:ascii="Arial" w:hAnsi="Arial" w:cs="Arial"/>
          <w:sz w:val="20"/>
          <w:szCs w:val="20"/>
          <w:lang w:val="bg-BG"/>
        </w:rPr>
      </w:pPr>
      <w:r w:rsidRPr="003B3E83">
        <w:rPr>
          <w:rFonts w:ascii="Arial" w:hAnsi="Arial" w:cs="Arial"/>
          <w:b/>
          <w:sz w:val="20"/>
          <w:szCs w:val="20"/>
          <w:lang w:val="bg-BG"/>
        </w:rPr>
        <w:t>Клас на пожарна опасност</w:t>
      </w:r>
      <w:r w:rsidRPr="003B3E83">
        <w:rPr>
          <w:rFonts w:ascii="Arial" w:hAnsi="Arial" w:cs="Arial"/>
          <w:sz w:val="20"/>
          <w:szCs w:val="20"/>
          <w:lang w:val="bg-BG"/>
        </w:rPr>
        <w:t xml:space="preserve">      ............................................................................................................I</w:t>
      </w:r>
      <w:r w:rsidRPr="003B3E83">
        <w:rPr>
          <w:rFonts w:ascii="Arial" w:hAnsi="Arial" w:cs="Arial"/>
          <w:sz w:val="20"/>
          <w:szCs w:val="20"/>
        </w:rPr>
        <w:t>I</w:t>
      </w:r>
      <w:r w:rsidRPr="003B3E83">
        <w:rPr>
          <w:rFonts w:ascii="Arial" w:hAnsi="Arial" w:cs="Arial"/>
          <w:sz w:val="20"/>
          <w:szCs w:val="20"/>
          <w:lang w:val="bg-BG"/>
        </w:rPr>
        <w:t>I-ти</w:t>
      </w:r>
    </w:p>
    <w:p w:rsidR="00754AB9" w:rsidRPr="00B52244" w:rsidRDefault="00754AB9" w:rsidP="00754AB9">
      <w:pPr>
        <w:rPr>
          <w:rFonts w:ascii="Arial" w:hAnsi="Arial" w:cs="Arial"/>
          <w:color w:val="FF0000"/>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Площ на дяла</w:t>
      </w:r>
      <w:r w:rsidRPr="003B3E83">
        <w:rPr>
          <w:rFonts w:ascii="Arial" w:hAnsi="Arial" w:cs="Arial"/>
          <w:sz w:val="20"/>
          <w:szCs w:val="20"/>
          <w:lang w:val="bg-BG"/>
        </w:rPr>
        <w:t xml:space="preserve">                  ....................................................................................</w:t>
      </w:r>
      <w:r w:rsidR="001E14B2" w:rsidRPr="003B3E83">
        <w:rPr>
          <w:rFonts w:ascii="Arial" w:hAnsi="Arial" w:cs="Arial"/>
          <w:sz w:val="20"/>
          <w:szCs w:val="20"/>
          <w:lang w:val="bg-BG"/>
        </w:rPr>
        <w:t>.</w:t>
      </w:r>
      <w:r w:rsidR="00201267" w:rsidRPr="003B3E83">
        <w:rPr>
          <w:rFonts w:ascii="Arial" w:hAnsi="Arial" w:cs="Arial"/>
          <w:sz w:val="20"/>
          <w:szCs w:val="20"/>
          <w:lang w:val="bg-BG"/>
        </w:rPr>
        <w:t>.........................</w:t>
      </w:r>
      <w:r w:rsidR="00ED331F" w:rsidRPr="003B3E83">
        <w:rPr>
          <w:rFonts w:ascii="Arial" w:hAnsi="Arial" w:cs="Arial"/>
          <w:sz w:val="20"/>
          <w:szCs w:val="20"/>
          <w:lang w:val="bg-BG"/>
        </w:rPr>
        <w:t xml:space="preserve"> </w:t>
      </w:r>
      <w:r w:rsidR="003B3E83" w:rsidRPr="003B3E83">
        <w:rPr>
          <w:rFonts w:ascii="Arial" w:hAnsi="Arial" w:cs="Arial"/>
          <w:sz w:val="20"/>
          <w:szCs w:val="20"/>
          <w:lang w:val="bg-BG"/>
        </w:rPr>
        <w:t>4272.8</w:t>
      </w:r>
      <w:r w:rsidR="00ED331F" w:rsidRPr="003B3E83">
        <w:rPr>
          <w:rFonts w:ascii="Arial" w:hAnsi="Arial" w:cs="Arial"/>
          <w:sz w:val="20"/>
          <w:szCs w:val="20"/>
          <w:lang w:val="bg-BG"/>
        </w:rPr>
        <w:t xml:space="preserve"> </w:t>
      </w:r>
      <w:r w:rsidRPr="003B3E83">
        <w:rPr>
          <w:rFonts w:ascii="Arial" w:hAnsi="Arial" w:cs="Arial"/>
          <w:sz w:val="20"/>
          <w:szCs w:val="20"/>
          <w:lang w:val="bg-BG"/>
        </w:rPr>
        <w:t>ха</w:t>
      </w:r>
    </w:p>
    <w:p w:rsidR="00754AB9" w:rsidRPr="003B3E83" w:rsidRDefault="00754AB9" w:rsidP="00754AB9">
      <w:pPr>
        <w:outlineLvl w:val="0"/>
        <w:rPr>
          <w:rFonts w:ascii="Arial" w:hAnsi="Arial" w:cs="Arial"/>
          <w:b/>
          <w:sz w:val="20"/>
          <w:szCs w:val="20"/>
          <w:lang w:val="bg-BG"/>
        </w:rPr>
      </w:pPr>
    </w:p>
    <w:p w:rsidR="00754AB9" w:rsidRPr="003B3E83" w:rsidRDefault="00754AB9" w:rsidP="00754AB9">
      <w:pPr>
        <w:outlineLvl w:val="0"/>
        <w:rPr>
          <w:rFonts w:ascii="Arial" w:hAnsi="Arial" w:cs="Arial"/>
          <w:b/>
          <w:sz w:val="20"/>
          <w:szCs w:val="20"/>
          <w:lang w:val="bg-BG"/>
        </w:rPr>
      </w:pPr>
      <w:r w:rsidRPr="003B3E83">
        <w:rPr>
          <w:rFonts w:ascii="Arial" w:hAnsi="Arial" w:cs="Arial"/>
          <w:b/>
          <w:sz w:val="20"/>
          <w:szCs w:val="20"/>
          <w:lang w:val="bg-BG"/>
        </w:rPr>
        <w:t>Площ на младите иглолистни</w:t>
      </w: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насаждения и култури в дяла</w:t>
      </w:r>
      <w:r w:rsidRPr="003B3E83">
        <w:rPr>
          <w:rFonts w:ascii="Arial" w:hAnsi="Arial" w:cs="Arial"/>
          <w:sz w:val="20"/>
          <w:szCs w:val="20"/>
          <w:lang w:val="bg-BG"/>
        </w:rPr>
        <w:t xml:space="preserve">   ................................................................................................... </w:t>
      </w:r>
      <w:r w:rsidR="003B3E83" w:rsidRPr="003B3E83">
        <w:rPr>
          <w:rFonts w:ascii="Arial" w:hAnsi="Arial" w:cs="Arial"/>
          <w:sz w:val="20"/>
          <w:szCs w:val="20"/>
          <w:lang w:val="bg-BG"/>
        </w:rPr>
        <w:t>2</w:t>
      </w:r>
      <w:r w:rsidRPr="003B3E83">
        <w:rPr>
          <w:rFonts w:ascii="Arial" w:hAnsi="Arial" w:cs="Arial"/>
          <w:sz w:val="20"/>
          <w:szCs w:val="20"/>
          <w:lang w:val="bg-BG"/>
        </w:rPr>
        <w:t>94.5 ха</w:t>
      </w:r>
    </w:p>
    <w:p w:rsidR="00754AB9" w:rsidRPr="003B3E83" w:rsidRDefault="00754AB9" w:rsidP="00754AB9">
      <w:pPr>
        <w:rPr>
          <w:rFonts w:ascii="Arial" w:hAnsi="Arial" w:cs="Arial"/>
          <w:sz w:val="20"/>
          <w:szCs w:val="20"/>
          <w:lang w:val="bg-BG"/>
        </w:rPr>
      </w:pP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Източници на огън</w:t>
      </w:r>
      <w:r w:rsidRPr="003B3E83">
        <w:rPr>
          <w:rFonts w:ascii="Arial" w:hAnsi="Arial" w:cs="Arial"/>
          <w:sz w:val="20"/>
          <w:szCs w:val="20"/>
          <w:lang w:val="bg-BG"/>
        </w:rPr>
        <w:t xml:space="preserve">             Горски работници, ползватели, местно население, пастири, туристи,                   </w:t>
      </w:r>
    </w:p>
    <w:p w:rsidR="00754AB9" w:rsidRPr="003B3E83" w:rsidRDefault="00754AB9" w:rsidP="00754AB9">
      <w:pPr>
        <w:outlineLvl w:val="0"/>
        <w:rPr>
          <w:rFonts w:ascii="Arial" w:hAnsi="Arial" w:cs="Arial"/>
          <w:sz w:val="20"/>
          <w:szCs w:val="20"/>
          <w:lang w:val="bg-BG"/>
        </w:rPr>
      </w:pPr>
      <w:r w:rsidRPr="003B3E83">
        <w:rPr>
          <w:rFonts w:ascii="Arial" w:hAnsi="Arial" w:cs="Arial"/>
          <w:sz w:val="20"/>
          <w:szCs w:val="20"/>
          <w:lang w:val="bg-BG"/>
        </w:rPr>
        <w:t xml:space="preserve">                                               ловци, трактори, автомобили и други.                              </w:t>
      </w:r>
    </w:p>
    <w:p w:rsidR="00754AB9" w:rsidRPr="003B3E83" w:rsidRDefault="00754AB9" w:rsidP="00754AB9">
      <w:pPr>
        <w:rPr>
          <w:rFonts w:ascii="Arial" w:hAnsi="Arial" w:cs="Arial"/>
          <w:sz w:val="20"/>
          <w:szCs w:val="20"/>
          <w:lang w:val="bg-BG"/>
        </w:rPr>
      </w:pPr>
    </w:p>
    <w:p w:rsidR="00754AB9" w:rsidRPr="003B3E83" w:rsidRDefault="00754AB9" w:rsidP="00754AB9">
      <w:pPr>
        <w:ind w:right="-300"/>
        <w:outlineLvl w:val="0"/>
        <w:rPr>
          <w:rFonts w:ascii="Arial" w:hAnsi="Arial" w:cs="Arial"/>
          <w:sz w:val="20"/>
          <w:szCs w:val="20"/>
          <w:lang w:val="bg-BG"/>
        </w:rPr>
      </w:pPr>
      <w:r w:rsidRPr="003B3E83">
        <w:rPr>
          <w:rFonts w:ascii="Arial" w:hAnsi="Arial" w:cs="Arial"/>
          <w:b/>
          <w:sz w:val="20"/>
          <w:szCs w:val="20"/>
          <w:lang w:val="bg-BG"/>
        </w:rPr>
        <w:t>Средства за гасене</w:t>
      </w:r>
      <w:r w:rsidRPr="003B3E83">
        <w:rPr>
          <w:rFonts w:ascii="Arial" w:hAnsi="Arial" w:cs="Arial"/>
          <w:sz w:val="20"/>
          <w:szCs w:val="20"/>
          <w:lang w:val="bg-BG"/>
        </w:rPr>
        <w:t xml:space="preserve">            Химически средства, вода, моторни триони,брадви,кирки, лопати и др. </w:t>
      </w:r>
    </w:p>
    <w:p w:rsidR="00754AB9" w:rsidRPr="003B3E83" w:rsidRDefault="00754AB9" w:rsidP="00754AB9">
      <w:pPr>
        <w:outlineLvl w:val="0"/>
        <w:rPr>
          <w:rFonts w:ascii="Arial" w:hAnsi="Arial" w:cs="Arial"/>
          <w:sz w:val="20"/>
          <w:szCs w:val="20"/>
          <w:lang w:val="bg-BG"/>
        </w:rPr>
      </w:pPr>
      <w:r w:rsidRPr="003B3E83">
        <w:rPr>
          <w:rFonts w:ascii="Arial" w:hAnsi="Arial" w:cs="Arial"/>
          <w:b/>
          <w:sz w:val="20"/>
          <w:szCs w:val="20"/>
          <w:lang w:val="bg-BG"/>
        </w:rPr>
        <w:t>и разстояние до дяла</w:t>
      </w:r>
      <w:r w:rsidRPr="003B3E83">
        <w:rPr>
          <w:rFonts w:ascii="Arial" w:hAnsi="Arial" w:cs="Arial"/>
          <w:sz w:val="20"/>
          <w:szCs w:val="20"/>
          <w:lang w:val="bg-BG"/>
        </w:rPr>
        <w:t xml:space="preserve">          </w:t>
      </w:r>
    </w:p>
    <w:p w:rsidR="00754AB9" w:rsidRPr="003B3E83" w:rsidRDefault="00026C08" w:rsidP="00754AB9">
      <w:pPr>
        <w:pBdr>
          <w:bottom w:val="single" w:sz="12" w:space="1" w:color="auto"/>
        </w:pBdr>
        <w:outlineLvl w:val="0"/>
        <w:rPr>
          <w:rFonts w:ascii="Arial" w:hAnsi="Arial" w:cs="Arial"/>
          <w:sz w:val="20"/>
          <w:szCs w:val="20"/>
          <w:lang w:val="bg-BG"/>
        </w:rPr>
      </w:pPr>
      <w:r w:rsidRPr="003B3E83">
        <w:rPr>
          <w:rFonts w:ascii="Arial" w:hAnsi="Arial" w:cs="Arial"/>
          <w:sz w:val="20"/>
          <w:szCs w:val="20"/>
          <w:lang w:val="bg-BG"/>
        </w:rPr>
        <w:t>Средно растояние – 2</w:t>
      </w:r>
      <w:r w:rsidR="00754AB9" w:rsidRPr="003B3E83">
        <w:rPr>
          <w:rFonts w:ascii="Arial" w:hAnsi="Arial" w:cs="Arial"/>
          <w:sz w:val="20"/>
          <w:szCs w:val="20"/>
          <w:lang w:val="bg-BG"/>
        </w:rPr>
        <w:t xml:space="preserve"> км</w:t>
      </w:r>
    </w:p>
    <w:sectPr w:rsidR="00754AB9" w:rsidRPr="003B3E83" w:rsidSect="0054102D">
      <w:headerReference w:type="even" r:id="rId14"/>
      <w:footerReference w:type="even" r:id="rId15"/>
      <w:footerReference w:type="default" r:id="rId16"/>
      <w:type w:val="continuous"/>
      <w:pgSz w:w="11909" w:h="16834" w:code="9"/>
      <w:pgMar w:top="1134" w:right="1191" w:bottom="1134" w:left="1247" w:header="708" w:footer="708" w:gutter="0"/>
      <w:pgNumType w:start="17"/>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E02" w:rsidRDefault="006E5E02">
      <w:r>
        <w:separator/>
      </w:r>
    </w:p>
  </w:endnote>
  <w:endnote w:type="continuationSeparator" w:id="0">
    <w:p w:rsidR="006E5E02" w:rsidRDefault="006E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6414" w:rsidRDefault="00D964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Pr="00510B5A" w:rsidRDefault="00D96414" w:rsidP="00BC00D6">
    <w:pPr>
      <w:pStyle w:val="Footer"/>
      <w:framePr w:wrap="around" w:vAnchor="text" w:hAnchor="margin" w:xAlign="center" w:y="1"/>
      <w:rPr>
        <w:rStyle w:val="PageNumber"/>
        <w:b/>
        <w:sz w:val="16"/>
        <w:szCs w:val="16"/>
      </w:rPr>
    </w:pPr>
    <w:r w:rsidRPr="00510B5A">
      <w:rPr>
        <w:rStyle w:val="PageNumber"/>
        <w:b/>
        <w:sz w:val="16"/>
        <w:szCs w:val="16"/>
      </w:rPr>
      <w:fldChar w:fldCharType="begin"/>
    </w:r>
    <w:r w:rsidRPr="00510B5A">
      <w:rPr>
        <w:rStyle w:val="PageNumber"/>
        <w:b/>
        <w:sz w:val="16"/>
        <w:szCs w:val="16"/>
      </w:rPr>
      <w:instrText xml:space="preserve">PAGE  </w:instrText>
    </w:r>
    <w:r w:rsidRPr="00510B5A">
      <w:rPr>
        <w:rStyle w:val="PageNumber"/>
        <w:b/>
        <w:sz w:val="16"/>
        <w:szCs w:val="16"/>
      </w:rPr>
      <w:fldChar w:fldCharType="separate"/>
    </w:r>
    <w:r w:rsidR="002A0AD3">
      <w:rPr>
        <w:rStyle w:val="PageNumber"/>
        <w:b/>
        <w:noProof/>
        <w:sz w:val="16"/>
        <w:szCs w:val="16"/>
      </w:rPr>
      <w:t>16</w:t>
    </w:r>
    <w:r w:rsidRPr="00510B5A">
      <w:rPr>
        <w:rStyle w:val="PageNumber"/>
        <w:b/>
        <w:sz w:val="16"/>
        <w:szCs w:val="16"/>
      </w:rPr>
      <w:fldChar w:fldCharType="end"/>
    </w:r>
  </w:p>
  <w:p w:rsidR="00D96414" w:rsidRDefault="00D964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6414" w:rsidRDefault="00D9641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Pr="00364DBC" w:rsidRDefault="00D96414" w:rsidP="00BC00D6">
    <w:pPr>
      <w:pStyle w:val="Footer"/>
      <w:framePr w:wrap="around" w:vAnchor="text" w:hAnchor="margin" w:xAlign="center" w:y="1"/>
      <w:rPr>
        <w:rStyle w:val="PageNumber"/>
        <w:b/>
        <w:sz w:val="16"/>
        <w:szCs w:val="16"/>
      </w:rPr>
    </w:pPr>
    <w:r w:rsidRPr="00364DBC">
      <w:rPr>
        <w:rStyle w:val="PageNumber"/>
        <w:b/>
        <w:sz w:val="16"/>
        <w:szCs w:val="16"/>
      </w:rPr>
      <w:fldChar w:fldCharType="begin"/>
    </w:r>
    <w:r w:rsidRPr="00364DBC">
      <w:rPr>
        <w:rStyle w:val="PageNumber"/>
        <w:b/>
        <w:sz w:val="16"/>
        <w:szCs w:val="16"/>
      </w:rPr>
      <w:instrText xml:space="preserve">PAGE  </w:instrText>
    </w:r>
    <w:r w:rsidRPr="00364DBC">
      <w:rPr>
        <w:rStyle w:val="PageNumber"/>
        <w:b/>
        <w:sz w:val="16"/>
        <w:szCs w:val="16"/>
      </w:rPr>
      <w:fldChar w:fldCharType="separate"/>
    </w:r>
    <w:r w:rsidR="002A0AD3">
      <w:rPr>
        <w:rStyle w:val="PageNumber"/>
        <w:b/>
        <w:noProof/>
        <w:sz w:val="16"/>
        <w:szCs w:val="16"/>
      </w:rPr>
      <w:t>19</w:t>
    </w:r>
    <w:r w:rsidRPr="00364DBC">
      <w:rPr>
        <w:rStyle w:val="PageNumber"/>
        <w:b/>
        <w:sz w:val="16"/>
        <w:szCs w:val="16"/>
      </w:rPr>
      <w:fldChar w:fldCharType="end"/>
    </w:r>
  </w:p>
  <w:p w:rsidR="00D96414" w:rsidRDefault="00D96414">
    <w:pPr>
      <w:pStyle w:val="Footer"/>
      <w:rPr>
        <w:rFonts w:ascii="Courier New" w:hAnsi="Courier New"/>
        <w:i/>
        <w:sz w:val="16"/>
        <w:lang w:val="bg-BG"/>
      </w:rPr>
    </w:pPr>
    <w:r>
      <w:rPr>
        <w:i/>
        <w:sz w:val="16"/>
        <w:lang w:val="bg-BG"/>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rsidP="00E349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6414" w:rsidRDefault="00D9641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Pr="00734E57" w:rsidRDefault="00D96414" w:rsidP="00BC00D6">
    <w:pPr>
      <w:pStyle w:val="Footer"/>
      <w:framePr w:wrap="around" w:vAnchor="text" w:hAnchor="margin" w:xAlign="center" w:y="1"/>
      <w:rPr>
        <w:rStyle w:val="PageNumber"/>
        <w:sz w:val="16"/>
        <w:szCs w:val="16"/>
      </w:rPr>
    </w:pPr>
    <w:r w:rsidRPr="00734E57">
      <w:rPr>
        <w:rStyle w:val="PageNumber"/>
        <w:sz w:val="16"/>
        <w:szCs w:val="16"/>
      </w:rPr>
      <w:fldChar w:fldCharType="begin"/>
    </w:r>
    <w:r w:rsidRPr="00734E57">
      <w:rPr>
        <w:rStyle w:val="PageNumber"/>
        <w:sz w:val="16"/>
        <w:szCs w:val="16"/>
      </w:rPr>
      <w:instrText xml:space="preserve">PAGE  </w:instrText>
    </w:r>
    <w:r w:rsidRPr="00734E57">
      <w:rPr>
        <w:rStyle w:val="PageNumber"/>
        <w:sz w:val="16"/>
        <w:szCs w:val="16"/>
      </w:rPr>
      <w:fldChar w:fldCharType="separate"/>
    </w:r>
    <w:r w:rsidR="002A0AD3">
      <w:rPr>
        <w:rStyle w:val="PageNumber"/>
        <w:noProof/>
        <w:sz w:val="16"/>
        <w:szCs w:val="16"/>
      </w:rPr>
      <w:t>34</w:t>
    </w:r>
    <w:r w:rsidRPr="00734E57">
      <w:rPr>
        <w:rStyle w:val="PageNumber"/>
        <w:sz w:val="16"/>
        <w:szCs w:val="16"/>
      </w:rPr>
      <w:fldChar w:fldCharType="end"/>
    </w:r>
  </w:p>
  <w:p w:rsidR="00D96414" w:rsidRPr="00734E57" w:rsidRDefault="00D96414">
    <w:pPr>
      <w:pStyle w:val="Footer"/>
      <w:rPr>
        <w:rFonts w:ascii="Courier New" w:hAnsi="Courier New"/>
        <w:i/>
        <w:sz w:val="16"/>
        <w:szCs w:val="16"/>
        <w:lang w:val="bg-BG"/>
      </w:rPr>
    </w:pPr>
    <w:r w:rsidRPr="00734E57">
      <w:rPr>
        <w:i/>
        <w:sz w:val="16"/>
        <w:szCs w:val="16"/>
        <w:lang w:val="bg-BG"/>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E02" w:rsidRDefault="006E5E02">
      <w:r>
        <w:separator/>
      </w:r>
    </w:p>
  </w:footnote>
  <w:footnote w:type="continuationSeparator" w:id="0">
    <w:p w:rsidR="006E5E02" w:rsidRDefault="006E5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pPr>
      <w:pStyle w:val="Header"/>
    </w:pPr>
  </w:p>
  <w:p w:rsidR="00D96414" w:rsidRDefault="00D96414"/>
  <w:p w:rsidR="00D96414" w:rsidRDefault="00D96414">
    <w:pPr>
      <w:pStyle w:val="Header"/>
    </w:pPr>
  </w:p>
  <w:p w:rsidR="00D96414" w:rsidRDefault="00D96414"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pPr>
      <w:pStyle w:val="Header"/>
    </w:pPr>
  </w:p>
  <w:p w:rsidR="00D96414" w:rsidRDefault="00D96414"/>
  <w:p w:rsidR="00D96414" w:rsidRDefault="00D96414">
    <w:pPr>
      <w:pStyle w:val="Header"/>
    </w:pPr>
  </w:p>
  <w:p w:rsidR="00D96414" w:rsidRDefault="00D96414"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414" w:rsidRDefault="00D96414">
    <w:pPr>
      <w:pStyle w:val="Header"/>
    </w:pPr>
  </w:p>
  <w:p w:rsidR="00D96414" w:rsidRDefault="00D96414"/>
  <w:p w:rsidR="00D96414" w:rsidRDefault="00D96414">
    <w:pPr>
      <w:pStyle w:val="Header"/>
    </w:pPr>
  </w:p>
  <w:p w:rsidR="00D96414" w:rsidRDefault="00D96414" w:rsidP="00E34998">
    <w:pPr>
      <w:pStyle w:val="Footer"/>
      <w:framePr w:wrap="around" w:vAnchor="text" w:hAnchor="margin" w:xAlign="center" w:y="1"/>
      <w:rPr>
        <w:rStyle w:val="PageNumber"/>
      </w:rPr>
    </w:pPr>
    <w:r w:rsidRPr="00B15BA8">
      <w:rPr>
        <w:i/>
        <w:outline/>
        <w:color w:val="FFFFFF" w:themeColor="background1"/>
        <w:sz w:val="16"/>
        <w:lang w:val="bg-BG"/>
      </w:rPr>
      <w:t>“Пролес-инженеринг”ООД, 1997-9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1BAF"/>
    <w:multiLevelType w:val="multilevel"/>
    <w:tmpl w:val="0402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5525A5A"/>
    <w:multiLevelType w:val="hybridMultilevel"/>
    <w:tmpl w:val="118A4112"/>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3B2718"/>
    <w:multiLevelType w:val="hybridMultilevel"/>
    <w:tmpl w:val="E5AC9C4E"/>
    <w:lvl w:ilvl="0" w:tplc="04020001">
      <w:start w:val="1"/>
      <w:numFmt w:val="bullet"/>
      <w:lvlText w:val=""/>
      <w:lvlJc w:val="left"/>
      <w:pPr>
        <w:ind w:left="1334" w:hanging="360"/>
      </w:pPr>
      <w:rPr>
        <w:rFonts w:ascii="Symbol" w:hAnsi="Symbol" w:hint="default"/>
      </w:rPr>
    </w:lvl>
    <w:lvl w:ilvl="1" w:tplc="04020003" w:tentative="1">
      <w:start w:val="1"/>
      <w:numFmt w:val="bullet"/>
      <w:lvlText w:val="o"/>
      <w:lvlJc w:val="left"/>
      <w:pPr>
        <w:ind w:left="2054" w:hanging="360"/>
      </w:pPr>
      <w:rPr>
        <w:rFonts w:ascii="Courier New" w:hAnsi="Courier New" w:cs="Courier New" w:hint="default"/>
      </w:rPr>
    </w:lvl>
    <w:lvl w:ilvl="2" w:tplc="04020005" w:tentative="1">
      <w:start w:val="1"/>
      <w:numFmt w:val="bullet"/>
      <w:lvlText w:val=""/>
      <w:lvlJc w:val="left"/>
      <w:pPr>
        <w:ind w:left="2774" w:hanging="360"/>
      </w:pPr>
      <w:rPr>
        <w:rFonts w:ascii="Wingdings" w:hAnsi="Wingdings" w:hint="default"/>
      </w:rPr>
    </w:lvl>
    <w:lvl w:ilvl="3" w:tplc="04020001" w:tentative="1">
      <w:start w:val="1"/>
      <w:numFmt w:val="bullet"/>
      <w:lvlText w:val=""/>
      <w:lvlJc w:val="left"/>
      <w:pPr>
        <w:ind w:left="3494" w:hanging="360"/>
      </w:pPr>
      <w:rPr>
        <w:rFonts w:ascii="Symbol" w:hAnsi="Symbol" w:hint="default"/>
      </w:rPr>
    </w:lvl>
    <w:lvl w:ilvl="4" w:tplc="04020003" w:tentative="1">
      <w:start w:val="1"/>
      <w:numFmt w:val="bullet"/>
      <w:lvlText w:val="o"/>
      <w:lvlJc w:val="left"/>
      <w:pPr>
        <w:ind w:left="4214" w:hanging="360"/>
      </w:pPr>
      <w:rPr>
        <w:rFonts w:ascii="Courier New" w:hAnsi="Courier New" w:cs="Courier New" w:hint="default"/>
      </w:rPr>
    </w:lvl>
    <w:lvl w:ilvl="5" w:tplc="04020005" w:tentative="1">
      <w:start w:val="1"/>
      <w:numFmt w:val="bullet"/>
      <w:lvlText w:val=""/>
      <w:lvlJc w:val="left"/>
      <w:pPr>
        <w:ind w:left="4934" w:hanging="360"/>
      </w:pPr>
      <w:rPr>
        <w:rFonts w:ascii="Wingdings" w:hAnsi="Wingdings" w:hint="default"/>
      </w:rPr>
    </w:lvl>
    <w:lvl w:ilvl="6" w:tplc="04020001" w:tentative="1">
      <w:start w:val="1"/>
      <w:numFmt w:val="bullet"/>
      <w:lvlText w:val=""/>
      <w:lvlJc w:val="left"/>
      <w:pPr>
        <w:ind w:left="5654" w:hanging="360"/>
      </w:pPr>
      <w:rPr>
        <w:rFonts w:ascii="Symbol" w:hAnsi="Symbol" w:hint="default"/>
      </w:rPr>
    </w:lvl>
    <w:lvl w:ilvl="7" w:tplc="04020003" w:tentative="1">
      <w:start w:val="1"/>
      <w:numFmt w:val="bullet"/>
      <w:lvlText w:val="o"/>
      <w:lvlJc w:val="left"/>
      <w:pPr>
        <w:ind w:left="6374" w:hanging="360"/>
      </w:pPr>
      <w:rPr>
        <w:rFonts w:ascii="Courier New" w:hAnsi="Courier New" w:cs="Courier New" w:hint="default"/>
      </w:rPr>
    </w:lvl>
    <w:lvl w:ilvl="8" w:tplc="04020005" w:tentative="1">
      <w:start w:val="1"/>
      <w:numFmt w:val="bullet"/>
      <w:lvlText w:val=""/>
      <w:lvlJc w:val="left"/>
      <w:pPr>
        <w:ind w:left="7094" w:hanging="360"/>
      </w:pPr>
      <w:rPr>
        <w:rFonts w:ascii="Wingdings" w:hAnsi="Wingdings" w:hint="default"/>
      </w:rPr>
    </w:lvl>
  </w:abstractNum>
  <w:abstractNum w:abstractNumId="3" w15:restartNumberingAfterBreak="0">
    <w:nsid w:val="0BCF311D"/>
    <w:multiLevelType w:val="hybridMultilevel"/>
    <w:tmpl w:val="949216FE"/>
    <w:lvl w:ilvl="0" w:tplc="9064CDF0">
      <w:numFmt w:val="bullet"/>
      <w:lvlText w:val="-"/>
      <w:lvlJc w:val="left"/>
      <w:pPr>
        <w:tabs>
          <w:tab w:val="num" w:pos="1147"/>
        </w:tabs>
        <w:ind w:left="1147" w:hanging="645"/>
      </w:pPr>
      <w:rPr>
        <w:rFonts w:ascii="Arial" w:eastAsia="Times New Roman" w:hAnsi="Arial" w:cs="Arial" w:hint="default"/>
      </w:rPr>
    </w:lvl>
    <w:lvl w:ilvl="1" w:tplc="04020003" w:tentative="1">
      <w:start w:val="1"/>
      <w:numFmt w:val="bullet"/>
      <w:lvlText w:val="o"/>
      <w:lvlJc w:val="left"/>
      <w:pPr>
        <w:tabs>
          <w:tab w:val="num" w:pos="1942"/>
        </w:tabs>
        <w:ind w:left="1942" w:hanging="360"/>
      </w:pPr>
      <w:rPr>
        <w:rFonts w:ascii="Courier New" w:hAnsi="Courier New" w:cs="Courier New" w:hint="default"/>
      </w:rPr>
    </w:lvl>
    <w:lvl w:ilvl="2" w:tplc="04020005" w:tentative="1">
      <w:start w:val="1"/>
      <w:numFmt w:val="bullet"/>
      <w:lvlText w:val=""/>
      <w:lvlJc w:val="left"/>
      <w:pPr>
        <w:tabs>
          <w:tab w:val="num" w:pos="2662"/>
        </w:tabs>
        <w:ind w:left="2662" w:hanging="360"/>
      </w:pPr>
      <w:rPr>
        <w:rFonts w:ascii="Wingdings" w:hAnsi="Wingdings" w:hint="default"/>
      </w:rPr>
    </w:lvl>
    <w:lvl w:ilvl="3" w:tplc="04020001" w:tentative="1">
      <w:start w:val="1"/>
      <w:numFmt w:val="bullet"/>
      <w:lvlText w:val=""/>
      <w:lvlJc w:val="left"/>
      <w:pPr>
        <w:tabs>
          <w:tab w:val="num" w:pos="3382"/>
        </w:tabs>
        <w:ind w:left="3382" w:hanging="360"/>
      </w:pPr>
      <w:rPr>
        <w:rFonts w:ascii="Symbol" w:hAnsi="Symbol" w:hint="default"/>
      </w:rPr>
    </w:lvl>
    <w:lvl w:ilvl="4" w:tplc="04020003" w:tentative="1">
      <w:start w:val="1"/>
      <w:numFmt w:val="bullet"/>
      <w:lvlText w:val="o"/>
      <w:lvlJc w:val="left"/>
      <w:pPr>
        <w:tabs>
          <w:tab w:val="num" w:pos="4102"/>
        </w:tabs>
        <w:ind w:left="4102" w:hanging="360"/>
      </w:pPr>
      <w:rPr>
        <w:rFonts w:ascii="Courier New" w:hAnsi="Courier New" w:cs="Courier New" w:hint="default"/>
      </w:rPr>
    </w:lvl>
    <w:lvl w:ilvl="5" w:tplc="04020005" w:tentative="1">
      <w:start w:val="1"/>
      <w:numFmt w:val="bullet"/>
      <w:lvlText w:val=""/>
      <w:lvlJc w:val="left"/>
      <w:pPr>
        <w:tabs>
          <w:tab w:val="num" w:pos="4822"/>
        </w:tabs>
        <w:ind w:left="4822" w:hanging="360"/>
      </w:pPr>
      <w:rPr>
        <w:rFonts w:ascii="Wingdings" w:hAnsi="Wingdings" w:hint="default"/>
      </w:rPr>
    </w:lvl>
    <w:lvl w:ilvl="6" w:tplc="04020001" w:tentative="1">
      <w:start w:val="1"/>
      <w:numFmt w:val="bullet"/>
      <w:lvlText w:val=""/>
      <w:lvlJc w:val="left"/>
      <w:pPr>
        <w:tabs>
          <w:tab w:val="num" w:pos="5542"/>
        </w:tabs>
        <w:ind w:left="5542" w:hanging="360"/>
      </w:pPr>
      <w:rPr>
        <w:rFonts w:ascii="Symbol" w:hAnsi="Symbol" w:hint="default"/>
      </w:rPr>
    </w:lvl>
    <w:lvl w:ilvl="7" w:tplc="04020003" w:tentative="1">
      <w:start w:val="1"/>
      <w:numFmt w:val="bullet"/>
      <w:lvlText w:val="o"/>
      <w:lvlJc w:val="left"/>
      <w:pPr>
        <w:tabs>
          <w:tab w:val="num" w:pos="6262"/>
        </w:tabs>
        <w:ind w:left="6262" w:hanging="360"/>
      </w:pPr>
      <w:rPr>
        <w:rFonts w:ascii="Courier New" w:hAnsi="Courier New" w:cs="Courier New" w:hint="default"/>
      </w:rPr>
    </w:lvl>
    <w:lvl w:ilvl="8" w:tplc="04020005" w:tentative="1">
      <w:start w:val="1"/>
      <w:numFmt w:val="bullet"/>
      <w:lvlText w:val=""/>
      <w:lvlJc w:val="left"/>
      <w:pPr>
        <w:tabs>
          <w:tab w:val="num" w:pos="6982"/>
        </w:tabs>
        <w:ind w:left="6982" w:hanging="360"/>
      </w:pPr>
      <w:rPr>
        <w:rFonts w:ascii="Wingdings" w:hAnsi="Wingdings" w:hint="default"/>
      </w:rPr>
    </w:lvl>
  </w:abstractNum>
  <w:abstractNum w:abstractNumId="4" w15:restartNumberingAfterBreak="0">
    <w:nsid w:val="10734852"/>
    <w:multiLevelType w:val="singleLevel"/>
    <w:tmpl w:val="0409000F"/>
    <w:lvl w:ilvl="0">
      <w:start w:val="9"/>
      <w:numFmt w:val="decimal"/>
      <w:lvlText w:val="%1."/>
      <w:lvlJc w:val="left"/>
      <w:pPr>
        <w:tabs>
          <w:tab w:val="num" w:pos="360"/>
        </w:tabs>
        <w:ind w:left="360" w:hanging="360"/>
      </w:pPr>
      <w:rPr>
        <w:rFonts w:hint="default"/>
      </w:rPr>
    </w:lvl>
  </w:abstractNum>
  <w:abstractNum w:abstractNumId="5" w15:restartNumberingAfterBreak="0">
    <w:nsid w:val="14CA2DCD"/>
    <w:multiLevelType w:val="singleLevel"/>
    <w:tmpl w:val="8BC0AD84"/>
    <w:lvl w:ilvl="0">
      <w:start w:val="1"/>
      <w:numFmt w:val="decimal"/>
      <w:lvlText w:val="%1."/>
      <w:lvlJc w:val="left"/>
      <w:pPr>
        <w:tabs>
          <w:tab w:val="num" w:pos="1080"/>
        </w:tabs>
        <w:ind w:left="1080" w:hanging="360"/>
      </w:pPr>
      <w:rPr>
        <w:rFonts w:hint="default"/>
      </w:rPr>
    </w:lvl>
  </w:abstractNum>
  <w:abstractNum w:abstractNumId="6" w15:restartNumberingAfterBreak="0">
    <w:nsid w:val="19410A9E"/>
    <w:multiLevelType w:val="singleLevel"/>
    <w:tmpl w:val="0C09000F"/>
    <w:lvl w:ilvl="0">
      <w:start w:val="1"/>
      <w:numFmt w:val="decimal"/>
      <w:lvlText w:val="%1."/>
      <w:lvlJc w:val="left"/>
      <w:pPr>
        <w:tabs>
          <w:tab w:val="num" w:pos="360"/>
        </w:tabs>
        <w:ind w:left="360" w:hanging="360"/>
      </w:pPr>
      <w:rPr>
        <w:rFonts w:hint="default"/>
      </w:rPr>
    </w:lvl>
  </w:abstractNum>
  <w:abstractNum w:abstractNumId="7" w15:restartNumberingAfterBreak="0">
    <w:nsid w:val="1BE26C2A"/>
    <w:multiLevelType w:val="hybridMultilevel"/>
    <w:tmpl w:val="B10A39A8"/>
    <w:lvl w:ilvl="0" w:tplc="127221BC">
      <w:start w:val="10"/>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DA207ED"/>
    <w:multiLevelType w:val="hybridMultilevel"/>
    <w:tmpl w:val="9320C674"/>
    <w:lvl w:ilvl="0" w:tplc="04070001">
      <w:start w:val="1"/>
      <w:numFmt w:val="bullet"/>
      <w:lvlText w:val=""/>
      <w:lvlJc w:val="left"/>
      <w:pPr>
        <w:tabs>
          <w:tab w:val="num" w:pos="870"/>
        </w:tabs>
        <w:ind w:left="870" w:hanging="360"/>
      </w:pPr>
      <w:rPr>
        <w:rFonts w:ascii="Symbol" w:hAnsi="Symbol" w:hint="default"/>
      </w:rPr>
    </w:lvl>
    <w:lvl w:ilvl="1" w:tplc="0B30A83A">
      <w:start w:val="9"/>
      <w:numFmt w:val="bullet"/>
      <w:lvlText w:val="-"/>
      <w:lvlJc w:val="left"/>
      <w:pPr>
        <w:tabs>
          <w:tab w:val="num" w:pos="1778"/>
        </w:tabs>
        <w:ind w:left="1778" w:hanging="360"/>
      </w:pPr>
      <w:rPr>
        <w:rFonts w:ascii="Courier New" w:eastAsia="Times New Roman"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9" w15:restartNumberingAfterBreak="0">
    <w:nsid w:val="202B5689"/>
    <w:multiLevelType w:val="hybridMultilevel"/>
    <w:tmpl w:val="FFCE3C1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472B4"/>
    <w:multiLevelType w:val="hybridMultilevel"/>
    <w:tmpl w:val="43EADFF8"/>
    <w:lvl w:ilvl="0" w:tplc="04020009">
      <w:start w:val="1"/>
      <w:numFmt w:val="bullet"/>
      <w:lvlText w:val=""/>
      <w:lvlJc w:val="left"/>
      <w:pPr>
        <w:tabs>
          <w:tab w:val="num" w:pos="1800"/>
        </w:tabs>
        <w:ind w:left="180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622C70"/>
    <w:multiLevelType w:val="hybridMultilevel"/>
    <w:tmpl w:val="9824263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2" w15:restartNumberingAfterBreak="0">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34BA7F28"/>
    <w:multiLevelType w:val="hybridMultilevel"/>
    <w:tmpl w:val="07D83B4C"/>
    <w:lvl w:ilvl="0" w:tplc="DA1E5B82">
      <w:numFmt w:val="bullet"/>
      <w:lvlText w:val="-"/>
      <w:lvlJc w:val="left"/>
      <w:pPr>
        <w:tabs>
          <w:tab w:val="num" w:pos="720"/>
        </w:tabs>
        <w:ind w:left="720" w:hanging="360"/>
      </w:pPr>
      <w:rPr>
        <w:rFonts w:ascii="Courier New" w:eastAsia="Times New Roman" w:hAnsi="Courier New" w:cs="Courier New"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70879"/>
    <w:multiLevelType w:val="hybridMultilevel"/>
    <w:tmpl w:val="90F481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A20B8A"/>
    <w:multiLevelType w:val="hybridMultilevel"/>
    <w:tmpl w:val="6DDABD1C"/>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6" w15:restartNumberingAfterBreak="0">
    <w:nsid w:val="42B71A72"/>
    <w:multiLevelType w:val="hybridMultilevel"/>
    <w:tmpl w:val="EA14883E"/>
    <w:lvl w:ilvl="0" w:tplc="885807EA">
      <w:numFmt w:val="bullet"/>
      <w:lvlText w:val="-"/>
      <w:lvlJc w:val="left"/>
      <w:pPr>
        <w:tabs>
          <w:tab w:val="num" w:pos="1060"/>
        </w:tabs>
        <w:ind w:left="1060" w:hanging="360"/>
      </w:pPr>
      <w:rPr>
        <w:rFonts w:ascii="Times New Roman" w:eastAsia="Times New Roman" w:hAnsi="Times New Roman" w:cs="Times New Roman" w:hint="default"/>
      </w:rPr>
    </w:lvl>
    <w:lvl w:ilvl="1" w:tplc="04020003">
      <w:start w:val="1"/>
      <w:numFmt w:val="bullet"/>
      <w:lvlText w:val="o"/>
      <w:lvlJc w:val="left"/>
      <w:pPr>
        <w:tabs>
          <w:tab w:val="num" w:pos="1780"/>
        </w:tabs>
        <w:ind w:left="1780" w:hanging="360"/>
      </w:pPr>
      <w:rPr>
        <w:rFonts w:ascii="Courier New" w:hAnsi="Courier New" w:cs="Courier New" w:hint="default"/>
      </w:rPr>
    </w:lvl>
    <w:lvl w:ilvl="2" w:tplc="04020005">
      <w:start w:val="1"/>
      <w:numFmt w:val="bullet"/>
      <w:lvlText w:val=""/>
      <w:lvlJc w:val="left"/>
      <w:pPr>
        <w:tabs>
          <w:tab w:val="num" w:pos="2500"/>
        </w:tabs>
        <w:ind w:left="2500" w:hanging="360"/>
      </w:pPr>
      <w:rPr>
        <w:rFonts w:ascii="Wingdings" w:hAnsi="Wingdings" w:hint="default"/>
      </w:rPr>
    </w:lvl>
    <w:lvl w:ilvl="3" w:tplc="04020001">
      <w:start w:val="1"/>
      <w:numFmt w:val="bullet"/>
      <w:lvlText w:val=""/>
      <w:lvlJc w:val="left"/>
      <w:pPr>
        <w:tabs>
          <w:tab w:val="num" w:pos="3220"/>
        </w:tabs>
        <w:ind w:left="3220" w:hanging="360"/>
      </w:pPr>
      <w:rPr>
        <w:rFonts w:ascii="Symbol" w:hAnsi="Symbol" w:hint="default"/>
      </w:rPr>
    </w:lvl>
    <w:lvl w:ilvl="4" w:tplc="04020003">
      <w:start w:val="1"/>
      <w:numFmt w:val="bullet"/>
      <w:lvlText w:val="o"/>
      <w:lvlJc w:val="left"/>
      <w:pPr>
        <w:tabs>
          <w:tab w:val="num" w:pos="3940"/>
        </w:tabs>
        <w:ind w:left="3940" w:hanging="360"/>
      </w:pPr>
      <w:rPr>
        <w:rFonts w:ascii="Courier New" w:hAnsi="Courier New" w:cs="Courier New" w:hint="default"/>
      </w:rPr>
    </w:lvl>
    <w:lvl w:ilvl="5" w:tplc="04020005">
      <w:start w:val="1"/>
      <w:numFmt w:val="bullet"/>
      <w:lvlText w:val=""/>
      <w:lvlJc w:val="left"/>
      <w:pPr>
        <w:tabs>
          <w:tab w:val="num" w:pos="4660"/>
        </w:tabs>
        <w:ind w:left="4660" w:hanging="360"/>
      </w:pPr>
      <w:rPr>
        <w:rFonts w:ascii="Wingdings" w:hAnsi="Wingdings" w:hint="default"/>
      </w:rPr>
    </w:lvl>
    <w:lvl w:ilvl="6" w:tplc="04020001">
      <w:start w:val="1"/>
      <w:numFmt w:val="bullet"/>
      <w:lvlText w:val=""/>
      <w:lvlJc w:val="left"/>
      <w:pPr>
        <w:tabs>
          <w:tab w:val="num" w:pos="5380"/>
        </w:tabs>
        <w:ind w:left="5380" w:hanging="360"/>
      </w:pPr>
      <w:rPr>
        <w:rFonts w:ascii="Symbol" w:hAnsi="Symbol" w:hint="default"/>
      </w:rPr>
    </w:lvl>
    <w:lvl w:ilvl="7" w:tplc="04020003">
      <w:start w:val="1"/>
      <w:numFmt w:val="bullet"/>
      <w:lvlText w:val="o"/>
      <w:lvlJc w:val="left"/>
      <w:pPr>
        <w:tabs>
          <w:tab w:val="num" w:pos="6100"/>
        </w:tabs>
        <w:ind w:left="6100" w:hanging="360"/>
      </w:pPr>
      <w:rPr>
        <w:rFonts w:ascii="Courier New" w:hAnsi="Courier New" w:cs="Courier New" w:hint="default"/>
      </w:rPr>
    </w:lvl>
    <w:lvl w:ilvl="8" w:tplc="04020005">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6B6509"/>
    <w:multiLevelType w:val="hybridMultilevel"/>
    <w:tmpl w:val="6A56EBE6"/>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19" w15:restartNumberingAfterBreak="0">
    <w:nsid w:val="501D40CF"/>
    <w:multiLevelType w:val="hybridMultilevel"/>
    <w:tmpl w:val="23DE76B2"/>
    <w:lvl w:ilvl="0" w:tplc="04070001">
      <w:start w:val="1"/>
      <w:numFmt w:val="bullet"/>
      <w:lvlText w:val=""/>
      <w:lvlJc w:val="left"/>
      <w:pPr>
        <w:tabs>
          <w:tab w:val="num" w:pos="870"/>
        </w:tabs>
        <w:ind w:left="870" w:hanging="360"/>
      </w:pPr>
      <w:rPr>
        <w:rFonts w:ascii="Symbol" w:hAnsi="Symbol" w:hint="default"/>
      </w:rPr>
    </w:lvl>
    <w:lvl w:ilvl="1" w:tplc="04070003" w:tentative="1">
      <w:start w:val="1"/>
      <w:numFmt w:val="bullet"/>
      <w:lvlText w:val="o"/>
      <w:lvlJc w:val="left"/>
      <w:pPr>
        <w:tabs>
          <w:tab w:val="num" w:pos="1590"/>
        </w:tabs>
        <w:ind w:left="1590" w:hanging="360"/>
      </w:pPr>
      <w:rPr>
        <w:rFonts w:ascii="Courier New" w:hAnsi="Courier New" w:cs="Courier New" w:hint="default"/>
      </w:rPr>
    </w:lvl>
    <w:lvl w:ilvl="2" w:tplc="04070005" w:tentative="1">
      <w:start w:val="1"/>
      <w:numFmt w:val="bullet"/>
      <w:lvlText w:val=""/>
      <w:lvlJc w:val="left"/>
      <w:pPr>
        <w:tabs>
          <w:tab w:val="num" w:pos="2310"/>
        </w:tabs>
        <w:ind w:left="2310" w:hanging="360"/>
      </w:pPr>
      <w:rPr>
        <w:rFonts w:ascii="Wingdings" w:hAnsi="Wingdings" w:hint="default"/>
      </w:rPr>
    </w:lvl>
    <w:lvl w:ilvl="3" w:tplc="04070001" w:tentative="1">
      <w:start w:val="1"/>
      <w:numFmt w:val="bullet"/>
      <w:lvlText w:val=""/>
      <w:lvlJc w:val="left"/>
      <w:pPr>
        <w:tabs>
          <w:tab w:val="num" w:pos="3030"/>
        </w:tabs>
        <w:ind w:left="3030" w:hanging="360"/>
      </w:pPr>
      <w:rPr>
        <w:rFonts w:ascii="Symbol" w:hAnsi="Symbol" w:hint="default"/>
      </w:rPr>
    </w:lvl>
    <w:lvl w:ilvl="4" w:tplc="04070003" w:tentative="1">
      <w:start w:val="1"/>
      <w:numFmt w:val="bullet"/>
      <w:lvlText w:val="o"/>
      <w:lvlJc w:val="left"/>
      <w:pPr>
        <w:tabs>
          <w:tab w:val="num" w:pos="3750"/>
        </w:tabs>
        <w:ind w:left="3750" w:hanging="360"/>
      </w:pPr>
      <w:rPr>
        <w:rFonts w:ascii="Courier New" w:hAnsi="Courier New" w:cs="Courier New" w:hint="default"/>
      </w:rPr>
    </w:lvl>
    <w:lvl w:ilvl="5" w:tplc="04070005" w:tentative="1">
      <w:start w:val="1"/>
      <w:numFmt w:val="bullet"/>
      <w:lvlText w:val=""/>
      <w:lvlJc w:val="left"/>
      <w:pPr>
        <w:tabs>
          <w:tab w:val="num" w:pos="4470"/>
        </w:tabs>
        <w:ind w:left="4470" w:hanging="360"/>
      </w:pPr>
      <w:rPr>
        <w:rFonts w:ascii="Wingdings" w:hAnsi="Wingdings" w:hint="default"/>
      </w:rPr>
    </w:lvl>
    <w:lvl w:ilvl="6" w:tplc="04070001" w:tentative="1">
      <w:start w:val="1"/>
      <w:numFmt w:val="bullet"/>
      <w:lvlText w:val=""/>
      <w:lvlJc w:val="left"/>
      <w:pPr>
        <w:tabs>
          <w:tab w:val="num" w:pos="5190"/>
        </w:tabs>
        <w:ind w:left="5190" w:hanging="360"/>
      </w:pPr>
      <w:rPr>
        <w:rFonts w:ascii="Symbol" w:hAnsi="Symbol" w:hint="default"/>
      </w:rPr>
    </w:lvl>
    <w:lvl w:ilvl="7" w:tplc="04070003" w:tentative="1">
      <w:start w:val="1"/>
      <w:numFmt w:val="bullet"/>
      <w:lvlText w:val="o"/>
      <w:lvlJc w:val="left"/>
      <w:pPr>
        <w:tabs>
          <w:tab w:val="num" w:pos="5910"/>
        </w:tabs>
        <w:ind w:left="5910" w:hanging="360"/>
      </w:pPr>
      <w:rPr>
        <w:rFonts w:ascii="Courier New" w:hAnsi="Courier New" w:cs="Courier New" w:hint="default"/>
      </w:rPr>
    </w:lvl>
    <w:lvl w:ilvl="8" w:tplc="04070005" w:tentative="1">
      <w:start w:val="1"/>
      <w:numFmt w:val="bullet"/>
      <w:lvlText w:val=""/>
      <w:lvlJc w:val="left"/>
      <w:pPr>
        <w:tabs>
          <w:tab w:val="num" w:pos="6630"/>
        </w:tabs>
        <w:ind w:left="6630" w:hanging="360"/>
      </w:pPr>
      <w:rPr>
        <w:rFonts w:ascii="Wingdings" w:hAnsi="Wingdings" w:hint="default"/>
      </w:rPr>
    </w:lvl>
  </w:abstractNum>
  <w:abstractNum w:abstractNumId="20" w15:restartNumberingAfterBreak="0">
    <w:nsid w:val="52A4245C"/>
    <w:multiLevelType w:val="hybridMultilevel"/>
    <w:tmpl w:val="ABECE69E"/>
    <w:lvl w:ilvl="0" w:tplc="45C4FC08">
      <w:start w:val="8"/>
      <w:numFmt w:val="bullet"/>
      <w:lvlText w:val="-"/>
      <w:lvlJc w:val="left"/>
      <w:pPr>
        <w:ind w:left="2160" w:hanging="360"/>
      </w:pPr>
      <w:rPr>
        <w:rFonts w:ascii="Arial" w:eastAsia="Times New Roman" w:hAnsi="Arial" w:cs="Times New Roman" w:hint="default"/>
      </w:rPr>
    </w:lvl>
    <w:lvl w:ilvl="1" w:tplc="04020003">
      <w:start w:val="1"/>
      <w:numFmt w:val="bullet"/>
      <w:lvlText w:val="o"/>
      <w:lvlJc w:val="left"/>
      <w:pPr>
        <w:ind w:left="2520" w:hanging="360"/>
      </w:pPr>
      <w:rPr>
        <w:rFonts w:ascii="Courier New" w:hAnsi="Courier New" w:cs="Courier New" w:hint="default"/>
      </w:rPr>
    </w:lvl>
    <w:lvl w:ilvl="2" w:tplc="04020005">
      <w:start w:val="1"/>
      <w:numFmt w:val="bullet"/>
      <w:lvlText w:val=""/>
      <w:lvlJc w:val="left"/>
      <w:pPr>
        <w:ind w:left="3240" w:hanging="360"/>
      </w:pPr>
      <w:rPr>
        <w:rFonts w:ascii="Wingdings" w:hAnsi="Wingdings" w:cs="Wingdings" w:hint="default"/>
      </w:rPr>
    </w:lvl>
    <w:lvl w:ilvl="3" w:tplc="04020001">
      <w:start w:val="1"/>
      <w:numFmt w:val="bullet"/>
      <w:lvlText w:val=""/>
      <w:lvlJc w:val="left"/>
      <w:pPr>
        <w:ind w:left="3960" w:hanging="360"/>
      </w:pPr>
      <w:rPr>
        <w:rFonts w:ascii="Symbol" w:hAnsi="Symbol" w:cs="Symbol" w:hint="default"/>
      </w:rPr>
    </w:lvl>
    <w:lvl w:ilvl="4" w:tplc="04020003">
      <w:start w:val="1"/>
      <w:numFmt w:val="bullet"/>
      <w:lvlText w:val="o"/>
      <w:lvlJc w:val="left"/>
      <w:pPr>
        <w:ind w:left="4680" w:hanging="360"/>
      </w:pPr>
      <w:rPr>
        <w:rFonts w:ascii="Courier New" w:hAnsi="Courier New" w:cs="Courier New" w:hint="default"/>
      </w:rPr>
    </w:lvl>
    <w:lvl w:ilvl="5" w:tplc="04020005">
      <w:start w:val="1"/>
      <w:numFmt w:val="bullet"/>
      <w:lvlText w:val=""/>
      <w:lvlJc w:val="left"/>
      <w:pPr>
        <w:ind w:left="5400" w:hanging="360"/>
      </w:pPr>
      <w:rPr>
        <w:rFonts w:ascii="Wingdings" w:hAnsi="Wingdings" w:cs="Wingdings" w:hint="default"/>
      </w:rPr>
    </w:lvl>
    <w:lvl w:ilvl="6" w:tplc="04020001">
      <w:start w:val="1"/>
      <w:numFmt w:val="bullet"/>
      <w:lvlText w:val=""/>
      <w:lvlJc w:val="left"/>
      <w:pPr>
        <w:ind w:left="6120" w:hanging="360"/>
      </w:pPr>
      <w:rPr>
        <w:rFonts w:ascii="Symbol" w:hAnsi="Symbol" w:cs="Symbol" w:hint="default"/>
      </w:rPr>
    </w:lvl>
    <w:lvl w:ilvl="7" w:tplc="04020003">
      <w:start w:val="1"/>
      <w:numFmt w:val="bullet"/>
      <w:lvlText w:val="o"/>
      <w:lvlJc w:val="left"/>
      <w:pPr>
        <w:ind w:left="6840" w:hanging="360"/>
      </w:pPr>
      <w:rPr>
        <w:rFonts w:ascii="Courier New" w:hAnsi="Courier New" w:cs="Courier New" w:hint="default"/>
      </w:rPr>
    </w:lvl>
    <w:lvl w:ilvl="8" w:tplc="04020005">
      <w:start w:val="1"/>
      <w:numFmt w:val="bullet"/>
      <w:lvlText w:val=""/>
      <w:lvlJc w:val="left"/>
      <w:pPr>
        <w:ind w:left="7560" w:hanging="360"/>
      </w:pPr>
      <w:rPr>
        <w:rFonts w:ascii="Wingdings" w:hAnsi="Wingdings" w:cs="Wingdings" w:hint="default"/>
      </w:rPr>
    </w:lvl>
  </w:abstractNum>
  <w:abstractNum w:abstractNumId="21" w15:restartNumberingAfterBreak="0">
    <w:nsid w:val="585E63F8"/>
    <w:multiLevelType w:val="hybridMultilevel"/>
    <w:tmpl w:val="40043D76"/>
    <w:lvl w:ilvl="0" w:tplc="04020001">
      <w:start w:val="1"/>
      <w:numFmt w:val="bullet"/>
      <w:lvlText w:val=""/>
      <w:lvlJc w:val="left"/>
      <w:pPr>
        <w:tabs>
          <w:tab w:val="num" w:pos="3600"/>
        </w:tabs>
        <w:ind w:left="3600" w:hanging="360"/>
      </w:pPr>
      <w:rPr>
        <w:rFonts w:ascii="Symbol" w:hAnsi="Symbol" w:hint="default"/>
      </w:rPr>
    </w:lvl>
    <w:lvl w:ilvl="1" w:tplc="04020003" w:tentative="1">
      <w:start w:val="1"/>
      <w:numFmt w:val="bullet"/>
      <w:lvlText w:val="o"/>
      <w:lvlJc w:val="left"/>
      <w:pPr>
        <w:tabs>
          <w:tab w:val="num" w:pos="4320"/>
        </w:tabs>
        <w:ind w:left="4320" w:hanging="360"/>
      </w:pPr>
      <w:rPr>
        <w:rFonts w:ascii="Courier New" w:hAnsi="Courier New" w:cs="Courier New"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22" w15:restartNumberingAfterBreak="0">
    <w:nsid w:val="5D401A9C"/>
    <w:multiLevelType w:val="hybridMultilevel"/>
    <w:tmpl w:val="F4CE202A"/>
    <w:lvl w:ilvl="0" w:tplc="A3D813CC">
      <w:start w:val="100"/>
      <w:numFmt w:val="bullet"/>
      <w:lvlText w:val="-"/>
      <w:lvlJc w:val="left"/>
      <w:pPr>
        <w:tabs>
          <w:tab w:val="num" w:pos="720"/>
        </w:tabs>
        <w:ind w:left="720" w:hanging="360"/>
      </w:pPr>
      <w:rPr>
        <w:rFonts w:ascii="Arial" w:eastAsia="Times New Roman" w:hAnsi="Aria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9375A0"/>
    <w:multiLevelType w:val="hybridMultilevel"/>
    <w:tmpl w:val="D0E469EA"/>
    <w:lvl w:ilvl="0" w:tplc="20CEF1CC">
      <w:start w:val="75"/>
      <w:numFmt w:val="bullet"/>
      <w:lvlText w:val="-"/>
      <w:lvlJc w:val="left"/>
      <w:pPr>
        <w:ind w:left="1068" w:hanging="360"/>
      </w:pPr>
      <w:rPr>
        <w:rFonts w:ascii="Arial" w:eastAsia="Times New Roman" w:hAnsi="Arial" w:cs="Aria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15:restartNumberingAfterBreak="0">
    <w:nsid w:val="61025218"/>
    <w:multiLevelType w:val="hybridMultilevel"/>
    <w:tmpl w:val="0CF0916A"/>
    <w:lvl w:ilvl="0" w:tplc="04020009">
      <w:start w:val="1"/>
      <w:numFmt w:val="bullet"/>
      <w:lvlText w:val=""/>
      <w:lvlJc w:val="left"/>
      <w:pPr>
        <w:tabs>
          <w:tab w:val="num" w:pos="1440"/>
        </w:tabs>
        <w:ind w:left="1440" w:hanging="360"/>
      </w:pPr>
      <w:rPr>
        <w:rFonts w:ascii="Wingdings" w:hAnsi="Wingdings" w:hint="default"/>
      </w:rPr>
    </w:lvl>
    <w:lvl w:ilvl="1" w:tplc="04020001">
      <w:start w:val="1"/>
      <w:numFmt w:val="bullet"/>
      <w:lvlText w:val=""/>
      <w:lvlJc w:val="left"/>
      <w:pPr>
        <w:tabs>
          <w:tab w:val="num" w:pos="2160"/>
        </w:tabs>
        <w:ind w:left="2160" w:hanging="360"/>
      </w:pPr>
      <w:rPr>
        <w:rFonts w:ascii="Symbol" w:hAnsi="Symbol" w:hint="default"/>
      </w:rPr>
    </w:lvl>
    <w:lvl w:ilvl="2" w:tplc="38928B42">
      <w:start w:val="5"/>
      <w:numFmt w:val="bullet"/>
      <w:lvlText w:val="-"/>
      <w:lvlJc w:val="left"/>
      <w:pPr>
        <w:tabs>
          <w:tab w:val="num" w:pos="2880"/>
        </w:tabs>
        <w:ind w:left="2880" w:hanging="360"/>
      </w:pPr>
      <w:rPr>
        <w:rFonts w:ascii="Times New Roman" w:eastAsia="SimSun" w:hAnsi="Times New Roman" w:cs="Times New Roman"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5496176"/>
    <w:multiLevelType w:val="multilevel"/>
    <w:tmpl w:val="5344D10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659B3FB0"/>
    <w:multiLevelType w:val="singleLevel"/>
    <w:tmpl w:val="F74000F6"/>
    <w:lvl w:ilvl="0">
      <w:start w:val="5"/>
      <w:numFmt w:val="bullet"/>
      <w:lvlText w:val="-"/>
      <w:lvlJc w:val="left"/>
      <w:pPr>
        <w:tabs>
          <w:tab w:val="num" w:pos="795"/>
        </w:tabs>
        <w:ind w:left="795" w:hanging="360"/>
      </w:pPr>
      <w:rPr>
        <w:rFonts w:ascii="Times New Roman" w:hAnsi="Times New Roman" w:hint="default"/>
      </w:rPr>
    </w:lvl>
  </w:abstractNum>
  <w:abstractNum w:abstractNumId="27" w15:restartNumberingAfterBreak="0">
    <w:nsid w:val="66DD7E5D"/>
    <w:multiLevelType w:val="hybridMultilevel"/>
    <w:tmpl w:val="3EAE03A0"/>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8" w15:restartNumberingAfterBreak="0">
    <w:nsid w:val="6F54397B"/>
    <w:multiLevelType w:val="hybridMultilevel"/>
    <w:tmpl w:val="CACE0052"/>
    <w:lvl w:ilvl="0" w:tplc="885807EA">
      <w:numFmt w:val="bullet"/>
      <w:lvlText w:val="-"/>
      <w:lvlJc w:val="left"/>
      <w:pPr>
        <w:tabs>
          <w:tab w:val="num" w:pos="1440"/>
        </w:tabs>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72E620EB"/>
    <w:multiLevelType w:val="hybridMultilevel"/>
    <w:tmpl w:val="FDC4F04C"/>
    <w:lvl w:ilvl="0" w:tplc="04020001">
      <w:start w:val="1"/>
      <w:numFmt w:val="bullet"/>
      <w:lvlText w:val=""/>
      <w:lvlJc w:val="left"/>
      <w:pPr>
        <w:tabs>
          <w:tab w:val="num" w:pos="3600"/>
        </w:tabs>
        <w:ind w:left="3600" w:hanging="360"/>
      </w:pPr>
      <w:rPr>
        <w:rFonts w:ascii="Symbol" w:hAnsi="Symbol" w:hint="default"/>
      </w:rPr>
    </w:lvl>
    <w:lvl w:ilvl="1" w:tplc="04020009">
      <w:start w:val="1"/>
      <w:numFmt w:val="bullet"/>
      <w:lvlText w:val=""/>
      <w:lvlJc w:val="left"/>
      <w:pPr>
        <w:tabs>
          <w:tab w:val="num" w:pos="4320"/>
        </w:tabs>
        <w:ind w:left="4320" w:hanging="360"/>
      </w:pPr>
      <w:rPr>
        <w:rFonts w:ascii="Wingdings" w:hAnsi="Wingdings" w:hint="default"/>
      </w:rPr>
    </w:lvl>
    <w:lvl w:ilvl="2" w:tplc="04020005" w:tentative="1">
      <w:start w:val="1"/>
      <w:numFmt w:val="bullet"/>
      <w:lvlText w:val=""/>
      <w:lvlJc w:val="left"/>
      <w:pPr>
        <w:tabs>
          <w:tab w:val="num" w:pos="5040"/>
        </w:tabs>
        <w:ind w:left="5040" w:hanging="360"/>
      </w:pPr>
      <w:rPr>
        <w:rFonts w:ascii="Wingdings" w:hAnsi="Wingdings" w:hint="default"/>
      </w:rPr>
    </w:lvl>
    <w:lvl w:ilvl="3" w:tplc="04020001" w:tentative="1">
      <w:start w:val="1"/>
      <w:numFmt w:val="bullet"/>
      <w:lvlText w:val=""/>
      <w:lvlJc w:val="left"/>
      <w:pPr>
        <w:tabs>
          <w:tab w:val="num" w:pos="5760"/>
        </w:tabs>
        <w:ind w:left="5760" w:hanging="360"/>
      </w:pPr>
      <w:rPr>
        <w:rFonts w:ascii="Symbol" w:hAnsi="Symbol" w:hint="default"/>
      </w:rPr>
    </w:lvl>
    <w:lvl w:ilvl="4" w:tplc="04020003" w:tentative="1">
      <w:start w:val="1"/>
      <w:numFmt w:val="bullet"/>
      <w:lvlText w:val="o"/>
      <w:lvlJc w:val="left"/>
      <w:pPr>
        <w:tabs>
          <w:tab w:val="num" w:pos="6480"/>
        </w:tabs>
        <w:ind w:left="6480" w:hanging="360"/>
      </w:pPr>
      <w:rPr>
        <w:rFonts w:ascii="Courier New" w:hAnsi="Courier New" w:cs="Courier New" w:hint="default"/>
      </w:rPr>
    </w:lvl>
    <w:lvl w:ilvl="5" w:tplc="04020005" w:tentative="1">
      <w:start w:val="1"/>
      <w:numFmt w:val="bullet"/>
      <w:lvlText w:val=""/>
      <w:lvlJc w:val="left"/>
      <w:pPr>
        <w:tabs>
          <w:tab w:val="num" w:pos="7200"/>
        </w:tabs>
        <w:ind w:left="7200" w:hanging="360"/>
      </w:pPr>
      <w:rPr>
        <w:rFonts w:ascii="Wingdings" w:hAnsi="Wingdings" w:hint="default"/>
      </w:rPr>
    </w:lvl>
    <w:lvl w:ilvl="6" w:tplc="04020001" w:tentative="1">
      <w:start w:val="1"/>
      <w:numFmt w:val="bullet"/>
      <w:lvlText w:val=""/>
      <w:lvlJc w:val="left"/>
      <w:pPr>
        <w:tabs>
          <w:tab w:val="num" w:pos="7920"/>
        </w:tabs>
        <w:ind w:left="7920" w:hanging="360"/>
      </w:pPr>
      <w:rPr>
        <w:rFonts w:ascii="Symbol" w:hAnsi="Symbol" w:hint="default"/>
      </w:rPr>
    </w:lvl>
    <w:lvl w:ilvl="7" w:tplc="04020003" w:tentative="1">
      <w:start w:val="1"/>
      <w:numFmt w:val="bullet"/>
      <w:lvlText w:val="o"/>
      <w:lvlJc w:val="left"/>
      <w:pPr>
        <w:tabs>
          <w:tab w:val="num" w:pos="8640"/>
        </w:tabs>
        <w:ind w:left="8640" w:hanging="360"/>
      </w:pPr>
      <w:rPr>
        <w:rFonts w:ascii="Courier New" w:hAnsi="Courier New" w:cs="Courier New" w:hint="default"/>
      </w:rPr>
    </w:lvl>
    <w:lvl w:ilvl="8" w:tplc="04020005" w:tentative="1">
      <w:start w:val="1"/>
      <w:numFmt w:val="bullet"/>
      <w:lvlText w:val=""/>
      <w:lvlJc w:val="left"/>
      <w:pPr>
        <w:tabs>
          <w:tab w:val="num" w:pos="9360"/>
        </w:tabs>
        <w:ind w:left="9360" w:hanging="360"/>
      </w:pPr>
      <w:rPr>
        <w:rFonts w:ascii="Wingdings" w:hAnsi="Wingdings" w:hint="default"/>
      </w:rPr>
    </w:lvl>
  </w:abstractNum>
  <w:abstractNum w:abstractNumId="30" w15:restartNumberingAfterBreak="0">
    <w:nsid w:val="7607334A"/>
    <w:multiLevelType w:val="hybridMultilevel"/>
    <w:tmpl w:val="D9FC3E1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85A5AE7"/>
    <w:multiLevelType w:val="hybridMultilevel"/>
    <w:tmpl w:val="13D8CC1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7DBF5FCE"/>
    <w:multiLevelType w:val="hybridMultilevel"/>
    <w:tmpl w:val="54EE9BF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7FB94200"/>
    <w:multiLevelType w:val="singleLevel"/>
    <w:tmpl w:val="0C09000F"/>
    <w:lvl w:ilvl="0">
      <w:start w:val="1"/>
      <w:numFmt w:val="decimal"/>
      <w:lvlText w:val="%1."/>
      <w:lvlJc w:val="left"/>
      <w:pPr>
        <w:tabs>
          <w:tab w:val="num" w:pos="360"/>
        </w:tabs>
        <w:ind w:left="360" w:hanging="360"/>
      </w:pPr>
      <w:rPr>
        <w:rFonts w:hint="default"/>
      </w:rPr>
    </w:lvl>
  </w:abstractNum>
  <w:num w:numId="1">
    <w:abstractNumId w:val="25"/>
  </w:num>
  <w:num w:numId="2">
    <w:abstractNumId w:val="6"/>
  </w:num>
  <w:num w:numId="3">
    <w:abstractNumId w:val="33"/>
  </w:num>
  <w:num w:numId="4">
    <w:abstractNumId w:val="26"/>
  </w:num>
  <w:num w:numId="5">
    <w:abstractNumId w:val="4"/>
  </w:num>
  <w:num w:numId="6">
    <w:abstractNumId w:val="12"/>
  </w:num>
  <w:num w:numId="7">
    <w:abstractNumId w:val="19"/>
  </w:num>
  <w:num w:numId="8">
    <w:abstractNumId w:val="30"/>
  </w:num>
  <w:num w:numId="9">
    <w:abstractNumId w:val="15"/>
  </w:num>
  <w:num w:numId="10">
    <w:abstractNumId w:val="18"/>
  </w:num>
  <w:num w:numId="11">
    <w:abstractNumId w:val="9"/>
  </w:num>
  <w:num w:numId="12">
    <w:abstractNumId w:val="13"/>
  </w:num>
  <w:num w:numId="13">
    <w:abstractNumId w:val="8"/>
  </w:num>
  <w:num w:numId="14">
    <w:abstractNumId w:val="5"/>
  </w:num>
  <w:num w:numId="15">
    <w:abstractNumId w:val="14"/>
  </w:num>
  <w:num w:numId="16">
    <w:abstractNumId w:val="1"/>
  </w:num>
  <w:num w:numId="17">
    <w:abstractNumId w:val="24"/>
  </w:num>
  <w:num w:numId="18">
    <w:abstractNumId w:val="21"/>
  </w:num>
  <w:num w:numId="19">
    <w:abstractNumId w:val="29"/>
  </w:num>
  <w:num w:numId="20">
    <w:abstractNumId w:val="10"/>
  </w:num>
  <w:num w:numId="21">
    <w:abstractNumId w:val="0"/>
  </w:num>
  <w:num w:numId="22">
    <w:abstractNumId w:val="17"/>
  </w:num>
  <w:num w:numId="23">
    <w:abstractNumId w:val="22"/>
  </w:num>
  <w:num w:numId="24">
    <w:abstractNumId w:val="3"/>
  </w:num>
  <w:num w:numId="25">
    <w:abstractNumId w:val="17"/>
  </w:num>
  <w:num w:numId="26">
    <w:abstractNumId w:val="23"/>
  </w:num>
  <w:num w:numId="27">
    <w:abstractNumId w:val="7"/>
  </w:num>
  <w:num w:numId="28">
    <w:abstractNumId w:val="6"/>
    <w:lvlOverride w:ilvl="0">
      <w:startOverride w:val="1"/>
    </w:lvlOverride>
  </w:num>
  <w:num w:numId="29">
    <w:abstractNumId w:val="33"/>
    <w:lvlOverride w:ilvl="0">
      <w:startOverride w:val="1"/>
    </w:lvlOverride>
  </w:num>
  <w:num w:numId="30">
    <w:abstractNumId w:val="11"/>
  </w:num>
  <w:num w:numId="31">
    <w:abstractNumId w:val="31"/>
  </w:num>
  <w:num w:numId="32">
    <w:abstractNumId w:val="16"/>
  </w:num>
  <w:num w:numId="33">
    <w:abstractNumId w:val="11"/>
  </w:num>
  <w:num w:numId="34">
    <w:abstractNumId w:val="31"/>
  </w:num>
  <w:num w:numId="35">
    <w:abstractNumId w:val="2"/>
  </w:num>
  <w:num w:numId="36">
    <w:abstractNumId w:val="28"/>
  </w:num>
  <w:num w:numId="37">
    <w:abstractNumId w:val="20"/>
  </w:num>
  <w:num w:numId="38">
    <w:abstractNumId w:val="27"/>
  </w:num>
  <w:num w:numId="39">
    <w:abstractNumId w:val="16"/>
  </w:num>
  <w:num w:numId="40">
    <w:abstractNumId w:val="32"/>
  </w:num>
  <w:num w:numId="41">
    <w:abstractNumId w:val="16"/>
  </w:num>
  <w:num w:numId="42">
    <w:abstractNumId w:val="14"/>
  </w:num>
  <w:num w:numId="43">
    <w:abstractNumId w:val="32"/>
    <w:lvlOverride w:ilvl="0"/>
    <w:lvlOverride w:ilvl="1"/>
    <w:lvlOverride w:ilvl="2"/>
    <w:lvlOverride w:ilvl="3"/>
    <w:lvlOverride w:ilvl="4"/>
    <w:lvlOverride w:ilvl="5"/>
    <w:lvlOverride w:ilvl="6"/>
    <w:lvlOverride w:ilvl="7"/>
    <w:lvlOverride w:ilvl="8"/>
  </w:num>
  <w:num w:numId="4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E17E1"/>
    <w:rsid w:val="00001423"/>
    <w:rsid w:val="00002EB0"/>
    <w:rsid w:val="00004271"/>
    <w:rsid w:val="0000573B"/>
    <w:rsid w:val="0000586E"/>
    <w:rsid w:val="00006BF5"/>
    <w:rsid w:val="000076A4"/>
    <w:rsid w:val="000108CE"/>
    <w:rsid w:val="00012105"/>
    <w:rsid w:val="00012409"/>
    <w:rsid w:val="000142D0"/>
    <w:rsid w:val="00014834"/>
    <w:rsid w:val="000156C9"/>
    <w:rsid w:val="000162DF"/>
    <w:rsid w:val="000172D8"/>
    <w:rsid w:val="00017E98"/>
    <w:rsid w:val="00020DB5"/>
    <w:rsid w:val="00022012"/>
    <w:rsid w:val="00022E67"/>
    <w:rsid w:val="00023324"/>
    <w:rsid w:val="00024074"/>
    <w:rsid w:val="00024A84"/>
    <w:rsid w:val="00026C08"/>
    <w:rsid w:val="00027E29"/>
    <w:rsid w:val="00030A1F"/>
    <w:rsid w:val="000311CF"/>
    <w:rsid w:val="0003121A"/>
    <w:rsid w:val="00031A20"/>
    <w:rsid w:val="000320A8"/>
    <w:rsid w:val="00032BE5"/>
    <w:rsid w:val="00032C06"/>
    <w:rsid w:val="00032D3F"/>
    <w:rsid w:val="00033B8A"/>
    <w:rsid w:val="000373B7"/>
    <w:rsid w:val="000401CF"/>
    <w:rsid w:val="00040AF4"/>
    <w:rsid w:val="00042C88"/>
    <w:rsid w:val="00043473"/>
    <w:rsid w:val="00043A28"/>
    <w:rsid w:val="00043C88"/>
    <w:rsid w:val="00043E43"/>
    <w:rsid w:val="0004568E"/>
    <w:rsid w:val="000458D7"/>
    <w:rsid w:val="00046095"/>
    <w:rsid w:val="00047324"/>
    <w:rsid w:val="000473A9"/>
    <w:rsid w:val="00050634"/>
    <w:rsid w:val="00051C12"/>
    <w:rsid w:val="00052ECD"/>
    <w:rsid w:val="00052F9A"/>
    <w:rsid w:val="00053023"/>
    <w:rsid w:val="00053A82"/>
    <w:rsid w:val="000548EC"/>
    <w:rsid w:val="0005562B"/>
    <w:rsid w:val="000570CF"/>
    <w:rsid w:val="000574D1"/>
    <w:rsid w:val="00061A0C"/>
    <w:rsid w:val="00061D20"/>
    <w:rsid w:val="0006296E"/>
    <w:rsid w:val="00063AFD"/>
    <w:rsid w:val="00063C2C"/>
    <w:rsid w:val="00064020"/>
    <w:rsid w:val="0006446C"/>
    <w:rsid w:val="00064B4B"/>
    <w:rsid w:val="00064ED9"/>
    <w:rsid w:val="00065BEE"/>
    <w:rsid w:val="00066386"/>
    <w:rsid w:val="000674C2"/>
    <w:rsid w:val="000706CF"/>
    <w:rsid w:val="00071175"/>
    <w:rsid w:val="00072B8B"/>
    <w:rsid w:val="00073B0E"/>
    <w:rsid w:val="00074031"/>
    <w:rsid w:val="000747FB"/>
    <w:rsid w:val="00074A5D"/>
    <w:rsid w:val="00074E4D"/>
    <w:rsid w:val="0007511E"/>
    <w:rsid w:val="00075782"/>
    <w:rsid w:val="00076634"/>
    <w:rsid w:val="000768F4"/>
    <w:rsid w:val="00076FD4"/>
    <w:rsid w:val="00077C5F"/>
    <w:rsid w:val="00080735"/>
    <w:rsid w:val="00082E87"/>
    <w:rsid w:val="000839B8"/>
    <w:rsid w:val="00083B4A"/>
    <w:rsid w:val="00083CB7"/>
    <w:rsid w:val="00084B4D"/>
    <w:rsid w:val="00086932"/>
    <w:rsid w:val="000875B0"/>
    <w:rsid w:val="00090493"/>
    <w:rsid w:val="00093BE0"/>
    <w:rsid w:val="00094314"/>
    <w:rsid w:val="00096717"/>
    <w:rsid w:val="000A0F7D"/>
    <w:rsid w:val="000A1C0F"/>
    <w:rsid w:val="000A24AB"/>
    <w:rsid w:val="000A2C5E"/>
    <w:rsid w:val="000A2CF3"/>
    <w:rsid w:val="000A3408"/>
    <w:rsid w:val="000A40E6"/>
    <w:rsid w:val="000A5014"/>
    <w:rsid w:val="000A50F4"/>
    <w:rsid w:val="000A6FB2"/>
    <w:rsid w:val="000A7624"/>
    <w:rsid w:val="000A7CDE"/>
    <w:rsid w:val="000B1DEB"/>
    <w:rsid w:val="000B1E15"/>
    <w:rsid w:val="000B2A19"/>
    <w:rsid w:val="000B3B9C"/>
    <w:rsid w:val="000B4150"/>
    <w:rsid w:val="000B43E5"/>
    <w:rsid w:val="000B4959"/>
    <w:rsid w:val="000B49E7"/>
    <w:rsid w:val="000B637C"/>
    <w:rsid w:val="000C0615"/>
    <w:rsid w:val="000C37C8"/>
    <w:rsid w:val="000C4024"/>
    <w:rsid w:val="000C529B"/>
    <w:rsid w:val="000C5310"/>
    <w:rsid w:val="000C5439"/>
    <w:rsid w:val="000C6870"/>
    <w:rsid w:val="000C6E01"/>
    <w:rsid w:val="000C7A49"/>
    <w:rsid w:val="000C7DFE"/>
    <w:rsid w:val="000D0A05"/>
    <w:rsid w:val="000D1098"/>
    <w:rsid w:val="000D15B3"/>
    <w:rsid w:val="000D7014"/>
    <w:rsid w:val="000D73D4"/>
    <w:rsid w:val="000E10AB"/>
    <w:rsid w:val="000E32FC"/>
    <w:rsid w:val="000E34F7"/>
    <w:rsid w:val="000E4097"/>
    <w:rsid w:val="000E4F72"/>
    <w:rsid w:val="000E5CE8"/>
    <w:rsid w:val="000E72F1"/>
    <w:rsid w:val="000E7CD9"/>
    <w:rsid w:val="000F02DC"/>
    <w:rsid w:val="000F1FB9"/>
    <w:rsid w:val="000F2B34"/>
    <w:rsid w:val="000F369F"/>
    <w:rsid w:val="000F3D8C"/>
    <w:rsid w:val="000F3DEA"/>
    <w:rsid w:val="000F4782"/>
    <w:rsid w:val="000F5202"/>
    <w:rsid w:val="000F6C9C"/>
    <w:rsid w:val="000F7DBA"/>
    <w:rsid w:val="000F7F16"/>
    <w:rsid w:val="000F7F99"/>
    <w:rsid w:val="0010165C"/>
    <w:rsid w:val="001017DC"/>
    <w:rsid w:val="00103234"/>
    <w:rsid w:val="00103A02"/>
    <w:rsid w:val="00103AB0"/>
    <w:rsid w:val="001049AD"/>
    <w:rsid w:val="00105647"/>
    <w:rsid w:val="00105BF8"/>
    <w:rsid w:val="00106944"/>
    <w:rsid w:val="00107BC6"/>
    <w:rsid w:val="00110B64"/>
    <w:rsid w:val="00111369"/>
    <w:rsid w:val="0011183D"/>
    <w:rsid w:val="00112C86"/>
    <w:rsid w:val="001130EF"/>
    <w:rsid w:val="001131AF"/>
    <w:rsid w:val="00115799"/>
    <w:rsid w:val="00116B71"/>
    <w:rsid w:val="00116BE5"/>
    <w:rsid w:val="00117B3E"/>
    <w:rsid w:val="00120DA0"/>
    <w:rsid w:val="0012141A"/>
    <w:rsid w:val="00122BB3"/>
    <w:rsid w:val="00123BBE"/>
    <w:rsid w:val="00123E32"/>
    <w:rsid w:val="001251FB"/>
    <w:rsid w:val="001256E5"/>
    <w:rsid w:val="00125FB5"/>
    <w:rsid w:val="00126720"/>
    <w:rsid w:val="00127496"/>
    <w:rsid w:val="0013190B"/>
    <w:rsid w:val="00132DA3"/>
    <w:rsid w:val="00133741"/>
    <w:rsid w:val="00133B6D"/>
    <w:rsid w:val="0013445A"/>
    <w:rsid w:val="00134B88"/>
    <w:rsid w:val="00135358"/>
    <w:rsid w:val="00135B61"/>
    <w:rsid w:val="00137833"/>
    <w:rsid w:val="00140D54"/>
    <w:rsid w:val="00141D82"/>
    <w:rsid w:val="00142853"/>
    <w:rsid w:val="00142D15"/>
    <w:rsid w:val="001444E3"/>
    <w:rsid w:val="00146785"/>
    <w:rsid w:val="00146B3A"/>
    <w:rsid w:val="001477E8"/>
    <w:rsid w:val="00152304"/>
    <w:rsid w:val="00152D4A"/>
    <w:rsid w:val="00154234"/>
    <w:rsid w:val="00154EFE"/>
    <w:rsid w:val="00155769"/>
    <w:rsid w:val="00156C12"/>
    <w:rsid w:val="00156F38"/>
    <w:rsid w:val="001570BB"/>
    <w:rsid w:val="00157840"/>
    <w:rsid w:val="00157D75"/>
    <w:rsid w:val="00160186"/>
    <w:rsid w:val="0016057B"/>
    <w:rsid w:val="00162B34"/>
    <w:rsid w:val="00162F99"/>
    <w:rsid w:val="00163611"/>
    <w:rsid w:val="001636C0"/>
    <w:rsid w:val="00164029"/>
    <w:rsid w:val="001650DA"/>
    <w:rsid w:val="00165D5E"/>
    <w:rsid w:val="00165E32"/>
    <w:rsid w:val="00166523"/>
    <w:rsid w:val="00167A2E"/>
    <w:rsid w:val="001702FC"/>
    <w:rsid w:val="001707CA"/>
    <w:rsid w:val="001713CE"/>
    <w:rsid w:val="0017145E"/>
    <w:rsid w:val="0017577D"/>
    <w:rsid w:val="00175867"/>
    <w:rsid w:val="00176201"/>
    <w:rsid w:val="00176ECC"/>
    <w:rsid w:val="0017722E"/>
    <w:rsid w:val="00180F8F"/>
    <w:rsid w:val="0018149B"/>
    <w:rsid w:val="00181DE0"/>
    <w:rsid w:val="00182222"/>
    <w:rsid w:val="00183D3F"/>
    <w:rsid w:val="00183D53"/>
    <w:rsid w:val="001850A2"/>
    <w:rsid w:val="00185EEB"/>
    <w:rsid w:val="001866C3"/>
    <w:rsid w:val="001874CD"/>
    <w:rsid w:val="00187701"/>
    <w:rsid w:val="00187D49"/>
    <w:rsid w:val="00190642"/>
    <w:rsid w:val="001910AA"/>
    <w:rsid w:val="00191FAE"/>
    <w:rsid w:val="00193315"/>
    <w:rsid w:val="00193D71"/>
    <w:rsid w:val="00194A97"/>
    <w:rsid w:val="00195A89"/>
    <w:rsid w:val="001966B8"/>
    <w:rsid w:val="001966CD"/>
    <w:rsid w:val="001966F3"/>
    <w:rsid w:val="00196D2C"/>
    <w:rsid w:val="001A1182"/>
    <w:rsid w:val="001A132E"/>
    <w:rsid w:val="001A1B0C"/>
    <w:rsid w:val="001A1DC9"/>
    <w:rsid w:val="001A2376"/>
    <w:rsid w:val="001A2F6D"/>
    <w:rsid w:val="001A3A8F"/>
    <w:rsid w:val="001A3B5B"/>
    <w:rsid w:val="001A5C51"/>
    <w:rsid w:val="001A681F"/>
    <w:rsid w:val="001A6962"/>
    <w:rsid w:val="001A6A9C"/>
    <w:rsid w:val="001A6EFA"/>
    <w:rsid w:val="001A7590"/>
    <w:rsid w:val="001A7AE2"/>
    <w:rsid w:val="001B1181"/>
    <w:rsid w:val="001B161C"/>
    <w:rsid w:val="001B1A94"/>
    <w:rsid w:val="001B1E3C"/>
    <w:rsid w:val="001B33E0"/>
    <w:rsid w:val="001B342C"/>
    <w:rsid w:val="001B45E1"/>
    <w:rsid w:val="001B471A"/>
    <w:rsid w:val="001B48E9"/>
    <w:rsid w:val="001B50A6"/>
    <w:rsid w:val="001B6DAB"/>
    <w:rsid w:val="001B736F"/>
    <w:rsid w:val="001C2378"/>
    <w:rsid w:val="001C3276"/>
    <w:rsid w:val="001C3FAC"/>
    <w:rsid w:val="001C5194"/>
    <w:rsid w:val="001C5B86"/>
    <w:rsid w:val="001C7095"/>
    <w:rsid w:val="001D2C6B"/>
    <w:rsid w:val="001D3702"/>
    <w:rsid w:val="001D4636"/>
    <w:rsid w:val="001D4D86"/>
    <w:rsid w:val="001D556A"/>
    <w:rsid w:val="001D7083"/>
    <w:rsid w:val="001D725B"/>
    <w:rsid w:val="001D782D"/>
    <w:rsid w:val="001D7CF2"/>
    <w:rsid w:val="001E0051"/>
    <w:rsid w:val="001E14B2"/>
    <w:rsid w:val="001E17E1"/>
    <w:rsid w:val="001E25BA"/>
    <w:rsid w:val="001E3557"/>
    <w:rsid w:val="001E45C4"/>
    <w:rsid w:val="001E6BBA"/>
    <w:rsid w:val="001E707E"/>
    <w:rsid w:val="001E7B17"/>
    <w:rsid w:val="001F023D"/>
    <w:rsid w:val="001F0824"/>
    <w:rsid w:val="001F08BA"/>
    <w:rsid w:val="001F104E"/>
    <w:rsid w:val="001F1082"/>
    <w:rsid w:val="001F3657"/>
    <w:rsid w:val="001F4F5A"/>
    <w:rsid w:val="001F5028"/>
    <w:rsid w:val="001F579E"/>
    <w:rsid w:val="001F595C"/>
    <w:rsid w:val="001F5C09"/>
    <w:rsid w:val="001F70AD"/>
    <w:rsid w:val="001F7C2E"/>
    <w:rsid w:val="00201267"/>
    <w:rsid w:val="002017BF"/>
    <w:rsid w:val="00202485"/>
    <w:rsid w:val="00205354"/>
    <w:rsid w:val="00205F62"/>
    <w:rsid w:val="002066B0"/>
    <w:rsid w:val="00206BF7"/>
    <w:rsid w:val="00207D7E"/>
    <w:rsid w:val="002107E1"/>
    <w:rsid w:val="00210E91"/>
    <w:rsid w:val="002111D7"/>
    <w:rsid w:val="002117CE"/>
    <w:rsid w:val="002117ED"/>
    <w:rsid w:val="00212906"/>
    <w:rsid w:val="00212BAB"/>
    <w:rsid w:val="00213186"/>
    <w:rsid w:val="0021462F"/>
    <w:rsid w:val="00215EEE"/>
    <w:rsid w:val="002166B3"/>
    <w:rsid w:val="00216A71"/>
    <w:rsid w:val="00220929"/>
    <w:rsid w:val="00220C3C"/>
    <w:rsid w:val="002211EF"/>
    <w:rsid w:val="00221E04"/>
    <w:rsid w:val="002220C0"/>
    <w:rsid w:val="00222F1E"/>
    <w:rsid w:val="002235AC"/>
    <w:rsid w:val="002237E5"/>
    <w:rsid w:val="00223E69"/>
    <w:rsid w:val="00224D28"/>
    <w:rsid w:val="00226C5E"/>
    <w:rsid w:val="00230007"/>
    <w:rsid w:val="00230040"/>
    <w:rsid w:val="002302A1"/>
    <w:rsid w:val="00230AE4"/>
    <w:rsid w:val="00232985"/>
    <w:rsid w:val="00232D49"/>
    <w:rsid w:val="00232D83"/>
    <w:rsid w:val="0023314E"/>
    <w:rsid w:val="00235851"/>
    <w:rsid w:val="0023619F"/>
    <w:rsid w:val="0023695E"/>
    <w:rsid w:val="002405D3"/>
    <w:rsid w:val="00240C6B"/>
    <w:rsid w:val="00243325"/>
    <w:rsid w:val="002439E5"/>
    <w:rsid w:val="002446CA"/>
    <w:rsid w:val="002452E2"/>
    <w:rsid w:val="00250105"/>
    <w:rsid w:val="00251196"/>
    <w:rsid w:val="002522AF"/>
    <w:rsid w:val="00252EB1"/>
    <w:rsid w:val="0025529E"/>
    <w:rsid w:val="0025638D"/>
    <w:rsid w:val="00256C05"/>
    <w:rsid w:val="00261CC7"/>
    <w:rsid w:val="00262662"/>
    <w:rsid w:val="00262895"/>
    <w:rsid w:val="002633B7"/>
    <w:rsid w:val="00264436"/>
    <w:rsid w:val="00264F7D"/>
    <w:rsid w:val="0026546B"/>
    <w:rsid w:val="002663D2"/>
    <w:rsid w:val="00266601"/>
    <w:rsid w:val="00270754"/>
    <w:rsid w:val="00270DA8"/>
    <w:rsid w:val="002717C5"/>
    <w:rsid w:val="00271AD3"/>
    <w:rsid w:val="002723B0"/>
    <w:rsid w:val="002727CC"/>
    <w:rsid w:val="00273A31"/>
    <w:rsid w:val="00273FE9"/>
    <w:rsid w:val="0027468A"/>
    <w:rsid w:val="00274833"/>
    <w:rsid w:val="0027527D"/>
    <w:rsid w:val="00275B2D"/>
    <w:rsid w:val="0027631C"/>
    <w:rsid w:val="002772E2"/>
    <w:rsid w:val="002809A8"/>
    <w:rsid w:val="00280FDA"/>
    <w:rsid w:val="0028107F"/>
    <w:rsid w:val="00286766"/>
    <w:rsid w:val="002908A8"/>
    <w:rsid w:val="002908FB"/>
    <w:rsid w:val="0029221A"/>
    <w:rsid w:val="0029271A"/>
    <w:rsid w:val="00292C04"/>
    <w:rsid w:val="00293203"/>
    <w:rsid w:val="002938A4"/>
    <w:rsid w:val="00294A94"/>
    <w:rsid w:val="00294D8E"/>
    <w:rsid w:val="00294FBE"/>
    <w:rsid w:val="0029515C"/>
    <w:rsid w:val="002965CF"/>
    <w:rsid w:val="002A05B8"/>
    <w:rsid w:val="002A0AD3"/>
    <w:rsid w:val="002A1B23"/>
    <w:rsid w:val="002A2006"/>
    <w:rsid w:val="002A29CE"/>
    <w:rsid w:val="002A3D94"/>
    <w:rsid w:val="002A4363"/>
    <w:rsid w:val="002A54A8"/>
    <w:rsid w:val="002A643B"/>
    <w:rsid w:val="002A6C40"/>
    <w:rsid w:val="002A77D5"/>
    <w:rsid w:val="002B1301"/>
    <w:rsid w:val="002B22D8"/>
    <w:rsid w:val="002B28ED"/>
    <w:rsid w:val="002B3EDA"/>
    <w:rsid w:val="002B4336"/>
    <w:rsid w:val="002B4372"/>
    <w:rsid w:val="002B52CA"/>
    <w:rsid w:val="002B52ED"/>
    <w:rsid w:val="002B7698"/>
    <w:rsid w:val="002B794F"/>
    <w:rsid w:val="002B7954"/>
    <w:rsid w:val="002C0147"/>
    <w:rsid w:val="002C0FC2"/>
    <w:rsid w:val="002C11B8"/>
    <w:rsid w:val="002C173B"/>
    <w:rsid w:val="002C1CD8"/>
    <w:rsid w:val="002C1CE9"/>
    <w:rsid w:val="002C1FAF"/>
    <w:rsid w:val="002C2648"/>
    <w:rsid w:val="002C2AFD"/>
    <w:rsid w:val="002C3551"/>
    <w:rsid w:val="002C3FF3"/>
    <w:rsid w:val="002C401A"/>
    <w:rsid w:val="002C4057"/>
    <w:rsid w:val="002C44FD"/>
    <w:rsid w:val="002C46DB"/>
    <w:rsid w:val="002C490A"/>
    <w:rsid w:val="002C4DDC"/>
    <w:rsid w:val="002C58BF"/>
    <w:rsid w:val="002C7D88"/>
    <w:rsid w:val="002D0899"/>
    <w:rsid w:val="002D0C12"/>
    <w:rsid w:val="002D0D0A"/>
    <w:rsid w:val="002D0D41"/>
    <w:rsid w:val="002D1354"/>
    <w:rsid w:val="002D2129"/>
    <w:rsid w:val="002D58F4"/>
    <w:rsid w:val="002D7D32"/>
    <w:rsid w:val="002E0012"/>
    <w:rsid w:val="002E0B82"/>
    <w:rsid w:val="002E148D"/>
    <w:rsid w:val="002E1EE4"/>
    <w:rsid w:val="002E22FB"/>
    <w:rsid w:val="002E3151"/>
    <w:rsid w:val="002E3E26"/>
    <w:rsid w:val="002E48DD"/>
    <w:rsid w:val="002E4A0B"/>
    <w:rsid w:val="002E55C4"/>
    <w:rsid w:val="002E5D38"/>
    <w:rsid w:val="002E66F7"/>
    <w:rsid w:val="002E67DF"/>
    <w:rsid w:val="002E6ABB"/>
    <w:rsid w:val="002E72DB"/>
    <w:rsid w:val="002E7A17"/>
    <w:rsid w:val="002F0380"/>
    <w:rsid w:val="002F10C2"/>
    <w:rsid w:val="002F1671"/>
    <w:rsid w:val="002F2560"/>
    <w:rsid w:val="002F4203"/>
    <w:rsid w:val="002F495A"/>
    <w:rsid w:val="002F4A47"/>
    <w:rsid w:val="002F4CBB"/>
    <w:rsid w:val="002F52C7"/>
    <w:rsid w:val="002F6075"/>
    <w:rsid w:val="002F7612"/>
    <w:rsid w:val="00300491"/>
    <w:rsid w:val="00302B8A"/>
    <w:rsid w:val="0030344F"/>
    <w:rsid w:val="00303D85"/>
    <w:rsid w:val="003053BD"/>
    <w:rsid w:val="003069C8"/>
    <w:rsid w:val="00306CBF"/>
    <w:rsid w:val="00307856"/>
    <w:rsid w:val="00310A3F"/>
    <w:rsid w:val="00313142"/>
    <w:rsid w:val="00313BC9"/>
    <w:rsid w:val="00315392"/>
    <w:rsid w:val="00315472"/>
    <w:rsid w:val="00315B7B"/>
    <w:rsid w:val="00316209"/>
    <w:rsid w:val="00316640"/>
    <w:rsid w:val="00316C54"/>
    <w:rsid w:val="00316F08"/>
    <w:rsid w:val="0031709A"/>
    <w:rsid w:val="003203CF"/>
    <w:rsid w:val="00320F49"/>
    <w:rsid w:val="003219E0"/>
    <w:rsid w:val="00321D1F"/>
    <w:rsid w:val="00322F68"/>
    <w:rsid w:val="0032499B"/>
    <w:rsid w:val="0032597B"/>
    <w:rsid w:val="00326BA5"/>
    <w:rsid w:val="00326E8E"/>
    <w:rsid w:val="003273F8"/>
    <w:rsid w:val="0033037D"/>
    <w:rsid w:val="00330E3D"/>
    <w:rsid w:val="00332442"/>
    <w:rsid w:val="00332B25"/>
    <w:rsid w:val="00332D1B"/>
    <w:rsid w:val="00333BF5"/>
    <w:rsid w:val="00335969"/>
    <w:rsid w:val="00335A28"/>
    <w:rsid w:val="00335FEE"/>
    <w:rsid w:val="00336BCB"/>
    <w:rsid w:val="00336F9E"/>
    <w:rsid w:val="00337E07"/>
    <w:rsid w:val="00342B03"/>
    <w:rsid w:val="00343CB8"/>
    <w:rsid w:val="00344426"/>
    <w:rsid w:val="00345945"/>
    <w:rsid w:val="00346448"/>
    <w:rsid w:val="003464B8"/>
    <w:rsid w:val="00346537"/>
    <w:rsid w:val="003503C0"/>
    <w:rsid w:val="00352819"/>
    <w:rsid w:val="00354E3D"/>
    <w:rsid w:val="003555BD"/>
    <w:rsid w:val="00355C27"/>
    <w:rsid w:val="00356041"/>
    <w:rsid w:val="00357419"/>
    <w:rsid w:val="003577CC"/>
    <w:rsid w:val="00362C5D"/>
    <w:rsid w:val="00362E3F"/>
    <w:rsid w:val="00363045"/>
    <w:rsid w:val="00364DBC"/>
    <w:rsid w:val="003658DE"/>
    <w:rsid w:val="00366324"/>
    <w:rsid w:val="00366E9B"/>
    <w:rsid w:val="003676C3"/>
    <w:rsid w:val="003706D1"/>
    <w:rsid w:val="003714DC"/>
    <w:rsid w:val="00372953"/>
    <w:rsid w:val="00372FE5"/>
    <w:rsid w:val="00373141"/>
    <w:rsid w:val="00373DD7"/>
    <w:rsid w:val="0037402B"/>
    <w:rsid w:val="00375310"/>
    <w:rsid w:val="003806FA"/>
    <w:rsid w:val="00381780"/>
    <w:rsid w:val="003829D5"/>
    <w:rsid w:val="0038315E"/>
    <w:rsid w:val="0038353D"/>
    <w:rsid w:val="003847D0"/>
    <w:rsid w:val="00384A6D"/>
    <w:rsid w:val="00385179"/>
    <w:rsid w:val="00386568"/>
    <w:rsid w:val="00386A3E"/>
    <w:rsid w:val="00387818"/>
    <w:rsid w:val="00387A32"/>
    <w:rsid w:val="0039087C"/>
    <w:rsid w:val="00393E1B"/>
    <w:rsid w:val="0039416B"/>
    <w:rsid w:val="0039472C"/>
    <w:rsid w:val="00394AD6"/>
    <w:rsid w:val="00396699"/>
    <w:rsid w:val="00396934"/>
    <w:rsid w:val="00397177"/>
    <w:rsid w:val="0039754D"/>
    <w:rsid w:val="00397970"/>
    <w:rsid w:val="003A001F"/>
    <w:rsid w:val="003A00DE"/>
    <w:rsid w:val="003A14D2"/>
    <w:rsid w:val="003A1ABF"/>
    <w:rsid w:val="003A1B6E"/>
    <w:rsid w:val="003A2C15"/>
    <w:rsid w:val="003A3A9F"/>
    <w:rsid w:val="003A4FA7"/>
    <w:rsid w:val="003A5043"/>
    <w:rsid w:val="003A5521"/>
    <w:rsid w:val="003A561F"/>
    <w:rsid w:val="003A5EBA"/>
    <w:rsid w:val="003A66B3"/>
    <w:rsid w:val="003A6ADC"/>
    <w:rsid w:val="003A7CBA"/>
    <w:rsid w:val="003A7CEA"/>
    <w:rsid w:val="003B0081"/>
    <w:rsid w:val="003B0ABA"/>
    <w:rsid w:val="003B0B4A"/>
    <w:rsid w:val="003B0D5E"/>
    <w:rsid w:val="003B1F63"/>
    <w:rsid w:val="003B2403"/>
    <w:rsid w:val="003B3045"/>
    <w:rsid w:val="003B3161"/>
    <w:rsid w:val="003B3E83"/>
    <w:rsid w:val="003B4177"/>
    <w:rsid w:val="003B450E"/>
    <w:rsid w:val="003B4CA9"/>
    <w:rsid w:val="003B620A"/>
    <w:rsid w:val="003B6B5E"/>
    <w:rsid w:val="003B73EE"/>
    <w:rsid w:val="003B7661"/>
    <w:rsid w:val="003C0318"/>
    <w:rsid w:val="003C06DB"/>
    <w:rsid w:val="003C2D2F"/>
    <w:rsid w:val="003C5553"/>
    <w:rsid w:val="003C613A"/>
    <w:rsid w:val="003D1504"/>
    <w:rsid w:val="003D275F"/>
    <w:rsid w:val="003D27DF"/>
    <w:rsid w:val="003D5628"/>
    <w:rsid w:val="003D63B4"/>
    <w:rsid w:val="003E0229"/>
    <w:rsid w:val="003E1818"/>
    <w:rsid w:val="003E25A2"/>
    <w:rsid w:val="003E3530"/>
    <w:rsid w:val="003E3662"/>
    <w:rsid w:val="003E38CB"/>
    <w:rsid w:val="003E3C91"/>
    <w:rsid w:val="003E40BF"/>
    <w:rsid w:val="003E497D"/>
    <w:rsid w:val="003E56C4"/>
    <w:rsid w:val="003E5CD2"/>
    <w:rsid w:val="003E742A"/>
    <w:rsid w:val="003F1ECE"/>
    <w:rsid w:val="003F23E1"/>
    <w:rsid w:val="003F24A9"/>
    <w:rsid w:val="003F37C8"/>
    <w:rsid w:val="003F3A2D"/>
    <w:rsid w:val="003F44ED"/>
    <w:rsid w:val="003F4A99"/>
    <w:rsid w:val="003F4D11"/>
    <w:rsid w:val="003F6384"/>
    <w:rsid w:val="003F6A28"/>
    <w:rsid w:val="003F7454"/>
    <w:rsid w:val="003F74B3"/>
    <w:rsid w:val="003F7629"/>
    <w:rsid w:val="003F7AAB"/>
    <w:rsid w:val="003F7DDE"/>
    <w:rsid w:val="00400879"/>
    <w:rsid w:val="00400F98"/>
    <w:rsid w:val="004011B8"/>
    <w:rsid w:val="0040336F"/>
    <w:rsid w:val="004034BD"/>
    <w:rsid w:val="004036A8"/>
    <w:rsid w:val="00405A02"/>
    <w:rsid w:val="0040684C"/>
    <w:rsid w:val="00407DE9"/>
    <w:rsid w:val="00411151"/>
    <w:rsid w:val="0041154A"/>
    <w:rsid w:val="004136EA"/>
    <w:rsid w:val="004142CC"/>
    <w:rsid w:val="00415B2F"/>
    <w:rsid w:val="004175E7"/>
    <w:rsid w:val="004177D0"/>
    <w:rsid w:val="00420C82"/>
    <w:rsid w:val="00422826"/>
    <w:rsid w:val="004233A7"/>
    <w:rsid w:val="004236F3"/>
    <w:rsid w:val="00426D66"/>
    <w:rsid w:val="00427992"/>
    <w:rsid w:val="00427C6F"/>
    <w:rsid w:val="004304AD"/>
    <w:rsid w:val="00430C95"/>
    <w:rsid w:val="00430F3D"/>
    <w:rsid w:val="00432E66"/>
    <w:rsid w:val="004341C6"/>
    <w:rsid w:val="004371B6"/>
    <w:rsid w:val="004427DD"/>
    <w:rsid w:val="00444AF4"/>
    <w:rsid w:val="00445372"/>
    <w:rsid w:val="00446A97"/>
    <w:rsid w:val="00446E4D"/>
    <w:rsid w:val="00447235"/>
    <w:rsid w:val="00447A93"/>
    <w:rsid w:val="00450118"/>
    <w:rsid w:val="004504A3"/>
    <w:rsid w:val="00453560"/>
    <w:rsid w:val="00454682"/>
    <w:rsid w:val="004562DA"/>
    <w:rsid w:val="00456709"/>
    <w:rsid w:val="004602F5"/>
    <w:rsid w:val="0046039F"/>
    <w:rsid w:val="0046164A"/>
    <w:rsid w:val="00463311"/>
    <w:rsid w:val="004633C6"/>
    <w:rsid w:val="00463EB9"/>
    <w:rsid w:val="00467ABD"/>
    <w:rsid w:val="00470500"/>
    <w:rsid w:val="0047099C"/>
    <w:rsid w:val="004719AD"/>
    <w:rsid w:val="00471FC9"/>
    <w:rsid w:val="004724BC"/>
    <w:rsid w:val="00472CBD"/>
    <w:rsid w:val="00474A93"/>
    <w:rsid w:val="00476706"/>
    <w:rsid w:val="00476E0F"/>
    <w:rsid w:val="00477AA3"/>
    <w:rsid w:val="004806F6"/>
    <w:rsid w:val="00481753"/>
    <w:rsid w:val="00481E46"/>
    <w:rsid w:val="004821F8"/>
    <w:rsid w:val="00482280"/>
    <w:rsid w:val="004823F4"/>
    <w:rsid w:val="00483F81"/>
    <w:rsid w:val="00483F95"/>
    <w:rsid w:val="004848A8"/>
    <w:rsid w:val="00485A9E"/>
    <w:rsid w:val="004860A0"/>
    <w:rsid w:val="004860D0"/>
    <w:rsid w:val="00490D98"/>
    <w:rsid w:val="004915A4"/>
    <w:rsid w:val="00491947"/>
    <w:rsid w:val="00491FAA"/>
    <w:rsid w:val="004934AB"/>
    <w:rsid w:val="00493FF7"/>
    <w:rsid w:val="0049469E"/>
    <w:rsid w:val="00495F75"/>
    <w:rsid w:val="004971FE"/>
    <w:rsid w:val="00497B9E"/>
    <w:rsid w:val="004A0D52"/>
    <w:rsid w:val="004A2485"/>
    <w:rsid w:val="004A371E"/>
    <w:rsid w:val="004A48BD"/>
    <w:rsid w:val="004A52AD"/>
    <w:rsid w:val="004B0D68"/>
    <w:rsid w:val="004B1BA6"/>
    <w:rsid w:val="004B27A7"/>
    <w:rsid w:val="004B404A"/>
    <w:rsid w:val="004B48E7"/>
    <w:rsid w:val="004B5842"/>
    <w:rsid w:val="004B5A0B"/>
    <w:rsid w:val="004B68A2"/>
    <w:rsid w:val="004B6F57"/>
    <w:rsid w:val="004B7B4A"/>
    <w:rsid w:val="004C26E6"/>
    <w:rsid w:val="004C3EB5"/>
    <w:rsid w:val="004C4812"/>
    <w:rsid w:val="004C4A95"/>
    <w:rsid w:val="004C4C28"/>
    <w:rsid w:val="004C561F"/>
    <w:rsid w:val="004C63C4"/>
    <w:rsid w:val="004C684D"/>
    <w:rsid w:val="004C76E1"/>
    <w:rsid w:val="004C786D"/>
    <w:rsid w:val="004D0D0C"/>
    <w:rsid w:val="004D2384"/>
    <w:rsid w:val="004D2508"/>
    <w:rsid w:val="004D265F"/>
    <w:rsid w:val="004D35F1"/>
    <w:rsid w:val="004D653B"/>
    <w:rsid w:val="004E0387"/>
    <w:rsid w:val="004E0664"/>
    <w:rsid w:val="004E0F6E"/>
    <w:rsid w:val="004E3EBA"/>
    <w:rsid w:val="004E4C36"/>
    <w:rsid w:val="004E5EB4"/>
    <w:rsid w:val="004E6327"/>
    <w:rsid w:val="004E782F"/>
    <w:rsid w:val="004E7A88"/>
    <w:rsid w:val="004F1197"/>
    <w:rsid w:val="004F1662"/>
    <w:rsid w:val="004F1C83"/>
    <w:rsid w:val="004F24BF"/>
    <w:rsid w:val="004F2D10"/>
    <w:rsid w:val="004F406B"/>
    <w:rsid w:val="004F4078"/>
    <w:rsid w:val="004F4C9C"/>
    <w:rsid w:val="004F5356"/>
    <w:rsid w:val="004F6019"/>
    <w:rsid w:val="004F7388"/>
    <w:rsid w:val="005002B8"/>
    <w:rsid w:val="00500430"/>
    <w:rsid w:val="00500E94"/>
    <w:rsid w:val="00504823"/>
    <w:rsid w:val="00504F4B"/>
    <w:rsid w:val="00505155"/>
    <w:rsid w:val="005051C9"/>
    <w:rsid w:val="00505E31"/>
    <w:rsid w:val="00505E76"/>
    <w:rsid w:val="005060B5"/>
    <w:rsid w:val="00507055"/>
    <w:rsid w:val="0050785F"/>
    <w:rsid w:val="00510B5A"/>
    <w:rsid w:val="00511C2F"/>
    <w:rsid w:val="00511E13"/>
    <w:rsid w:val="00512542"/>
    <w:rsid w:val="00512C19"/>
    <w:rsid w:val="00513235"/>
    <w:rsid w:val="005139E2"/>
    <w:rsid w:val="00513BCF"/>
    <w:rsid w:val="00513F66"/>
    <w:rsid w:val="00514118"/>
    <w:rsid w:val="00517F56"/>
    <w:rsid w:val="005208D4"/>
    <w:rsid w:val="005217AC"/>
    <w:rsid w:val="00523D2E"/>
    <w:rsid w:val="00524045"/>
    <w:rsid w:val="00525F89"/>
    <w:rsid w:val="0052625F"/>
    <w:rsid w:val="00527369"/>
    <w:rsid w:val="005274A8"/>
    <w:rsid w:val="00527BE7"/>
    <w:rsid w:val="00532845"/>
    <w:rsid w:val="005328E1"/>
    <w:rsid w:val="005343BB"/>
    <w:rsid w:val="005345AD"/>
    <w:rsid w:val="00534C1C"/>
    <w:rsid w:val="00534DA6"/>
    <w:rsid w:val="005357A7"/>
    <w:rsid w:val="00535C5F"/>
    <w:rsid w:val="00535D19"/>
    <w:rsid w:val="0053726B"/>
    <w:rsid w:val="0054092D"/>
    <w:rsid w:val="0054102D"/>
    <w:rsid w:val="005415C6"/>
    <w:rsid w:val="00542480"/>
    <w:rsid w:val="00544666"/>
    <w:rsid w:val="00545A0C"/>
    <w:rsid w:val="00546DDB"/>
    <w:rsid w:val="0054784E"/>
    <w:rsid w:val="00547E04"/>
    <w:rsid w:val="0055007C"/>
    <w:rsid w:val="0055036E"/>
    <w:rsid w:val="00550CA7"/>
    <w:rsid w:val="005516E2"/>
    <w:rsid w:val="0055271B"/>
    <w:rsid w:val="00552F54"/>
    <w:rsid w:val="00553357"/>
    <w:rsid w:val="0055532E"/>
    <w:rsid w:val="00556767"/>
    <w:rsid w:val="005570C8"/>
    <w:rsid w:val="00557B0E"/>
    <w:rsid w:val="00563B65"/>
    <w:rsid w:val="005641D8"/>
    <w:rsid w:val="0056460D"/>
    <w:rsid w:val="00565A1D"/>
    <w:rsid w:val="00566BDA"/>
    <w:rsid w:val="0056736F"/>
    <w:rsid w:val="0056737E"/>
    <w:rsid w:val="005705B3"/>
    <w:rsid w:val="00570D8C"/>
    <w:rsid w:val="00571644"/>
    <w:rsid w:val="0057246B"/>
    <w:rsid w:val="00572602"/>
    <w:rsid w:val="005729B9"/>
    <w:rsid w:val="00572A14"/>
    <w:rsid w:val="00573F25"/>
    <w:rsid w:val="005743F2"/>
    <w:rsid w:val="00575DAC"/>
    <w:rsid w:val="0057730D"/>
    <w:rsid w:val="00582565"/>
    <w:rsid w:val="00582CB6"/>
    <w:rsid w:val="00583F07"/>
    <w:rsid w:val="005841CC"/>
    <w:rsid w:val="005862ED"/>
    <w:rsid w:val="0058706F"/>
    <w:rsid w:val="00590311"/>
    <w:rsid w:val="00590DD1"/>
    <w:rsid w:val="00590E55"/>
    <w:rsid w:val="0059112E"/>
    <w:rsid w:val="00592055"/>
    <w:rsid w:val="0059246B"/>
    <w:rsid w:val="00592CA6"/>
    <w:rsid w:val="00593F7B"/>
    <w:rsid w:val="00594CD9"/>
    <w:rsid w:val="00596C32"/>
    <w:rsid w:val="00596C33"/>
    <w:rsid w:val="005A087D"/>
    <w:rsid w:val="005A0C4E"/>
    <w:rsid w:val="005A0CC4"/>
    <w:rsid w:val="005A2485"/>
    <w:rsid w:val="005A2504"/>
    <w:rsid w:val="005A389D"/>
    <w:rsid w:val="005A44B5"/>
    <w:rsid w:val="005A7533"/>
    <w:rsid w:val="005B0BAA"/>
    <w:rsid w:val="005B0D7B"/>
    <w:rsid w:val="005B26C4"/>
    <w:rsid w:val="005B3991"/>
    <w:rsid w:val="005B4D28"/>
    <w:rsid w:val="005C1877"/>
    <w:rsid w:val="005C1886"/>
    <w:rsid w:val="005C1EB8"/>
    <w:rsid w:val="005C23BF"/>
    <w:rsid w:val="005C2527"/>
    <w:rsid w:val="005C3FD2"/>
    <w:rsid w:val="005C5224"/>
    <w:rsid w:val="005C579F"/>
    <w:rsid w:val="005C6B3C"/>
    <w:rsid w:val="005C7E6D"/>
    <w:rsid w:val="005D0685"/>
    <w:rsid w:val="005D09DC"/>
    <w:rsid w:val="005D3BA0"/>
    <w:rsid w:val="005D4A55"/>
    <w:rsid w:val="005D6167"/>
    <w:rsid w:val="005D6609"/>
    <w:rsid w:val="005D7E7D"/>
    <w:rsid w:val="005E0045"/>
    <w:rsid w:val="005E028D"/>
    <w:rsid w:val="005E2D0F"/>
    <w:rsid w:val="005E3F18"/>
    <w:rsid w:val="005E4FA2"/>
    <w:rsid w:val="005E5298"/>
    <w:rsid w:val="005E5D41"/>
    <w:rsid w:val="005E6722"/>
    <w:rsid w:val="005E6D83"/>
    <w:rsid w:val="005E72DB"/>
    <w:rsid w:val="005F0110"/>
    <w:rsid w:val="005F01CB"/>
    <w:rsid w:val="005F0922"/>
    <w:rsid w:val="005F1A13"/>
    <w:rsid w:val="005F20C9"/>
    <w:rsid w:val="005F3B2C"/>
    <w:rsid w:val="005F49AD"/>
    <w:rsid w:val="005F619A"/>
    <w:rsid w:val="005F6885"/>
    <w:rsid w:val="005F6E5B"/>
    <w:rsid w:val="005F7344"/>
    <w:rsid w:val="005F761A"/>
    <w:rsid w:val="005F7D15"/>
    <w:rsid w:val="005F7E52"/>
    <w:rsid w:val="00601B60"/>
    <w:rsid w:val="006033CC"/>
    <w:rsid w:val="006034CD"/>
    <w:rsid w:val="00604033"/>
    <w:rsid w:val="00605B03"/>
    <w:rsid w:val="00606725"/>
    <w:rsid w:val="00610349"/>
    <w:rsid w:val="00610FE2"/>
    <w:rsid w:val="00611670"/>
    <w:rsid w:val="006123BB"/>
    <w:rsid w:val="00613182"/>
    <w:rsid w:val="0061374A"/>
    <w:rsid w:val="00613756"/>
    <w:rsid w:val="00614EAC"/>
    <w:rsid w:val="00614F30"/>
    <w:rsid w:val="00615C4B"/>
    <w:rsid w:val="00615FD1"/>
    <w:rsid w:val="00616CBA"/>
    <w:rsid w:val="0062147E"/>
    <w:rsid w:val="006221BC"/>
    <w:rsid w:val="00622988"/>
    <w:rsid w:val="00622D51"/>
    <w:rsid w:val="00623A98"/>
    <w:rsid w:val="00625383"/>
    <w:rsid w:val="00625715"/>
    <w:rsid w:val="006264E8"/>
    <w:rsid w:val="0062677B"/>
    <w:rsid w:val="0062701B"/>
    <w:rsid w:val="00627181"/>
    <w:rsid w:val="0062759F"/>
    <w:rsid w:val="00632582"/>
    <w:rsid w:val="00632917"/>
    <w:rsid w:val="00633DFD"/>
    <w:rsid w:val="00635318"/>
    <w:rsid w:val="00635D30"/>
    <w:rsid w:val="00636496"/>
    <w:rsid w:val="00636FDB"/>
    <w:rsid w:val="006403F8"/>
    <w:rsid w:val="00643999"/>
    <w:rsid w:val="00644447"/>
    <w:rsid w:val="00646313"/>
    <w:rsid w:val="00652E25"/>
    <w:rsid w:val="0065353E"/>
    <w:rsid w:val="00656C1A"/>
    <w:rsid w:val="00656D43"/>
    <w:rsid w:val="00663AEF"/>
    <w:rsid w:val="00663D5D"/>
    <w:rsid w:val="0066403F"/>
    <w:rsid w:val="0066523A"/>
    <w:rsid w:val="0066558B"/>
    <w:rsid w:val="00666073"/>
    <w:rsid w:val="00666C33"/>
    <w:rsid w:val="00666F6A"/>
    <w:rsid w:val="0066744A"/>
    <w:rsid w:val="00670080"/>
    <w:rsid w:val="00670693"/>
    <w:rsid w:val="006722EA"/>
    <w:rsid w:val="00672403"/>
    <w:rsid w:val="006740D8"/>
    <w:rsid w:val="00674DEE"/>
    <w:rsid w:val="00675408"/>
    <w:rsid w:val="006755EF"/>
    <w:rsid w:val="00676991"/>
    <w:rsid w:val="00676EE3"/>
    <w:rsid w:val="00676F51"/>
    <w:rsid w:val="0067716D"/>
    <w:rsid w:val="00677596"/>
    <w:rsid w:val="00677903"/>
    <w:rsid w:val="00680893"/>
    <w:rsid w:val="00680A47"/>
    <w:rsid w:val="00680C5D"/>
    <w:rsid w:val="00680E4F"/>
    <w:rsid w:val="00681054"/>
    <w:rsid w:val="00681558"/>
    <w:rsid w:val="00681F07"/>
    <w:rsid w:val="0068273C"/>
    <w:rsid w:val="00682F44"/>
    <w:rsid w:val="00683349"/>
    <w:rsid w:val="0068350F"/>
    <w:rsid w:val="00683B75"/>
    <w:rsid w:val="0068453A"/>
    <w:rsid w:val="00685003"/>
    <w:rsid w:val="006851D8"/>
    <w:rsid w:val="00685538"/>
    <w:rsid w:val="00686561"/>
    <w:rsid w:val="00691342"/>
    <w:rsid w:val="006917EE"/>
    <w:rsid w:val="00692872"/>
    <w:rsid w:val="00693898"/>
    <w:rsid w:val="00693D62"/>
    <w:rsid w:val="00695163"/>
    <w:rsid w:val="00695992"/>
    <w:rsid w:val="00696A6E"/>
    <w:rsid w:val="006A04B2"/>
    <w:rsid w:val="006A0AA2"/>
    <w:rsid w:val="006A0F22"/>
    <w:rsid w:val="006A10E7"/>
    <w:rsid w:val="006A1C3A"/>
    <w:rsid w:val="006A347D"/>
    <w:rsid w:val="006A3FB0"/>
    <w:rsid w:val="006A4662"/>
    <w:rsid w:val="006A4BA4"/>
    <w:rsid w:val="006A6062"/>
    <w:rsid w:val="006A6863"/>
    <w:rsid w:val="006A7892"/>
    <w:rsid w:val="006B146C"/>
    <w:rsid w:val="006B1796"/>
    <w:rsid w:val="006B311D"/>
    <w:rsid w:val="006B35CA"/>
    <w:rsid w:val="006B5440"/>
    <w:rsid w:val="006B547A"/>
    <w:rsid w:val="006B6C47"/>
    <w:rsid w:val="006C09C9"/>
    <w:rsid w:val="006C114F"/>
    <w:rsid w:val="006C1871"/>
    <w:rsid w:val="006C4C41"/>
    <w:rsid w:val="006C54EE"/>
    <w:rsid w:val="006C5846"/>
    <w:rsid w:val="006C5945"/>
    <w:rsid w:val="006C6A94"/>
    <w:rsid w:val="006C72FB"/>
    <w:rsid w:val="006C74B4"/>
    <w:rsid w:val="006C7504"/>
    <w:rsid w:val="006C7EEE"/>
    <w:rsid w:val="006D1301"/>
    <w:rsid w:val="006D4275"/>
    <w:rsid w:val="006E0136"/>
    <w:rsid w:val="006E067B"/>
    <w:rsid w:val="006E0D81"/>
    <w:rsid w:val="006E122D"/>
    <w:rsid w:val="006E210A"/>
    <w:rsid w:val="006E28EE"/>
    <w:rsid w:val="006E3587"/>
    <w:rsid w:val="006E50B5"/>
    <w:rsid w:val="006E5248"/>
    <w:rsid w:val="006E5DA0"/>
    <w:rsid w:val="006E5E02"/>
    <w:rsid w:val="006E62CB"/>
    <w:rsid w:val="006F00DE"/>
    <w:rsid w:val="006F018F"/>
    <w:rsid w:val="006F0474"/>
    <w:rsid w:val="006F0923"/>
    <w:rsid w:val="006F0A47"/>
    <w:rsid w:val="006F23E7"/>
    <w:rsid w:val="006F2853"/>
    <w:rsid w:val="006F2BDA"/>
    <w:rsid w:val="006F3F3C"/>
    <w:rsid w:val="006F3F4D"/>
    <w:rsid w:val="006F5317"/>
    <w:rsid w:val="006F5A1A"/>
    <w:rsid w:val="006F5CAF"/>
    <w:rsid w:val="006F5FA9"/>
    <w:rsid w:val="006F639B"/>
    <w:rsid w:val="006F6BFF"/>
    <w:rsid w:val="00700186"/>
    <w:rsid w:val="00700DC2"/>
    <w:rsid w:val="0070174D"/>
    <w:rsid w:val="00701B6E"/>
    <w:rsid w:val="00702704"/>
    <w:rsid w:val="00703061"/>
    <w:rsid w:val="007036BC"/>
    <w:rsid w:val="00705CB4"/>
    <w:rsid w:val="007061D3"/>
    <w:rsid w:val="007065E8"/>
    <w:rsid w:val="00706A4F"/>
    <w:rsid w:val="0070747A"/>
    <w:rsid w:val="00707F78"/>
    <w:rsid w:val="00712363"/>
    <w:rsid w:val="00712A38"/>
    <w:rsid w:val="00713536"/>
    <w:rsid w:val="007139CC"/>
    <w:rsid w:val="0071414B"/>
    <w:rsid w:val="00714406"/>
    <w:rsid w:val="007144A5"/>
    <w:rsid w:val="0071752E"/>
    <w:rsid w:val="00720501"/>
    <w:rsid w:val="007231D5"/>
    <w:rsid w:val="00725735"/>
    <w:rsid w:val="00725885"/>
    <w:rsid w:val="00730532"/>
    <w:rsid w:val="00730851"/>
    <w:rsid w:val="00730A5B"/>
    <w:rsid w:val="0073132D"/>
    <w:rsid w:val="007318CB"/>
    <w:rsid w:val="00731A4B"/>
    <w:rsid w:val="00731BB1"/>
    <w:rsid w:val="00732102"/>
    <w:rsid w:val="00733E15"/>
    <w:rsid w:val="007342D5"/>
    <w:rsid w:val="00734E57"/>
    <w:rsid w:val="00734F89"/>
    <w:rsid w:val="00735107"/>
    <w:rsid w:val="0073709F"/>
    <w:rsid w:val="00740334"/>
    <w:rsid w:val="00740E5A"/>
    <w:rsid w:val="007415CE"/>
    <w:rsid w:val="0074185A"/>
    <w:rsid w:val="00743288"/>
    <w:rsid w:val="0074490D"/>
    <w:rsid w:val="00746842"/>
    <w:rsid w:val="00746DF6"/>
    <w:rsid w:val="00747DE2"/>
    <w:rsid w:val="00750A83"/>
    <w:rsid w:val="007514E1"/>
    <w:rsid w:val="007519FA"/>
    <w:rsid w:val="00751A71"/>
    <w:rsid w:val="007526EC"/>
    <w:rsid w:val="007538D9"/>
    <w:rsid w:val="00753E7F"/>
    <w:rsid w:val="00754064"/>
    <w:rsid w:val="007542B0"/>
    <w:rsid w:val="00754A16"/>
    <w:rsid w:val="00754A53"/>
    <w:rsid w:val="00754AB9"/>
    <w:rsid w:val="00755AE4"/>
    <w:rsid w:val="00755FFC"/>
    <w:rsid w:val="00756493"/>
    <w:rsid w:val="00757B32"/>
    <w:rsid w:val="00757EC3"/>
    <w:rsid w:val="007607AA"/>
    <w:rsid w:val="007632E2"/>
    <w:rsid w:val="0076367E"/>
    <w:rsid w:val="00764587"/>
    <w:rsid w:val="00764DBF"/>
    <w:rsid w:val="0076546F"/>
    <w:rsid w:val="00765839"/>
    <w:rsid w:val="00766FAF"/>
    <w:rsid w:val="007671FB"/>
    <w:rsid w:val="00771125"/>
    <w:rsid w:val="00774F6C"/>
    <w:rsid w:val="007757F1"/>
    <w:rsid w:val="00776144"/>
    <w:rsid w:val="00776A00"/>
    <w:rsid w:val="00777A4A"/>
    <w:rsid w:val="00777B3B"/>
    <w:rsid w:val="00780CC7"/>
    <w:rsid w:val="00781A15"/>
    <w:rsid w:val="007822D3"/>
    <w:rsid w:val="00782614"/>
    <w:rsid w:val="00783878"/>
    <w:rsid w:val="00784981"/>
    <w:rsid w:val="00784E40"/>
    <w:rsid w:val="00786CBA"/>
    <w:rsid w:val="00792B75"/>
    <w:rsid w:val="007938C5"/>
    <w:rsid w:val="007955FE"/>
    <w:rsid w:val="00795A4C"/>
    <w:rsid w:val="00796DB8"/>
    <w:rsid w:val="007974B3"/>
    <w:rsid w:val="00797EBF"/>
    <w:rsid w:val="007A047E"/>
    <w:rsid w:val="007A1ED2"/>
    <w:rsid w:val="007A2491"/>
    <w:rsid w:val="007A2D55"/>
    <w:rsid w:val="007A4263"/>
    <w:rsid w:val="007A4ECD"/>
    <w:rsid w:val="007A5676"/>
    <w:rsid w:val="007A6B80"/>
    <w:rsid w:val="007B2FE7"/>
    <w:rsid w:val="007B3089"/>
    <w:rsid w:val="007B3B2B"/>
    <w:rsid w:val="007B6006"/>
    <w:rsid w:val="007B6465"/>
    <w:rsid w:val="007B79B5"/>
    <w:rsid w:val="007C0C68"/>
    <w:rsid w:val="007C6369"/>
    <w:rsid w:val="007C7114"/>
    <w:rsid w:val="007D02F7"/>
    <w:rsid w:val="007D0974"/>
    <w:rsid w:val="007D0B66"/>
    <w:rsid w:val="007D1397"/>
    <w:rsid w:val="007D2373"/>
    <w:rsid w:val="007D29F5"/>
    <w:rsid w:val="007D2F2D"/>
    <w:rsid w:val="007D458D"/>
    <w:rsid w:val="007D6613"/>
    <w:rsid w:val="007D7134"/>
    <w:rsid w:val="007E25AA"/>
    <w:rsid w:val="007E2D24"/>
    <w:rsid w:val="007E3571"/>
    <w:rsid w:val="007E6EF1"/>
    <w:rsid w:val="007E7BEA"/>
    <w:rsid w:val="007F16A2"/>
    <w:rsid w:val="007F1EB5"/>
    <w:rsid w:val="007F2B7E"/>
    <w:rsid w:val="007F3278"/>
    <w:rsid w:val="007F3557"/>
    <w:rsid w:val="007F39C5"/>
    <w:rsid w:val="007F40EF"/>
    <w:rsid w:val="007F50DA"/>
    <w:rsid w:val="007F583D"/>
    <w:rsid w:val="007F6ACB"/>
    <w:rsid w:val="007F7A10"/>
    <w:rsid w:val="00800CFD"/>
    <w:rsid w:val="008026F2"/>
    <w:rsid w:val="00804788"/>
    <w:rsid w:val="00806403"/>
    <w:rsid w:val="00806874"/>
    <w:rsid w:val="008069AC"/>
    <w:rsid w:val="00806B79"/>
    <w:rsid w:val="008070A4"/>
    <w:rsid w:val="0080782A"/>
    <w:rsid w:val="0080789E"/>
    <w:rsid w:val="00810D75"/>
    <w:rsid w:val="008113B7"/>
    <w:rsid w:val="0081203F"/>
    <w:rsid w:val="008120F0"/>
    <w:rsid w:val="00812AF3"/>
    <w:rsid w:val="00812E12"/>
    <w:rsid w:val="00813FC6"/>
    <w:rsid w:val="00814168"/>
    <w:rsid w:val="008147D5"/>
    <w:rsid w:val="0081528B"/>
    <w:rsid w:val="00815F97"/>
    <w:rsid w:val="00816C55"/>
    <w:rsid w:val="0082329F"/>
    <w:rsid w:val="0082337A"/>
    <w:rsid w:val="0082592F"/>
    <w:rsid w:val="0082597F"/>
    <w:rsid w:val="008268FF"/>
    <w:rsid w:val="0082745E"/>
    <w:rsid w:val="00827EC3"/>
    <w:rsid w:val="008308F5"/>
    <w:rsid w:val="00830F88"/>
    <w:rsid w:val="00832B04"/>
    <w:rsid w:val="00833789"/>
    <w:rsid w:val="008341C0"/>
    <w:rsid w:val="00834D67"/>
    <w:rsid w:val="008358A5"/>
    <w:rsid w:val="00836746"/>
    <w:rsid w:val="00836AA4"/>
    <w:rsid w:val="00837B19"/>
    <w:rsid w:val="00837D8E"/>
    <w:rsid w:val="00840DBF"/>
    <w:rsid w:val="008415BF"/>
    <w:rsid w:val="0084377E"/>
    <w:rsid w:val="00843791"/>
    <w:rsid w:val="00843EA5"/>
    <w:rsid w:val="00844102"/>
    <w:rsid w:val="008443D2"/>
    <w:rsid w:val="00845481"/>
    <w:rsid w:val="008459AF"/>
    <w:rsid w:val="00845D36"/>
    <w:rsid w:val="00845DB8"/>
    <w:rsid w:val="00846419"/>
    <w:rsid w:val="00846676"/>
    <w:rsid w:val="00846FAE"/>
    <w:rsid w:val="008509D3"/>
    <w:rsid w:val="0085193D"/>
    <w:rsid w:val="00853FBC"/>
    <w:rsid w:val="008568A8"/>
    <w:rsid w:val="0085734E"/>
    <w:rsid w:val="00857A79"/>
    <w:rsid w:val="008611BB"/>
    <w:rsid w:val="00862E51"/>
    <w:rsid w:val="008634E3"/>
    <w:rsid w:val="00865DAE"/>
    <w:rsid w:val="008660BA"/>
    <w:rsid w:val="00867550"/>
    <w:rsid w:val="008702FC"/>
    <w:rsid w:val="00870CA5"/>
    <w:rsid w:val="0087121B"/>
    <w:rsid w:val="00871EBA"/>
    <w:rsid w:val="00872D1A"/>
    <w:rsid w:val="008732D2"/>
    <w:rsid w:val="00875348"/>
    <w:rsid w:val="008754CC"/>
    <w:rsid w:val="0087675C"/>
    <w:rsid w:val="00876A51"/>
    <w:rsid w:val="00877BA6"/>
    <w:rsid w:val="00880971"/>
    <w:rsid w:val="00881FC4"/>
    <w:rsid w:val="0088210B"/>
    <w:rsid w:val="00883ED0"/>
    <w:rsid w:val="00884487"/>
    <w:rsid w:val="00884728"/>
    <w:rsid w:val="008848CB"/>
    <w:rsid w:val="008852B3"/>
    <w:rsid w:val="00885975"/>
    <w:rsid w:val="00886471"/>
    <w:rsid w:val="0088669C"/>
    <w:rsid w:val="00886B8A"/>
    <w:rsid w:val="00886E9C"/>
    <w:rsid w:val="00890CC7"/>
    <w:rsid w:val="00890D93"/>
    <w:rsid w:val="00890DB8"/>
    <w:rsid w:val="00890DDA"/>
    <w:rsid w:val="00890EC2"/>
    <w:rsid w:val="00891431"/>
    <w:rsid w:val="00892566"/>
    <w:rsid w:val="0089284F"/>
    <w:rsid w:val="008928F7"/>
    <w:rsid w:val="00892F15"/>
    <w:rsid w:val="00893D6B"/>
    <w:rsid w:val="008941C0"/>
    <w:rsid w:val="00895562"/>
    <w:rsid w:val="00896C58"/>
    <w:rsid w:val="008A02F4"/>
    <w:rsid w:val="008A1A81"/>
    <w:rsid w:val="008A1ADE"/>
    <w:rsid w:val="008A2486"/>
    <w:rsid w:val="008A2661"/>
    <w:rsid w:val="008A2BE6"/>
    <w:rsid w:val="008A2CC1"/>
    <w:rsid w:val="008A393C"/>
    <w:rsid w:val="008A7EE4"/>
    <w:rsid w:val="008B2FD4"/>
    <w:rsid w:val="008B3782"/>
    <w:rsid w:val="008B39FD"/>
    <w:rsid w:val="008B41B1"/>
    <w:rsid w:val="008B449C"/>
    <w:rsid w:val="008B557D"/>
    <w:rsid w:val="008C0F8D"/>
    <w:rsid w:val="008C11A4"/>
    <w:rsid w:val="008C1230"/>
    <w:rsid w:val="008C275A"/>
    <w:rsid w:val="008C27F9"/>
    <w:rsid w:val="008C5138"/>
    <w:rsid w:val="008C7526"/>
    <w:rsid w:val="008C7836"/>
    <w:rsid w:val="008C78DC"/>
    <w:rsid w:val="008C7D5B"/>
    <w:rsid w:val="008C7F0E"/>
    <w:rsid w:val="008D0CC4"/>
    <w:rsid w:val="008D15A5"/>
    <w:rsid w:val="008D18CD"/>
    <w:rsid w:val="008D222E"/>
    <w:rsid w:val="008D2463"/>
    <w:rsid w:val="008D2F31"/>
    <w:rsid w:val="008D3A16"/>
    <w:rsid w:val="008D3C07"/>
    <w:rsid w:val="008D4817"/>
    <w:rsid w:val="008D59F3"/>
    <w:rsid w:val="008D6359"/>
    <w:rsid w:val="008D6656"/>
    <w:rsid w:val="008D75BB"/>
    <w:rsid w:val="008D796A"/>
    <w:rsid w:val="008E0974"/>
    <w:rsid w:val="008E20A5"/>
    <w:rsid w:val="008E3276"/>
    <w:rsid w:val="008E5C71"/>
    <w:rsid w:val="008E5CF8"/>
    <w:rsid w:val="008E5E59"/>
    <w:rsid w:val="008E635C"/>
    <w:rsid w:val="008E7438"/>
    <w:rsid w:val="008E7B60"/>
    <w:rsid w:val="008F2355"/>
    <w:rsid w:val="008F2EAD"/>
    <w:rsid w:val="008F32CA"/>
    <w:rsid w:val="008F4341"/>
    <w:rsid w:val="008F4D6B"/>
    <w:rsid w:val="008F6E26"/>
    <w:rsid w:val="00900A0D"/>
    <w:rsid w:val="00902B02"/>
    <w:rsid w:val="00902C05"/>
    <w:rsid w:val="009036A0"/>
    <w:rsid w:val="009036DC"/>
    <w:rsid w:val="00903CD9"/>
    <w:rsid w:val="00904725"/>
    <w:rsid w:val="00905AFD"/>
    <w:rsid w:val="00906805"/>
    <w:rsid w:val="00906D64"/>
    <w:rsid w:val="00907D62"/>
    <w:rsid w:val="009109F5"/>
    <w:rsid w:val="00910CE2"/>
    <w:rsid w:val="009125C8"/>
    <w:rsid w:val="009158DC"/>
    <w:rsid w:val="00916270"/>
    <w:rsid w:val="00916496"/>
    <w:rsid w:val="0091743B"/>
    <w:rsid w:val="00917D9E"/>
    <w:rsid w:val="00917F7A"/>
    <w:rsid w:val="0092259D"/>
    <w:rsid w:val="009228FB"/>
    <w:rsid w:val="00923E5C"/>
    <w:rsid w:val="00930F01"/>
    <w:rsid w:val="00931A13"/>
    <w:rsid w:val="009334FE"/>
    <w:rsid w:val="00933888"/>
    <w:rsid w:val="009342F9"/>
    <w:rsid w:val="00934486"/>
    <w:rsid w:val="00936010"/>
    <w:rsid w:val="00936CE7"/>
    <w:rsid w:val="00936ED4"/>
    <w:rsid w:val="00937B67"/>
    <w:rsid w:val="00940BBF"/>
    <w:rsid w:val="009417CA"/>
    <w:rsid w:val="00941BB9"/>
    <w:rsid w:val="00941CE0"/>
    <w:rsid w:val="009444E5"/>
    <w:rsid w:val="009501F0"/>
    <w:rsid w:val="0095032D"/>
    <w:rsid w:val="00950481"/>
    <w:rsid w:val="009512F1"/>
    <w:rsid w:val="00952C5A"/>
    <w:rsid w:val="00952D48"/>
    <w:rsid w:val="00952ED9"/>
    <w:rsid w:val="009556C4"/>
    <w:rsid w:val="00955C9E"/>
    <w:rsid w:val="00957C7D"/>
    <w:rsid w:val="00960482"/>
    <w:rsid w:val="00960639"/>
    <w:rsid w:val="0096092F"/>
    <w:rsid w:val="00961015"/>
    <w:rsid w:val="00963E84"/>
    <w:rsid w:val="00964423"/>
    <w:rsid w:val="00964E04"/>
    <w:rsid w:val="0096649B"/>
    <w:rsid w:val="00966614"/>
    <w:rsid w:val="00967BFC"/>
    <w:rsid w:val="00970210"/>
    <w:rsid w:val="00970879"/>
    <w:rsid w:val="0097149B"/>
    <w:rsid w:val="00971BCF"/>
    <w:rsid w:val="009731C7"/>
    <w:rsid w:val="00974999"/>
    <w:rsid w:val="00974B85"/>
    <w:rsid w:val="009755D9"/>
    <w:rsid w:val="00975D07"/>
    <w:rsid w:val="00976982"/>
    <w:rsid w:val="00980FEF"/>
    <w:rsid w:val="009817FC"/>
    <w:rsid w:val="009825AE"/>
    <w:rsid w:val="00983617"/>
    <w:rsid w:val="009844F3"/>
    <w:rsid w:val="00985BE4"/>
    <w:rsid w:val="00986FFA"/>
    <w:rsid w:val="009879EC"/>
    <w:rsid w:val="009900B3"/>
    <w:rsid w:val="0099055E"/>
    <w:rsid w:val="00990A28"/>
    <w:rsid w:val="00991B7F"/>
    <w:rsid w:val="00992247"/>
    <w:rsid w:val="00994081"/>
    <w:rsid w:val="009948F0"/>
    <w:rsid w:val="00995776"/>
    <w:rsid w:val="00996780"/>
    <w:rsid w:val="00996D5E"/>
    <w:rsid w:val="009A06D7"/>
    <w:rsid w:val="009A17DB"/>
    <w:rsid w:val="009A18CE"/>
    <w:rsid w:val="009A30EB"/>
    <w:rsid w:val="009A3E95"/>
    <w:rsid w:val="009A473F"/>
    <w:rsid w:val="009A60C0"/>
    <w:rsid w:val="009A65CC"/>
    <w:rsid w:val="009B0B7B"/>
    <w:rsid w:val="009B1CE0"/>
    <w:rsid w:val="009B2600"/>
    <w:rsid w:val="009B2EB2"/>
    <w:rsid w:val="009B3550"/>
    <w:rsid w:val="009B482D"/>
    <w:rsid w:val="009B50E5"/>
    <w:rsid w:val="009C0129"/>
    <w:rsid w:val="009C06EF"/>
    <w:rsid w:val="009C088C"/>
    <w:rsid w:val="009C357B"/>
    <w:rsid w:val="009C4614"/>
    <w:rsid w:val="009C4E01"/>
    <w:rsid w:val="009D19D9"/>
    <w:rsid w:val="009D1EB6"/>
    <w:rsid w:val="009D2985"/>
    <w:rsid w:val="009D2DB1"/>
    <w:rsid w:val="009D474F"/>
    <w:rsid w:val="009D4EDE"/>
    <w:rsid w:val="009D7BE3"/>
    <w:rsid w:val="009E22AF"/>
    <w:rsid w:val="009E3253"/>
    <w:rsid w:val="009E37AE"/>
    <w:rsid w:val="009E3A71"/>
    <w:rsid w:val="009E44F4"/>
    <w:rsid w:val="009E666C"/>
    <w:rsid w:val="009E71A1"/>
    <w:rsid w:val="009E7307"/>
    <w:rsid w:val="009F08CE"/>
    <w:rsid w:val="009F0BBB"/>
    <w:rsid w:val="009F3265"/>
    <w:rsid w:val="009F37EC"/>
    <w:rsid w:val="009F43C6"/>
    <w:rsid w:val="009F4973"/>
    <w:rsid w:val="009F4AB9"/>
    <w:rsid w:val="009F4BF8"/>
    <w:rsid w:val="00A00BA4"/>
    <w:rsid w:val="00A019A1"/>
    <w:rsid w:val="00A03CB2"/>
    <w:rsid w:val="00A04A3E"/>
    <w:rsid w:val="00A053BE"/>
    <w:rsid w:val="00A05F56"/>
    <w:rsid w:val="00A06520"/>
    <w:rsid w:val="00A0724B"/>
    <w:rsid w:val="00A07347"/>
    <w:rsid w:val="00A101DD"/>
    <w:rsid w:val="00A131A2"/>
    <w:rsid w:val="00A14396"/>
    <w:rsid w:val="00A1478D"/>
    <w:rsid w:val="00A14A95"/>
    <w:rsid w:val="00A14ED3"/>
    <w:rsid w:val="00A153BD"/>
    <w:rsid w:val="00A153C1"/>
    <w:rsid w:val="00A17876"/>
    <w:rsid w:val="00A208C7"/>
    <w:rsid w:val="00A2261F"/>
    <w:rsid w:val="00A23179"/>
    <w:rsid w:val="00A2488C"/>
    <w:rsid w:val="00A24EFF"/>
    <w:rsid w:val="00A255A6"/>
    <w:rsid w:val="00A26D39"/>
    <w:rsid w:val="00A27B13"/>
    <w:rsid w:val="00A31A50"/>
    <w:rsid w:val="00A3393E"/>
    <w:rsid w:val="00A33F40"/>
    <w:rsid w:val="00A33FC1"/>
    <w:rsid w:val="00A34DFE"/>
    <w:rsid w:val="00A35A3E"/>
    <w:rsid w:val="00A404E0"/>
    <w:rsid w:val="00A4068E"/>
    <w:rsid w:val="00A45094"/>
    <w:rsid w:val="00A45640"/>
    <w:rsid w:val="00A52866"/>
    <w:rsid w:val="00A534F3"/>
    <w:rsid w:val="00A53B2B"/>
    <w:rsid w:val="00A53B70"/>
    <w:rsid w:val="00A54474"/>
    <w:rsid w:val="00A5552F"/>
    <w:rsid w:val="00A55548"/>
    <w:rsid w:val="00A55D95"/>
    <w:rsid w:val="00A55FF8"/>
    <w:rsid w:val="00A6004E"/>
    <w:rsid w:val="00A60209"/>
    <w:rsid w:val="00A60B34"/>
    <w:rsid w:val="00A60BCC"/>
    <w:rsid w:val="00A60F07"/>
    <w:rsid w:val="00A6209E"/>
    <w:rsid w:val="00A62F7F"/>
    <w:rsid w:val="00A639E0"/>
    <w:rsid w:val="00A64FE1"/>
    <w:rsid w:val="00A651BE"/>
    <w:rsid w:val="00A66565"/>
    <w:rsid w:val="00A70F3F"/>
    <w:rsid w:val="00A71B63"/>
    <w:rsid w:val="00A71E58"/>
    <w:rsid w:val="00A75B17"/>
    <w:rsid w:val="00A75F2D"/>
    <w:rsid w:val="00A8017A"/>
    <w:rsid w:val="00A802ED"/>
    <w:rsid w:val="00A83272"/>
    <w:rsid w:val="00A83CD5"/>
    <w:rsid w:val="00A84A4F"/>
    <w:rsid w:val="00A92317"/>
    <w:rsid w:val="00A92DAA"/>
    <w:rsid w:val="00A92E3F"/>
    <w:rsid w:val="00A935ED"/>
    <w:rsid w:val="00A93893"/>
    <w:rsid w:val="00A93CA9"/>
    <w:rsid w:val="00A93D09"/>
    <w:rsid w:val="00A941F9"/>
    <w:rsid w:val="00A952A9"/>
    <w:rsid w:val="00A954F0"/>
    <w:rsid w:val="00A95855"/>
    <w:rsid w:val="00A962A4"/>
    <w:rsid w:val="00A968F8"/>
    <w:rsid w:val="00A96CBD"/>
    <w:rsid w:val="00AA153E"/>
    <w:rsid w:val="00AA16C0"/>
    <w:rsid w:val="00AA2308"/>
    <w:rsid w:val="00AA284F"/>
    <w:rsid w:val="00AA28F0"/>
    <w:rsid w:val="00AA2FCB"/>
    <w:rsid w:val="00AA36B7"/>
    <w:rsid w:val="00AA3A7B"/>
    <w:rsid w:val="00AA4378"/>
    <w:rsid w:val="00AA478A"/>
    <w:rsid w:val="00AA4D63"/>
    <w:rsid w:val="00AA4E21"/>
    <w:rsid w:val="00AA5413"/>
    <w:rsid w:val="00AA55B4"/>
    <w:rsid w:val="00AA651C"/>
    <w:rsid w:val="00AA69FD"/>
    <w:rsid w:val="00AA7094"/>
    <w:rsid w:val="00AB0728"/>
    <w:rsid w:val="00AB1555"/>
    <w:rsid w:val="00AB1684"/>
    <w:rsid w:val="00AB36FE"/>
    <w:rsid w:val="00AB3D2B"/>
    <w:rsid w:val="00AB6220"/>
    <w:rsid w:val="00AB636B"/>
    <w:rsid w:val="00AB7226"/>
    <w:rsid w:val="00AC085E"/>
    <w:rsid w:val="00AC3562"/>
    <w:rsid w:val="00AC3A22"/>
    <w:rsid w:val="00AC46C9"/>
    <w:rsid w:val="00AC4CDC"/>
    <w:rsid w:val="00AC62ED"/>
    <w:rsid w:val="00AC671B"/>
    <w:rsid w:val="00AC70E4"/>
    <w:rsid w:val="00AC734D"/>
    <w:rsid w:val="00AD08C7"/>
    <w:rsid w:val="00AD26B2"/>
    <w:rsid w:val="00AD2770"/>
    <w:rsid w:val="00AD375A"/>
    <w:rsid w:val="00AD3F18"/>
    <w:rsid w:val="00AE06CC"/>
    <w:rsid w:val="00AE127F"/>
    <w:rsid w:val="00AE1465"/>
    <w:rsid w:val="00AE2498"/>
    <w:rsid w:val="00AE3B4C"/>
    <w:rsid w:val="00AE484E"/>
    <w:rsid w:val="00AE61B7"/>
    <w:rsid w:val="00AE6469"/>
    <w:rsid w:val="00AE647D"/>
    <w:rsid w:val="00AE7E10"/>
    <w:rsid w:val="00AF0046"/>
    <w:rsid w:val="00AF0879"/>
    <w:rsid w:val="00AF1541"/>
    <w:rsid w:val="00AF1757"/>
    <w:rsid w:val="00AF1EDC"/>
    <w:rsid w:val="00AF24A4"/>
    <w:rsid w:val="00AF2D32"/>
    <w:rsid w:val="00AF3D29"/>
    <w:rsid w:val="00AF52A3"/>
    <w:rsid w:val="00AF64E4"/>
    <w:rsid w:val="00AF6EB2"/>
    <w:rsid w:val="00AF7350"/>
    <w:rsid w:val="00B0027E"/>
    <w:rsid w:val="00B01B53"/>
    <w:rsid w:val="00B02496"/>
    <w:rsid w:val="00B026C8"/>
    <w:rsid w:val="00B03B29"/>
    <w:rsid w:val="00B04491"/>
    <w:rsid w:val="00B06184"/>
    <w:rsid w:val="00B107C2"/>
    <w:rsid w:val="00B11273"/>
    <w:rsid w:val="00B123F0"/>
    <w:rsid w:val="00B13467"/>
    <w:rsid w:val="00B1473E"/>
    <w:rsid w:val="00B14E18"/>
    <w:rsid w:val="00B15BA8"/>
    <w:rsid w:val="00B16FF2"/>
    <w:rsid w:val="00B17D7C"/>
    <w:rsid w:val="00B201FA"/>
    <w:rsid w:val="00B20F45"/>
    <w:rsid w:val="00B21888"/>
    <w:rsid w:val="00B21AED"/>
    <w:rsid w:val="00B222EB"/>
    <w:rsid w:val="00B22437"/>
    <w:rsid w:val="00B22697"/>
    <w:rsid w:val="00B229FC"/>
    <w:rsid w:val="00B22F16"/>
    <w:rsid w:val="00B23B67"/>
    <w:rsid w:val="00B24D7D"/>
    <w:rsid w:val="00B25D4F"/>
    <w:rsid w:val="00B26A30"/>
    <w:rsid w:val="00B26A40"/>
    <w:rsid w:val="00B2711B"/>
    <w:rsid w:val="00B27374"/>
    <w:rsid w:val="00B27909"/>
    <w:rsid w:val="00B32030"/>
    <w:rsid w:val="00B322F2"/>
    <w:rsid w:val="00B33C75"/>
    <w:rsid w:val="00B3471B"/>
    <w:rsid w:val="00B34A52"/>
    <w:rsid w:val="00B37181"/>
    <w:rsid w:val="00B37720"/>
    <w:rsid w:val="00B379EB"/>
    <w:rsid w:val="00B37C7B"/>
    <w:rsid w:val="00B37D27"/>
    <w:rsid w:val="00B41287"/>
    <w:rsid w:val="00B41AFC"/>
    <w:rsid w:val="00B42517"/>
    <w:rsid w:val="00B4370E"/>
    <w:rsid w:val="00B43731"/>
    <w:rsid w:val="00B43F02"/>
    <w:rsid w:val="00B4401F"/>
    <w:rsid w:val="00B44058"/>
    <w:rsid w:val="00B44387"/>
    <w:rsid w:val="00B450DB"/>
    <w:rsid w:val="00B4762C"/>
    <w:rsid w:val="00B47734"/>
    <w:rsid w:val="00B47ED1"/>
    <w:rsid w:val="00B5157E"/>
    <w:rsid w:val="00B516E0"/>
    <w:rsid w:val="00B52244"/>
    <w:rsid w:val="00B52BBE"/>
    <w:rsid w:val="00B53FA6"/>
    <w:rsid w:val="00B54C75"/>
    <w:rsid w:val="00B556AC"/>
    <w:rsid w:val="00B572AC"/>
    <w:rsid w:val="00B60AD4"/>
    <w:rsid w:val="00B61FE7"/>
    <w:rsid w:val="00B62B77"/>
    <w:rsid w:val="00B62F61"/>
    <w:rsid w:val="00B663B3"/>
    <w:rsid w:val="00B666B5"/>
    <w:rsid w:val="00B667A1"/>
    <w:rsid w:val="00B67B4E"/>
    <w:rsid w:val="00B7200C"/>
    <w:rsid w:val="00B737B1"/>
    <w:rsid w:val="00B76341"/>
    <w:rsid w:val="00B76585"/>
    <w:rsid w:val="00B77F5D"/>
    <w:rsid w:val="00B81A72"/>
    <w:rsid w:val="00B81BA1"/>
    <w:rsid w:val="00B859C9"/>
    <w:rsid w:val="00B86DD7"/>
    <w:rsid w:val="00B87AA4"/>
    <w:rsid w:val="00B9022C"/>
    <w:rsid w:val="00B907B0"/>
    <w:rsid w:val="00B90956"/>
    <w:rsid w:val="00B91E4E"/>
    <w:rsid w:val="00B92EE3"/>
    <w:rsid w:val="00B93137"/>
    <w:rsid w:val="00B9658B"/>
    <w:rsid w:val="00B9741A"/>
    <w:rsid w:val="00BA123B"/>
    <w:rsid w:val="00BA1733"/>
    <w:rsid w:val="00BA1C58"/>
    <w:rsid w:val="00BA1FA3"/>
    <w:rsid w:val="00BA229E"/>
    <w:rsid w:val="00BA375E"/>
    <w:rsid w:val="00BA5360"/>
    <w:rsid w:val="00BA5D0D"/>
    <w:rsid w:val="00BA6C4D"/>
    <w:rsid w:val="00BB0C90"/>
    <w:rsid w:val="00BB12B0"/>
    <w:rsid w:val="00BB1F9B"/>
    <w:rsid w:val="00BB2264"/>
    <w:rsid w:val="00BB35F5"/>
    <w:rsid w:val="00BB3802"/>
    <w:rsid w:val="00BB3DD3"/>
    <w:rsid w:val="00BB4961"/>
    <w:rsid w:val="00BB5FF0"/>
    <w:rsid w:val="00BB660D"/>
    <w:rsid w:val="00BB6A4F"/>
    <w:rsid w:val="00BB6F57"/>
    <w:rsid w:val="00BB709C"/>
    <w:rsid w:val="00BB7750"/>
    <w:rsid w:val="00BB7C2B"/>
    <w:rsid w:val="00BC00D6"/>
    <w:rsid w:val="00BC13DE"/>
    <w:rsid w:val="00BC1AFE"/>
    <w:rsid w:val="00BC21D9"/>
    <w:rsid w:val="00BC3652"/>
    <w:rsid w:val="00BC3C12"/>
    <w:rsid w:val="00BC4005"/>
    <w:rsid w:val="00BC70CE"/>
    <w:rsid w:val="00BD1BA2"/>
    <w:rsid w:val="00BD315F"/>
    <w:rsid w:val="00BD59C0"/>
    <w:rsid w:val="00BD71E9"/>
    <w:rsid w:val="00BE0CF3"/>
    <w:rsid w:val="00BE335F"/>
    <w:rsid w:val="00BE3D6C"/>
    <w:rsid w:val="00BE5D57"/>
    <w:rsid w:val="00BF07B6"/>
    <w:rsid w:val="00BF0DB7"/>
    <w:rsid w:val="00BF16D2"/>
    <w:rsid w:val="00BF1EF1"/>
    <w:rsid w:val="00BF3E2A"/>
    <w:rsid w:val="00BF44EB"/>
    <w:rsid w:val="00BF704E"/>
    <w:rsid w:val="00BF7824"/>
    <w:rsid w:val="00BF7D0F"/>
    <w:rsid w:val="00C00269"/>
    <w:rsid w:val="00C01A26"/>
    <w:rsid w:val="00C01D2C"/>
    <w:rsid w:val="00C02800"/>
    <w:rsid w:val="00C03B91"/>
    <w:rsid w:val="00C065C6"/>
    <w:rsid w:val="00C07102"/>
    <w:rsid w:val="00C07949"/>
    <w:rsid w:val="00C11823"/>
    <w:rsid w:val="00C11EF5"/>
    <w:rsid w:val="00C132B2"/>
    <w:rsid w:val="00C15CD6"/>
    <w:rsid w:val="00C16B2E"/>
    <w:rsid w:val="00C17619"/>
    <w:rsid w:val="00C17D49"/>
    <w:rsid w:val="00C23D2C"/>
    <w:rsid w:val="00C23D69"/>
    <w:rsid w:val="00C25E50"/>
    <w:rsid w:val="00C3019E"/>
    <w:rsid w:val="00C30500"/>
    <w:rsid w:val="00C32986"/>
    <w:rsid w:val="00C33456"/>
    <w:rsid w:val="00C334CA"/>
    <w:rsid w:val="00C359C3"/>
    <w:rsid w:val="00C3622A"/>
    <w:rsid w:val="00C362C9"/>
    <w:rsid w:val="00C36E9F"/>
    <w:rsid w:val="00C442C3"/>
    <w:rsid w:val="00C456B0"/>
    <w:rsid w:val="00C459E9"/>
    <w:rsid w:val="00C45F44"/>
    <w:rsid w:val="00C461F8"/>
    <w:rsid w:val="00C46F2B"/>
    <w:rsid w:val="00C47497"/>
    <w:rsid w:val="00C47EA3"/>
    <w:rsid w:val="00C501B5"/>
    <w:rsid w:val="00C502B7"/>
    <w:rsid w:val="00C5070C"/>
    <w:rsid w:val="00C51EEA"/>
    <w:rsid w:val="00C523C2"/>
    <w:rsid w:val="00C527AD"/>
    <w:rsid w:val="00C52CFE"/>
    <w:rsid w:val="00C52FDD"/>
    <w:rsid w:val="00C53321"/>
    <w:rsid w:val="00C53532"/>
    <w:rsid w:val="00C54792"/>
    <w:rsid w:val="00C56089"/>
    <w:rsid w:val="00C571BA"/>
    <w:rsid w:val="00C60DC8"/>
    <w:rsid w:val="00C6116A"/>
    <w:rsid w:val="00C63199"/>
    <w:rsid w:val="00C6334C"/>
    <w:rsid w:val="00C63A8E"/>
    <w:rsid w:val="00C6518D"/>
    <w:rsid w:val="00C65CA5"/>
    <w:rsid w:val="00C66559"/>
    <w:rsid w:val="00C669D0"/>
    <w:rsid w:val="00C671DF"/>
    <w:rsid w:val="00C704A8"/>
    <w:rsid w:val="00C71C70"/>
    <w:rsid w:val="00C75C80"/>
    <w:rsid w:val="00C76E4E"/>
    <w:rsid w:val="00C773AF"/>
    <w:rsid w:val="00C83691"/>
    <w:rsid w:val="00C84024"/>
    <w:rsid w:val="00C849AC"/>
    <w:rsid w:val="00C850AC"/>
    <w:rsid w:val="00C850DC"/>
    <w:rsid w:val="00C8622F"/>
    <w:rsid w:val="00C86E82"/>
    <w:rsid w:val="00C87BF3"/>
    <w:rsid w:val="00C906BA"/>
    <w:rsid w:val="00C9070F"/>
    <w:rsid w:val="00C90A12"/>
    <w:rsid w:val="00C93254"/>
    <w:rsid w:val="00C9431B"/>
    <w:rsid w:val="00C95378"/>
    <w:rsid w:val="00C969DB"/>
    <w:rsid w:val="00C96FBD"/>
    <w:rsid w:val="00C97152"/>
    <w:rsid w:val="00C97966"/>
    <w:rsid w:val="00C979BC"/>
    <w:rsid w:val="00CA193C"/>
    <w:rsid w:val="00CA1ADB"/>
    <w:rsid w:val="00CA36E6"/>
    <w:rsid w:val="00CA4364"/>
    <w:rsid w:val="00CA5D02"/>
    <w:rsid w:val="00CA5D55"/>
    <w:rsid w:val="00CA6629"/>
    <w:rsid w:val="00CA6867"/>
    <w:rsid w:val="00CA72E7"/>
    <w:rsid w:val="00CA7719"/>
    <w:rsid w:val="00CB0AB8"/>
    <w:rsid w:val="00CB0CEE"/>
    <w:rsid w:val="00CB11FB"/>
    <w:rsid w:val="00CB1BE5"/>
    <w:rsid w:val="00CB1D94"/>
    <w:rsid w:val="00CB3F41"/>
    <w:rsid w:val="00CB42A8"/>
    <w:rsid w:val="00CB595D"/>
    <w:rsid w:val="00CB5E4D"/>
    <w:rsid w:val="00CC3AF4"/>
    <w:rsid w:val="00CC4849"/>
    <w:rsid w:val="00CC5211"/>
    <w:rsid w:val="00CC656B"/>
    <w:rsid w:val="00CC7901"/>
    <w:rsid w:val="00CC7DC5"/>
    <w:rsid w:val="00CD0065"/>
    <w:rsid w:val="00CD0763"/>
    <w:rsid w:val="00CD0FE8"/>
    <w:rsid w:val="00CD1377"/>
    <w:rsid w:val="00CD28FD"/>
    <w:rsid w:val="00CD2C58"/>
    <w:rsid w:val="00CD3239"/>
    <w:rsid w:val="00CD37B5"/>
    <w:rsid w:val="00CD4A34"/>
    <w:rsid w:val="00CE2A62"/>
    <w:rsid w:val="00CE39A7"/>
    <w:rsid w:val="00CE5A34"/>
    <w:rsid w:val="00CE6423"/>
    <w:rsid w:val="00CF0513"/>
    <w:rsid w:val="00CF0B86"/>
    <w:rsid w:val="00CF103F"/>
    <w:rsid w:val="00CF110B"/>
    <w:rsid w:val="00CF1A6A"/>
    <w:rsid w:val="00CF21D2"/>
    <w:rsid w:val="00CF3210"/>
    <w:rsid w:val="00CF39E4"/>
    <w:rsid w:val="00CF4594"/>
    <w:rsid w:val="00CF580B"/>
    <w:rsid w:val="00CF5F49"/>
    <w:rsid w:val="00CF7DD9"/>
    <w:rsid w:val="00D0026C"/>
    <w:rsid w:val="00D00EDF"/>
    <w:rsid w:val="00D011E5"/>
    <w:rsid w:val="00D0152E"/>
    <w:rsid w:val="00D02690"/>
    <w:rsid w:val="00D02FDC"/>
    <w:rsid w:val="00D03490"/>
    <w:rsid w:val="00D03A64"/>
    <w:rsid w:val="00D04CD4"/>
    <w:rsid w:val="00D05419"/>
    <w:rsid w:val="00D05E3A"/>
    <w:rsid w:val="00D063F9"/>
    <w:rsid w:val="00D106DA"/>
    <w:rsid w:val="00D11849"/>
    <w:rsid w:val="00D124F9"/>
    <w:rsid w:val="00D138EC"/>
    <w:rsid w:val="00D15849"/>
    <w:rsid w:val="00D175EB"/>
    <w:rsid w:val="00D21BD0"/>
    <w:rsid w:val="00D21F99"/>
    <w:rsid w:val="00D23803"/>
    <w:rsid w:val="00D23B41"/>
    <w:rsid w:val="00D23D23"/>
    <w:rsid w:val="00D23FD9"/>
    <w:rsid w:val="00D24521"/>
    <w:rsid w:val="00D24D34"/>
    <w:rsid w:val="00D30260"/>
    <w:rsid w:val="00D30DBD"/>
    <w:rsid w:val="00D31877"/>
    <w:rsid w:val="00D31FD0"/>
    <w:rsid w:val="00D41BBA"/>
    <w:rsid w:val="00D42302"/>
    <w:rsid w:val="00D4238E"/>
    <w:rsid w:val="00D42535"/>
    <w:rsid w:val="00D433D9"/>
    <w:rsid w:val="00D43A92"/>
    <w:rsid w:val="00D4439C"/>
    <w:rsid w:val="00D44585"/>
    <w:rsid w:val="00D4519F"/>
    <w:rsid w:val="00D45DA3"/>
    <w:rsid w:val="00D50386"/>
    <w:rsid w:val="00D50485"/>
    <w:rsid w:val="00D51D02"/>
    <w:rsid w:val="00D51EE2"/>
    <w:rsid w:val="00D52764"/>
    <w:rsid w:val="00D52831"/>
    <w:rsid w:val="00D5344F"/>
    <w:rsid w:val="00D536D4"/>
    <w:rsid w:val="00D539D6"/>
    <w:rsid w:val="00D53BEE"/>
    <w:rsid w:val="00D53EE8"/>
    <w:rsid w:val="00D55ADE"/>
    <w:rsid w:val="00D56A53"/>
    <w:rsid w:val="00D576BF"/>
    <w:rsid w:val="00D57A17"/>
    <w:rsid w:val="00D60369"/>
    <w:rsid w:val="00D60D3D"/>
    <w:rsid w:val="00D60EC2"/>
    <w:rsid w:val="00D61849"/>
    <w:rsid w:val="00D61907"/>
    <w:rsid w:val="00D63A94"/>
    <w:rsid w:val="00D646C9"/>
    <w:rsid w:val="00D65944"/>
    <w:rsid w:val="00D66ED8"/>
    <w:rsid w:val="00D72888"/>
    <w:rsid w:val="00D72899"/>
    <w:rsid w:val="00D73DE0"/>
    <w:rsid w:val="00D75FF5"/>
    <w:rsid w:val="00D770F4"/>
    <w:rsid w:val="00D77975"/>
    <w:rsid w:val="00D80E2E"/>
    <w:rsid w:val="00D811FE"/>
    <w:rsid w:val="00D8149C"/>
    <w:rsid w:val="00D846BF"/>
    <w:rsid w:val="00D85651"/>
    <w:rsid w:val="00D872A7"/>
    <w:rsid w:val="00D93115"/>
    <w:rsid w:val="00D9534C"/>
    <w:rsid w:val="00D96414"/>
    <w:rsid w:val="00D973F3"/>
    <w:rsid w:val="00D97BE2"/>
    <w:rsid w:val="00DA07C9"/>
    <w:rsid w:val="00DA08B1"/>
    <w:rsid w:val="00DA14BA"/>
    <w:rsid w:val="00DA1704"/>
    <w:rsid w:val="00DA2C8C"/>
    <w:rsid w:val="00DA4381"/>
    <w:rsid w:val="00DA4DEA"/>
    <w:rsid w:val="00DA5815"/>
    <w:rsid w:val="00DA76D5"/>
    <w:rsid w:val="00DB045C"/>
    <w:rsid w:val="00DB0D66"/>
    <w:rsid w:val="00DB0E8E"/>
    <w:rsid w:val="00DB0ED1"/>
    <w:rsid w:val="00DB3339"/>
    <w:rsid w:val="00DB48C8"/>
    <w:rsid w:val="00DB48D5"/>
    <w:rsid w:val="00DB5C4A"/>
    <w:rsid w:val="00DB7A74"/>
    <w:rsid w:val="00DC021F"/>
    <w:rsid w:val="00DC056D"/>
    <w:rsid w:val="00DC2B75"/>
    <w:rsid w:val="00DC310C"/>
    <w:rsid w:val="00DC37E1"/>
    <w:rsid w:val="00DC575F"/>
    <w:rsid w:val="00DC5EB1"/>
    <w:rsid w:val="00DC5F4C"/>
    <w:rsid w:val="00DC782D"/>
    <w:rsid w:val="00DC7C67"/>
    <w:rsid w:val="00DD0357"/>
    <w:rsid w:val="00DD27D5"/>
    <w:rsid w:val="00DD3623"/>
    <w:rsid w:val="00DD3B61"/>
    <w:rsid w:val="00DD56AC"/>
    <w:rsid w:val="00DD5FCB"/>
    <w:rsid w:val="00DD7E5A"/>
    <w:rsid w:val="00DE053A"/>
    <w:rsid w:val="00DE06BD"/>
    <w:rsid w:val="00DE181C"/>
    <w:rsid w:val="00DE1EA0"/>
    <w:rsid w:val="00DE2A03"/>
    <w:rsid w:val="00DE2D86"/>
    <w:rsid w:val="00DE2FB4"/>
    <w:rsid w:val="00DE30AF"/>
    <w:rsid w:val="00DE412D"/>
    <w:rsid w:val="00DE427C"/>
    <w:rsid w:val="00DE5847"/>
    <w:rsid w:val="00DE6551"/>
    <w:rsid w:val="00DF1DEC"/>
    <w:rsid w:val="00DF6592"/>
    <w:rsid w:val="00DF738B"/>
    <w:rsid w:val="00DF7F79"/>
    <w:rsid w:val="00E001C1"/>
    <w:rsid w:val="00E038DD"/>
    <w:rsid w:val="00E046BF"/>
    <w:rsid w:val="00E100B5"/>
    <w:rsid w:val="00E103B5"/>
    <w:rsid w:val="00E10E7D"/>
    <w:rsid w:val="00E11F1C"/>
    <w:rsid w:val="00E12120"/>
    <w:rsid w:val="00E12CA9"/>
    <w:rsid w:val="00E13494"/>
    <w:rsid w:val="00E13C8F"/>
    <w:rsid w:val="00E170C4"/>
    <w:rsid w:val="00E1773A"/>
    <w:rsid w:val="00E1779A"/>
    <w:rsid w:val="00E20E74"/>
    <w:rsid w:val="00E22B96"/>
    <w:rsid w:val="00E232D6"/>
    <w:rsid w:val="00E267FB"/>
    <w:rsid w:val="00E27831"/>
    <w:rsid w:val="00E326B8"/>
    <w:rsid w:val="00E335BA"/>
    <w:rsid w:val="00E33C4B"/>
    <w:rsid w:val="00E34679"/>
    <w:rsid w:val="00E34998"/>
    <w:rsid w:val="00E35EB6"/>
    <w:rsid w:val="00E36016"/>
    <w:rsid w:val="00E37ADF"/>
    <w:rsid w:val="00E43BA5"/>
    <w:rsid w:val="00E4571E"/>
    <w:rsid w:val="00E46E98"/>
    <w:rsid w:val="00E47278"/>
    <w:rsid w:val="00E51C6A"/>
    <w:rsid w:val="00E51DCE"/>
    <w:rsid w:val="00E5329B"/>
    <w:rsid w:val="00E53747"/>
    <w:rsid w:val="00E5404C"/>
    <w:rsid w:val="00E546CD"/>
    <w:rsid w:val="00E54A69"/>
    <w:rsid w:val="00E55021"/>
    <w:rsid w:val="00E56483"/>
    <w:rsid w:val="00E56570"/>
    <w:rsid w:val="00E57958"/>
    <w:rsid w:val="00E61457"/>
    <w:rsid w:val="00E61876"/>
    <w:rsid w:val="00E62480"/>
    <w:rsid w:val="00E63A21"/>
    <w:rsid w:val="00E65013"/>
    <w:rsid w:val="00E65BE5"/>
    <w:rsid w:val="00E65D69"/>
    <w:rsid w:val="00E66FFE"/>
    <w:rsid w:val="00E703BA"/>
    <w:rsid w:val="00E70DF3"/>
    <w:rsid w:val="00E71082"/>
    <w:rsid w:val="00E71491"/>
    <w:rsid w:val="00E7216E"/>
    <w:rsid w:val="00E73310"/>
    <w:rsid w:val="00E73FBC"/>
    <w:rsid w:val="00E7439B"/>
    <w:rsid w:val="00E74B2D"/>
    <w:rsid w:val="00E7546A"/>
    <w:rsid w:val="00E75EE0"/>
    <w:rsid w:val="00E803EB"/>
    <w:rsid w:val="00E816E7"/>
    <w:rsid w:val="00E81700"/>
    <w:rsid w:val="00E850EF"/>
    <w:rsid w:val="00E85650"/>
    <w:rsid w:val="00E8584E"/>
    <w:rsid w:val="00E865CE"/>
    <w:rsid w:val="00E8697D"/>
    <w:rsid w:val="00E86E2A"/>
    <w:rsid w:val="00E91CDC"/>
    <w:rsid w:val="00E92195"/>
    <w:rsid w:val="00E92C2B"/>
    <w:rsid w:val="00E9355E"/>
    <w:rsid w:val="00E946BC"/>
    <w:rsid w:val="00E9498E"/>
    <w:rsid w:val="00E94D0C"/>
    <w:rsid w:val="00E950DD"/>
    <w:rsid w:val="00E97197"/>
    <w:rsid w:val="00EA0014"/>
    <w:rsid w:val="00EA05F9"/>
    <w:rsid w:val="00EA0AA3"/>
    <w:rsid w:val="00EA0CCA"/>
    <w:rsid w:val="00EA1A9F"/>
    <w:rsid w:val="00EA2F18"/>
    <w:rsid w:val="00EA3603"/>
    <w:rsid w:val="00EA4188"/>
    <w:rsid w:val="00EA4733"/>
    <w:rsid w:val="00EA4AD6"/>
    <w:rsid w:val="00EA54F6"/>
    <w:rsid w:val="00EA6C73"/>
    <w:rsid w:val="00EA7054"/>
    <w:rsid w:val="00EA7604"/>
    <w:rsid w:val="00EA7D0A"/>
    <w:rsid w:val="00EB047D"/>
    <w:rsid w:val="00EB19D7"/>
    <w:rsid w:val="00EB2E04"/>
    <w:rsid w:val="00EB3243"/>
    <w:rsid w:val="00EB3955"/>
    <w:rsid w:val="00EB3AB1"/>
    <w:rsid w:val="00EB46F5"/>
    <w:rsid w:val="00EB5A89"/>
    <w:rsid w:val="00EB6DA6"/>
    <w:rsid w:val="00EC0C3B"/>
    <w:rsid w:val="00EC0E64"/>
    <w:rsid w:val="00EC18B0"/>
    <w:rsid w:val="00EC1A3D"/>
    <w:rsid w:val="00EC1B16"/>
    <w:rsid w:val="00EC1BF9"/>
    <w:rsid w:val="00EC1F23"/>
    <w:rsid w:val="00EC35D3"/>
    <w:rsid w:val="00EC3CFD"/>
    <w:rsid w:val="00EC4186"/>
    <w:rsid w:val="00EC434B"/>
    <w:rsid w:val="00EC4DEA"/>
    <w:rsid w:val="00EC5C62"/>
    <w:rsid w:val="00EC76B3"/>
    <w:rsid w:val="00EC7A72"/>
    <w:rsid w:val="00ED0A15"/>
    <w:rsid w:val="00ED0BE6"/>
    <w:rsid w:val="00ED2350"/>
    <w:rsid w:val="00ED331F"/>
    <w:rsid w:val="00ED50A9"/>
    <w:rsid w:val="00ED5779"/>
    <w:rsid w:val="00ED5DF3"/>
    <w:rsid w:val="00ED5E9A"/>
    <w:rsid w:val="00ED70AE"/>
    <w:rsid w:val="00ED7511"/>
    <w:rsid w:val="00EE05F3"/>
    <w:rsid w:val="00EE2917"/>
    <w:rsid w:val="00EE2B34"/>
    <w:rsid w:val="00EE3594"/>
    <w:rsid w:val="00EE3A90"/>
    <w:rsid w:val="00EE4482"/>
    <w:rsid w:val="00EE46E6"/>
    <w:rsid w:val="00EE5693"/>
    <w:rsid w:val="00EE62E4"/>
    <w:rsid w:val="00EE6808"/>
    <w:rsid w:val="00EE6F8A"/>
    <w:rsid w:val="00EE7550"/>
    <w:rsid w:val="00EF0DC0"/>
    <w:rsid w:val="00EF1BCA"/>
    <w:rsid w:val="00EF2C03"/>
    <w:rsid w:val="00EF3701"/>
    <w:rsid w:val="00EF4DE9"/>
    <w:rsid w:val="00EF5B40"/>
    <w:rsid w:val="00EF5FA9"/>
    <w:rsid w:val="00EF6164"/>
    <w:rsid w:val="00EF6BBD"/>
    <w:rsid w:val="00EF7EFA"/>
    <w:rsid w:val="00F01A30"/>
    <w:rsid w:val="00F027C7"/>
    <w:rsid w:val="00F029DD"/>
    <w:rsid w:val="00F02DCF"/>
    <w:rsid w:val="00F037BC"/>
    <w:rsid w:val="00F06B45"/>
    <w:rsid w:val="00F1090B"/>
    <w:rsid w:val="00F10DED"/>
    <w:rsid w:val="00F116F8"/>
    <w:rsid w:val="00F11B4C"/>
    <w:rsid w:val="00F11C22"/>
    <w:rsid w:val="00F11D07"/>
    <w:rsid w:val="00F12116"/>
    <w:rsid w:val="00F127C3"/>
    <w:rsid w:val="00F13CE2"/>
    <w:rsid w:val="00F142E6"/>
    <w:rsid w:val="00F153F8"/>
    <w:rsid w:val="00F17C17"/>
    <w:rsid w:val="00F203DF"/>
    <w:rsid w:val="00F20D3E"/>
    <w:rsid w:val="00F2127A"/>
    <w:rsid w:val="00F2223D"/>
    <w:rsid w:val="00F229BC"/>
    <w:rsid w:val="00F22FBE"/>
    <w:rsid w:val="00F2549C"/>
    <w:rsid w:val="00F262BC"/>
    <w:rsid w:val="00F272A3"/>
    <w:rsid w:val="00F318A2"/>
    <w:rsid w:val="00F32428"/>
    <w:rsid w:val="00F3293B"/>
    <w:rsid w:val="00F33BAF"/>
    <w:rsid w:val="00F3434C"/>
    <w:rsid w:val="00F3480B"/>
    <w:rsid w:val="00F35875"/>
    <w:rsid w:val="00F36E2B"/>
    <w:rsid w:val="00F372EA"/>
    <w:rsid w:val="00F4119E"/>
    <w:rsid w:val="00F423F8"/>
    <w:rsid w:val="00F439E2"/>
    <w:rsid w:val="00F440DC"/>
    <w:rsid w:val="00F44B46"/>
    <w:rsid w:val="00F451B7"/>
    <w:rsid w:val="00F462AD"/>
    <w:rsid w:val="00F46960"/>
    <w:rsid w:val="00F4765B"/>
    <w:rsid w:val="00F5091F"/>
    <w:rsid w:val="00F50B97"/>
    <w:rsid w:val="00F50E31"/>
    <w:rsid w:val="00F52488"/>
    <w:rsid w:val="00F53AB6"/>
    <w:rsid w:val="00F53CA6"/>
    <w:rsid w:val="00F54432"/>
    <w:rsid w:val="00F545E0"/>
    <w:rsid w:val="00F549CB"/>
    <w:rsid w:val="00F56B0A"/>
    <w:rsid w:val="00F57662"/>
    <w:rsid w:val="00F61D67"/>
    <w:rsid w:val="00F62158"/>
    <w:rsid w:val="00F63384"/>
    <w:rsid w:val="00F63503"/>
    <w:rsid w:val="00F65128"/>
    <w:rsid w:val="00F65764"/>
    <w:rsid w:val="00F65ECE"/>
    <w:rsid w:val="00F66133"/>
    <w:rsid w:val="00F66156"/>
    <w:rsid w:val="00F66A75"/>
    <w:rsid w:val="00F670E7"/>
    <w:rsid w:val="00F671F4"/>
    <w:rsid w:val="00F6770D"/>
    <w:rsid w:val="00F67DD8"/>
    <w:rsid w:val="00F70D77"/>
    <w:rsid w:val="00F7128D"/>
    <w:rsid w:val="00F73167"/>
    <w:rsid w:val="00F76594"/>
    <w:rsid w:val="00F7758F"/>
    <w:rsid w:val="00F7761A"/>
    <w:rsid w:val="00F83444"/>
    <w:rsid w:val="00F84367"/>
    <w:rsid w:val="00F84B44"/>
    <w:rsid w:val="00F84BD6"/>
    <w:rsid w:val="00F85EE2"/>
    <w:rsid w:val="00F86A3A"/>
    <w:rsid w:val="00F87581"/>
    <w:rsid w:val="00F9045C"/>
    <w:rsid w:val="00F90466"/>
    <w:rsid w:val="00F90680"/>
    <w:rsid w:val="00F90A40"/>
    <w:rsid w:val="00F93424"/>
    <w:rsid w:val="00F93E9A"/>
    <w:rsid w:val="00F93EA2"/>
    <w:rsid w:val="00F942BD"/>
    <w:rsid w:val="00F94E60"/>
    <w:rsid w:val="00F9668E"/>
    <w:rsid w:val="00F97268"/>
    <w:rsid w:val="00F97B3E"/>
    <w:rsid w:val="00FA2CA3"/>
    <w:rsid w:val="00FA2E13"/>
    <w:rsid w:val="00FA2F2A"/>
    <w:rsid w:val="00FA3338"/>
    <w:rsid w:val="00FA561D"/>
    <w:rsid w:val="00FA600F"/>
    <w:rsid w:val="00FA7240"/>
    <w:rsid w:val="00FB192D"/>
    <w:rsid w:val="00FB2018"/>
    <w:rsid w:val="00FB28F8"/>
    <w:rsid w:val="00FB3367"/>
    <w:rsid w:val="00FB38BB"/>
    <w:rsid w:val="00FB4299"/>
    <w:rsid w:val="00FB5495"/>
    <w:rsid w:val="00FB58D7"/>
    <w:rsid w:val="00FB5FD8"/>
    <w:rsid w:val="00FB6DEB"/>
    <w:rsid w:val="00FB6EB9"/>
    <w:rsid w:val="00FB7042"/>
    <w:rsid w:val="00FB719E"/>
    <w:rsid w:val="00FC023B"/>
    <w:rsid w:val="00FC087C"/>
    <w:rsid w:val="00FC0906"/>
    <w:rsid w:val="00FC2254"/>
    <w:rsid w:val="00FC2C3B"/>
    <w:rsid w:val="00FC3380"/>
    <w:rsid w:val="00FC3EFA"/>
    <w:rsid w:val="00FC4BF2"/>
    <w:rsid w:val="00FC62EF"/>
    <w:rsid w:val="00FD32BF"/>
    <w:rsid w:val="00FD3C42"/>
    <w:rsid w:val="00FD60FE"/>
    <w:rsid w:val="00FD6410"/>
    <w:rsid w:val="00FD76A8"/>
    <w:rsid w:val="00FE1C7E"/>
    <w:rsid w:val="00FE28CC"/>
    <w:rsid w:val="00FE2B41"/>
    <w:rsid w:val="00FE2D86"/>
    <w:rsid w:val="00FE452C"/>
    <w:rsid w:val="00FE478D"/>
    <w:rsid w:val="00FE54A3"/>
    <w:rsid w:val="00FE653E"/>
    <w:rsid w:val="00FE739F"/>
    <w:rsid w:val="00FF0401"/>
    <w:rsid w:val="00FF0463"/>
    <w:rsid w:val="00FF0834"/>
    <w:rsid w:val="00FF0A04"/>
    <w:rsid w:val="00FF2188"/>
    <w:rsid w:val="00FF2608"/>
    <w:rsid w:val="00FF3130"/>
    <w:rsid w:val="00FF3393"/>
    <w:rsid w:val="00FF3EE9"/>
    <w:rsid w:val="00FF5DA4"/>
    <w:rsid w:val="00FF7C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AD257A-DC99-4211-A904-1E5429A9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167"/>
    <w:rPr>
      <w:sz w:val="24"/>
      <w:szCs w:val="24"/>
      <w:lang w:val="en-US" w:eastAsia="en-US"/>
    </w:rPr>
  </w:style>
  <w:style w:type="paragraph" w:styleId="Heading1">
    <w:name w:val="heading 1"/>
    <w:basedOn w:val="Normal"/>
    <w:next w:val="Normal"/>
    <w:link w:val="Heading1Char"/>
    <w:uiPriority w:val="9"/>
    <w:qFormat/>
    <w:rsid w:val="001C7095"/>
    <w:pPr>
      <w:keepNext/>
      <w:outlineLvl w:val="0"/>
    </w:pPr>
    <w:rPr>
      <w:lang w:val="bg-BG"/>
    </w:rPr>
  </w:style>
  <w:style w:type="paragraph" w:styleId="Heading2">
    <w:name w:val="heading 2"/>
    <w:basedOn w:val="Normal"/>
    <w:next w:val="Normal"/>
    <w:link w:val="Heading2Char1"/>
    <w:uiPriority w:val="9"/>
    <w:qFormat/>
    <w:rsid w:val="001C7095"/>
    <w:pPr>
      <w:keepNext/>
      <w:jc w:val="center"/>
      <w:outlineLvl w:val="1"/>
    </w:pPr>
    <w:rPr>
      <w:lang w:val="bg-BG"/>
    </w:rPr>
  </w:style>
  <w:style w:type="paragraph" w:styleId="Heading3">
    <w:name w:val="heading 3"/>
    <w:basedOn w:val="Normal"/>
    <w:next w:val="Normal"/>
    <w:link w:val="Heading3Char"/>
    <w:uiPriority w:val="9"/>
    <w:qFormat/>
    <w:rsid w:val="001C7095"/>
    <w:pPr>
      <w:keepNext/>
      <w:jc w:val="center"/>
      <w:outlineLvl w:val="2"/>
    </w:pPr>
    <w:rPr>
      <w:b/>
      <w:i/>
      <w:lang w:val="bg-BG"/>
    </w:rPr>
  </w:style>
  <w:style w:type="paragraph" w:styleId="Heading4">
    <w:name w:val="heading 4"/>
    <w:basedOn w:val="Normal"/>
    <w:next w:val="Normal"/>
    <w:link w:val="Heading4Char"/>
    <w:qFormat/>
    <w:rsid w:val="001C7095"/>
    <w:pPr>
      <w:keepNext/>
      <w:autoSpaceDE w:val="0"/>
      <w:autoSpaceDN w:val="0"/>
      <w:adjustRightInd w:val="0"/>
      <w:outlineLvl w:val="3"/>
    </w:pPr>
    <w:rPr>
      <w:rFonts w:ascii="Courier New" w:hAnsi="Courier New" w:cs="Tahoma"/>
      <w:color w:val="000000"/>
      <w:lang w:val="bg-BG"/>
    </w:rPr>
  </w:style>
  <w:style w:type="paragraph" w:styleId="Heading5">
    <w:name w:val="heading 5"/>
    <w:basedOn w:val="Normal"/>
    <w:next w:val="Normal"/>
    <w:link w:val="Heading5Char"/>
    <w:qFormat/>
    <w:rsid w:val="001C7095"/>
    <w:pPr>
      <w:keepNext/>
      <w:autoSpaceDE w:val="0"/>
      <w:autoSpaceDN w:val="0"/>
      <w:adjustRightInd w:val="0"/>
      <w:jc w:val="center"/>
      <w:outlineLvl w:val="4"/>
    </w:pPr>
    <w:rPr>
      <w:rFonts w:ascii="Courier New" w:hAnsi="Courier New" w:cs="Tahoma"/>
      <w:b/>
      <w:bCs/>
      <w:color w:val="000000"/>
      <w:lang w:val="bg-BG"/>
    </w:rPr>
  </w:style>
  <w:style w:type="paragraph" w:styleId="Heading6">
    <w:name w:val="heading 6"/>
    <w:basedOn w:val="Normal"/>
    <w:next w:val="Normal"/>
    <w:link w:val="Heading6Char"/>
    <w:qFormat/>
    <w:rsid w:val="001C7095"/>
    <w:pPr>
      <w:keepNext/>
      <w:autoSpaceDE w:val="0"/>
      <w:autoSpaceDN w:val="0"/>
      <w:adjustRightInd w:val="0"/>
      <w:jc w:val="center"/>
      <w:outlineLvl w:val="5"/>
    </w:pPr>
    <w:rPr>
      <w:rFonts w:ascii="Courier New" w:hAnsi="Courier New" w:cs="Tahoma"/>
      <w:color w:val="000000"/>
      <w:lang w:val="bg-BG"/>
    </w:rPr>
  </w:style>
  <w:style w:type="paragraph" w:styleId="Heading7">
    <w:name w:val="heading 7"/>
    <w:basedOn w:val="Normal"/>
    <w:next w:val="Normal"/>
    <w:link w:val="Heading7Char"/>
    <w:qFormat/>
    <w:rsid w:val="001C7095"/>
    <w:pPr>
      <w:keepNext/>
      <w:outlineLvl w:val="6"/>
    </w:pPr>
    <w:rPr>
      <w:rFonts w:ascii="Courier New" w:hAnsi="Courier New"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47A93"/>
    <w:rPr>
      <w:sz w:val="24"/>
      <w:lang w:eastAsia="en-US"/>
    </w:rPr>
  </w:style>
  <w:style w:type="character" w:customStyle="1" w:styleId="Heading2Char1">
    <w:name w:val="Heading 2 Char1"/>
    <w:link w:val="Heading2"/>
    <w:uiPriority w:val="9"/>
    <w:locked/>
    <w:rsid w:val="0031709A"/>
    <w:rPr>
      <w:sz w:val="24"/>
      <w:lang w:eastAsia="en-US"/>
    </w:rPr>
  </w:style>
  <w:style w:type="character" w:customStyle="1" w:styleId="Heading3Char">
    <w:name w:val="Heading 3 Char"/>
    <w:link w:val="Heading3"/>
    <w:uiPriority w:val="9"/>
    <w:rsid w:val="00447A93"/>
    <w:rPr>
      <w:b/>
      <w:i/>
      <w:sz w:val="24"/>
      <w:lang w:eastAsia="en-US"/>
    </w:rPr>
  </w:style>
  <w:style w:type="character" w:customStyle="1" w:styleId="Heading4Char">
    <w:name w:val="Heading 4 Char"/>
    <w:link w:val="Heading4"/>
    <w:rsid w:val="00447A93"/>
    <w:rPr>
      <w:rFonts w:ascii="Courier New" w:hAnsi="Courier New" w:cs="Tahoma"/>
      <w:color w:val="000000"/>
      <w:sz w:val="24"/>
      <w:lang w:eastAsia="en-US"/>
    </w:rPr>
  </w:style>
  <w:style w:type="character" w:customStyle="1" w:styleId="Heading5Char">
    <w:name w:val="Heading 5 Char"/>
    <w:link w:val="Heading5"/>
    <w:rsid w:val="00447A93"/>
    <w:rPr>
      <w:rFonts w:ascii="Courier New" w:hAnsi="Courier New" w:cs="Tahoma"/>
      <w:b/>
      <w:bCs/>
      <w:color w:val="000000"/>
      <w:lang w:eastAsia="en-US"/>
    </w:rPr>
  </w:style>
  <w:style w:type="character" w:customStyle="1" w:styleId="Heading6Char">
    <w:name w:val="Heading 6 Char"/>
    <w:link w:val="Heading6"/>
    <w:rsid w:val="00447A93"/>
    <w:rPr>
      <w:rFonts w:ascii="Courier New" w:hAnsi="Courier New" w:cs="Tahoma"/>
      <w:color w:val="000000"/>
      <w:sz w:val="24"/>
      <w:lang w:eastAsia="en-US"/>
    </w:rPr>
  </w:style>
  <w:style w:type="character" w:customStyle="1" w:styleId="Heading7Char">
    <w:name w:val="Heading 7 Char"/>
    <w:link w:val="Heading7"/>
    <w:rsid w:val="00447A93"/>
    <w:rPr>
      <w:rFonts w:ascii="Courier New" w:hAnsi="Courier New" w:cs="Tahoma"/>
      <w:b/>
      <w:bCs/>
      <w:lang w:val="en-US" w:eastAsia="en-US"/>
    </w:rPr>
  </w:style>
  <w:style w:type="paragraph" w:styleId="PlainText">
    <w:name w:val="Plain Text"/>
    <w:aliases w:val=" Char Char Char, Char Char, Char,Char Char,Char Char Char, Char Char ,Char,Plain Text Char1 Char,Plain Text Char Char Char,Char Char Char Char Char Char,Char Char Char1 Char Char,Char Char1 Char Char,Char Char  Char Char Char,Char Char2 Char"/>
    <w:basedOn w:val="Normal"/>
    <w:link w:val="PlainTextChar"/>
    <w:uiPriority w:val="99"/>
    <w:rsid w:val="001C7095"/>
    <w:rPr>
      <w:rFonts w:ascii="Courier New" w:hAnsi="Courier New"/>
    </w:rPr>
  </w:style>
  <w:style w:type="character" w:customStyle="1" w:styleId="PlainTextChar">
    <w:name w:val="Plain Text Char"/>
    <w:aliases w:val=" Char Char Char Char, Char Char Char1, Char Char1,Char Char Char1,Char Char Char Char, Char Char  Char,Char Char1,Plain Text Char1 Char Char,Plain Text Char Char Char Char,Char Char Char Char Char Char Char,Char Char Char1 Char Char Char"/>
    <w:link w:val="PlainText"/>
    <w:rsid w:val="00CC3AF4"/>
    <w:rPr>
      <w:rFonts w:ascii="Courier New" w:hAnsi="Courier New"/>
      <w:lang w:val="en-US" w:eastAsia="en-US" w:bidi="ar-SA"/>
    </w:rPr>
  </w:style>
  <w:style w:type="paragraph" w:styleId="Header">
    <w:name w:val="header"/>
    <w:basedOn w:val="Normal"/>
    <w:link w:val="HeaderChar"/>
    <w:rsid w:val="001C7095"/>
    <w:pPr>
      <w:tabs>
        <w:tab w:val="center" w:pos="4320"/>
        <w:tab w:val="right" w:pos="8640"/>
      </w:tabs>
    </w:pPr>
  </w:style>
  <w:style w:type="character" w:customStyle="1" w:styleId="HeaderChar">
    <w:name w:val="Header Char"/>
    <w:link w:val="Header"/>
    <w:rsid w:val="00A83272"/>
    <w:rPr>
      <w:lang w:val="en-US" w:eastAsia="en-US" w:bidi="ar-SA"/>
    </w:rPr>
  </w:style>
  <w:style w:type="paragraph" w:styleId="Footer">
    <w:name w:val="footer"/>
    <w:basedOn w:val="Normal"/>
    <w:link w:val="FooterChar"/>
    <w:uiPriority w:val="99"/>
    <w:rsid w:val="001C7095"/>
    <w:pPr>
      <w:tabs>
        <w:tab w:val="center" w:pos="4320"/>
        <w:tab w:val="right" w:pos="8640"/>
      </w:tabs>
    </w:pPr>
  </w:style>
  <w:style w:type="character" w:customStyle="1" w:styleId="FooterChar">
    <w:name w:val="Footer Char"/>
    <w:link w:val="Footer"/>
    <w:uiPriority w:val="99"/>
    <w:rsid w:val="00447A93"/>
    <w:rPr>
      <w:lang w:val="en-US" w:eastAsia="en-US"/>
    </w:rPr>
  </w:style>
  <w:style w:type="paragraph" w:styleId="List">
    <w:name w:val="List"/>
    <w:basedOn w:val="Normal"/>
    <w:rsid w:val="001C7095"/>
    <w:pPr>
      <w:ind w:left="360" w:hanging="360"/>
    </w:pPr>
  </w:style>
  <w:style w:type="paragraph" w:styleId="List2">
    <w:name w:val="List 2"/>
    <w:basedOn w:val="Normal"/>
    <w:rsid w:val="001C7095"/>
    <w:pPr>
      <w:ind w:left="720" w:hanging="360"/>
    </w:pPr>
  </w:style>
  <w:style w:type="character" w:styleId="PageNumber">
    <w:name w:val="page number"/>
    <w:basedOn w:val="DefaultParagraphFont"/>
    <w:rsid w:val="001C7095"/>
  </w:style>
  <w:style w:type="paragraph" w:styleId="Title">
    <w:name w:val="Title"/>
    <w:basedOn w:val="Normal"/>
    <w:link w:val="TitleChar1"/>
    <w:qFormat/>
    <w:rsid w:val="001C7095"/>
    <w:pPr>
      <w:widowControl w:val="0"/>
      <w:ind w:firstLine="720"/>
      <w:jc w:val="center"/>
    </w:pPr>
    <w:rPr>
      <w:snapToGrid w:val="0"/>
      <w:sz w:val="28"/>
      <w:lang w:val="bg-BG"/>
    </w:rPr>
  </w:style>
  <w:style w:type="character" w:customStyle="1" w:styleId="TitleChar1">
    <w:name w:val="Title Char1"/>
    <w:link w:val="Title"/>
    <w:locked/>
    <w:rsid w:val="0031709A"/>
    <w:rPr>
      <w:snapToGrid w:val="0"/>
      <w:sz w:val="28"/>
      <w:lang w:eastAsia="en-US"/>
    </w:rPr>
  </w:style>
  <w:style w:type="paragraph" w:styleId="DocumentMap">
    <w:name w:val="Document Map"/>
    <w:basedOn w:val="Normal"/>
    <w:link w:val="DocumentMapChar"/>
    <w:semiHidden/>
    <w:rsid w:val="001C7095"/>
    <w:pPr>
      <w:shd w:val="clear" w:color="auto" w:fill="000080"/>
    </w:pPr>
    <w:rPr>
      <w:rFonts w:ascii="Tahoma" w:hAnsi="Tahoma"/>
    </w:rPr>
  </w:style>
  <w:style w:type="character" w:customStyle="1" w:styleId="DocumentMapChar">
    <w:name w:val="Document Map Char"/>
    <w:link w:val="DocumentMap"/>
    <w:semiHidden/>
    <w:rsid w:val="00447A93"/>
    <w:rPr>
      <w:rFonts w:ascii="Tahoma" w:hAnsi="Tahoma"/>
      <w:shd w:val="clear" w:color="auto" w:fill="000080"/>
      <w:lang w:val="en-US" w:eastAsia="en-US"/>
    </w:rPr>
  </w:style>
  <w:style w:type="paragraph" w:styleId="BodyText">
    <w:name w:val="Body Text"/>
    <w:basedOn w:val="Normal"/>
    <w:link w:val="BodyTextChar"/>
    <w:rsid w:val="001C7095"/>
    <w:pPr>
      <w:jc w:val="both"/>
    </w:pPr>
    <w:rPr>
      <w:b/>
      <w:sz w:val="28"/>
      <w:u w:val="single"/>
      <w:lang w:val="bg-BG"/>
    </w:rPr>
  </w:style>
  <w:style w:type="character" w:customStyle="1" w:styleId="BodyTextChar">
    <w:name w:val="Body Text Char"/>
    <w:link w:val="BodyText"/>
    <w:rsid w:val="00447A93"/>
    <w:rPr>
      <w:b/>
      <w:sz w:val="28"/>
      <w:u w:val="single"/>
      <w:lang w:eastAsia="en-US"/>
    </w:rPr>
  </w:style>
  <w:style w:type="paragraph" w:styleId="BodyText2">
    <w:name w:val="Body Text 2"/>
    <w:basedOn w:val="Normal"/>
    <w:link w:val="BodyText2Char"/>
    <w:rsid w:val="001C7095"/>
    <w:pPr>
      <w:jc w:val="right"/>
    </w:pPr>
    <w:rPr>
      <w:rFonts w:ascii="Courier New" w:hAnsi="Courier New" w:cs="Tahoma"/>
      <w:lang w:val="bg-BG"/>
    </w:rPr>
  </w:style>
  <w:style w:type="character" w:customStyle="1" w:styleId="BodyText2Char">
    <w:name w:val="Body Text 2 Char"/>
    <w:link w:val="BodyText2"/>
    <w:rsid w:val="00447A93"/>
    <w:rPr>
      <w:rFonts w:ascii="Courier New" w:hAnsi="Courier New" w:cs="Tahoma"/>
      <w:sz w:val="24"/>
      <w:lang w:eastAsia="en-US"/>
    </w:rPr>
  </w:style>
  <w:style w:type="character" w:customStyle="1" w:styleId="FontStyle21">
    <w:name w:val="Font Style21"/>
    <w:rsid w:val="00A75F2D"/>
    <w:rPr>
      <w:rFonts w:ascii="Microsoft Sans Serif" w:hAnsi="Microsoft Sans Serif" w:cs="Microsoft Sans Serif"/>
      <w:b/>
      <w:bCs/>
      <w:i/>
      <w:iCs/>
      <w:spacing w:val="30"/>
      <w:sz w:val="18"/>
      <w:szCs w:val="18"/>
    </w:rPr>
  </w:style>
  <w:style w:type="character" w:customStyle="1" w:styleId="FontStyle20">
    <w:name w:val="Font Style20"/>
    <w:rsid w:val="000373B7"/>
    <w:rPr>
      <w:rFonts w:ascii="Microsoft Sans Serif" w:hAnsi="Microsoft Sans Serif" w:cs="Microsoft Sans Serif"/>
      <w:sz w:val="18"/>
      <w:szCs w:val="18"/>
    </w:rPr>
  </w:style>
  <w:style w:type="character" w:customStyle="1" w:styleId="FontStyle25">
    <w:name w:val="Font Style25"/>
    <w:rsid w:val="000373B7"/>
    <w:rPr>
      <w:rFonts w:ascii="Microsoft Sans Serif" w:hAnsi="Microsoft Sans Serif" w:cs="Microsoft Sans Serif"/>
      <w:b/>
      <w:bCs/>
      <w:sz w:val="16"/>
      <w:szCs w:val="16"/>
    </w:rPr>
  </w:style>
  <w:style w:type="paragraph" w:customStyle="1" w:styleId="CharChar1CharCharCharCharCharChar">
    <w:name w:val="Char Char1 Char Char Char Char Char Char"/>
    <w:basedOn w:val="Normal"/>
    <w:rsid w:val="00523D2E"/>
    <w:pPr>
      <w:tabs>
        <w:tab w:val="left" w:pos="709"/>
      </w:tabs>
    </w:pPr>
    <w:rPr>
      <w:rFonts w:ascii="Tahoma" w:hAnsi="Tahoma"/>
      <w:lang w:val="pl-PL" w:eastAsia="pl-PL"/>
    </w:rPr>
  </w:style>
  <w:style w:type="character" w:customStyle="1" w:styleId="on289">
    <w:name w:val="on289"/>
    <w:rsid w:val="00BB3802"/>
  </w:style>
  <w:style w:type="paragraph" w:customStyle="1" w:styleId="Style209">
    <w:name w:val="Style209"/>
    <w:basedOn w:val="Normal"/>
    <w:rsid w:val="00BB3802"/>
    <w:pPr>
      <w:widowControl w:val="0"/>
      <w:autoSpaceDE w:val="0"/>
      <w:autoSpaceDN w:val="0"/>
      <w:adjustRightInd w:val="0"/>
      <w:spacing w:line="253" w:lineRule="exact"/>
      <w:ind w:hanging="264"/>
      <w:jc w:val="both"/>
    </w:pPr>
    <w:rPr>
      <w:rFonts w:ascii="Arial" w:hAnsi="Arial" w:cs="Arial"/>
      <w:lang w:val="de-DE" w:eastAsia="de-DE"/>
    </w:rPr>
  </w:style>
  <w:style w:type="paragraph" w:customStyle="1" w:styleId="Style215">
    <w:name w:val="Style215"/>
    <w:basedOn w:val="Normal"/>
    <w:rsid w:val="00707F78"/>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330">
    <w:name w:val="Font Style330"/>
    <w:rsid w:val="00707F78"/>
    <w:rPr>
      <w:rFonts w:ascii="Arial" w:hAnsi="Arial" w:cs="Arial"/>
      <w:b/>
      <w:bCs/>
      <w:sz w:val="20"/>
      <w:szCs w:val="20"/>
    </w:rPr>
  </w:style>
  <w:style w:type="paragraph" w:customStyle="1" w:styleId="Style6">
    <w:name w:val="Style6"/>
    <w:basedOn w:val="Normal"/>
    <w:rsid w:val="00A131A2"/>
    <w:pPr>
      <w:widowControl w:val="0"/>
      <w:autoSpaceDE w:val="0"/>
      <w:autoSpaceDN w:val="0"/>
      <w:adjustRightInd w:val="0"/>
      <w:spacing w:line="250" w:lineRule="exact"/>
      <w:ind w:firstLine="629"/>
      <w:jc w:val="both"/>
    </w:pPr>
    <w:rPr>
      <w:rFonts w:ascii="Arial" w:hAnsi="Arial" w:cs="Arial"/>
      <w:lang w:val="de-DE" w:eastAsia="de-DE"/>
    </w:rPr>
  </w:style>
  <w:style w:type="paragraph" w:customStyle="1" w:styleId="Style16">
    <w:name w:val="Style16"/>
    <w:basedOn w:val="Normal"/>
    <w:rsid w:val="00A131A2"/>
    <w:pPr>
      <w:widowControl w:val="0"/>
      <w:autoSpaceDE w:val="0"/>
      <w:autoSpaceDN w:val="0"/>
      <w:adjustRightInd w:val="0"/>
      <w:spacing w:line="252" w:lineRule="exact"/>
      <w:ind w:firstLine="715"/>
      <w:jc w:val="both"/>
    </w:pPr>
    <w:rPr>
      <w:rFonts w:ascii="Arial" w:hAnsi="Arial" w:cs="Arial"/>
      <w:lang w:val="de-DE" w:eastAsia="de-DE"/>
    </w:rPr>
  </w:style>
  <w:style w:type="paragraph" w:customStyle="1" w:styleId="Style1">
    <w:name w:val="Style1"/>
    <w:basedOn w:val="Normal"/>
    <w:rsid w:val="007A047E"/>
    <w:pPr>
      <w:widowControl w:val="0"/>
      <w:autoSpaceDE w:val="0"/>
      <w:autoSpaceDN w:val="0"/>
      <w:adjustRightInd w:val="0"/>
    </w:pPr>
    <w:rPr>
      <w:lang w:val="bg-BG" w:eastAsia="bg-BG"/>
    </w:rPr>
  </w:style>
  <w:style w:type="paragraph" w:customStyle="1" w:styleId="Style5">
    <w:name w:val="Style5"/>
    <w:basedOn w:val="Normal"/>
    <w:uiPriority w:val="99"/>
    <w:rsid w:val="007A047E"/>
    <w:pPr>
      <w:widowControl w:val="0"/>
      <w:autoSpaceDE w:val="0"/>
      <w:autoSpaceDN w:val="0"/>
      <w:adjustRightInd w:val="0"/>
      <w:spacing w:line="172" w:lineRule="exact"/>
      <w:jc w:val="center"/>
    </w:pPr>
    <w:rPr>
      <w:lang w:val="bg-BG" w:eastAsia="bg-BG"/>
    </w:rPr>
  </w:style>
  <w:style w:type="paragraph" w:customStyle="1" w:styleId="Style8">
    <w:name w:val="Style8"/>
    <w:basedOn w:val="Normal"/>
    <w:rsid w:val="007A047E"/>
    <w:pPr>
      <w:widowControl w:val="0"/>
      <w:autoSpaceDE w:val="0"/>
      <w:autoSpaceDN w:val="0"/>
      <w:adjustRightInd w:val="0"/>
    </w:pPr>
    <w:rPr>
      <w:lang w:val="bg-BG" w:eastAsia="bg-BG"/>
    </w:rPr>
  </w:style>
  <w:style w:type="paragraph" w:customStyle="1" w:styleId="Style9">
    <w:name w:val="Style9"/>
    <w:basedOn w:val="Normal"/>
    <w:rsid w:val="007A047E"/>
    <w:pPr>
      <w:widowControl w:val="0"/>
      <w:autoSpaceDE w:val="0"/>
      <w:autoSpaceDN w:val="0"/>
      <w:adjustRightInd w:val="0"/>
    </w:pPr>
    <w:rPr>
      <w:lang w:val="bg-BG" w:eastAsia="bg-BG"/>
    </w:rPr>
  </w:style>
  <w:style w:type="character" w:customStyle="1" w:styleId="FontStyle11">
    <w:name w:val="Font Style11"/>
    <w:rsid w:val="007A047E"/>
    <w:rPr>
      <w:rFonts w:ascii="Times New Roman" w:hAnsi="Times New Roman" w:cs="Times New Roman"/>
      <w:b/>
      <w:bCs/>
      <w:spacing w:val="50"/>
      <w:sz w:val="24"/>
      <w:szCs w:val="24"/>
    </w:rPr>
  </w:style>
  <w:style w:type="character" w:customStyle="1" w:styleId="FontStyle12">
    <w:name w:val="Font Style12"/>
    <w:rsid w:val="007A047E"/>
    <w:rPr>
      <w:rFonts w:ascii="Times New Roman" w:hAnsi="Times New Roman" w:cs="Times New Roman"/>
      <w:b/>
      <w:bCs/>
      <w:sz w:val="18"/>
      <w:szCs w:val="18"/>
    </w:rPr>
  </w:style>
  <w:style w:type="character" w:customStyle="1" w:styleId="FontStyle13">
    <w:name w:val="Font Style13"/>
    <w:rsid w:val="007A047E"/>
    <w:rPr>
      <w:rFonts w:ascii="Times New Roman" w:hAnsi="Times New Roman" w:cs="Times New Roman"/>
      <w:i/>
      <w:iCs/>
      <w:sz w:val="20"/>
      <w:szCs w:val="20"/>
    </w:rPr>
  </w:style>
  <w:style w:type="character" w:customStyle="1" w:styleId="FontStyle14">
    <w:name w:val="Font Style14"/>
    <w:rsid w:val="007A047E"/>
    <w:rPr>
      <w:rFonts w:ascii="Times New Roman" w:hAnsi="Times New Roman" w:cs="Times New Roman"/>
      <w:sz w:val="20"/>
      <w:szCs w:val="20"/>
    </w:rPr>
  </w:style>
  <w:style w:type="character" w:customStyle="1" w:styleId="FontStyle15">
    <w:name w:val="Font Style15"/>
    <w:rsid w:val="007A047E"/>
    <w:rPr>
      <w:rFonts w:ascii="Times New Roman" w:hAnsi="Times New Roman" w:cs="Times New Roman"/>
      <w:b/>
      <w:bCs/>
      <w:i/>
      <w:iCs/>
      <w:sz w:val="14"/>
      <w:szCs w:val="14"/>
    </w:rPr>
  </w:style>
  <w:style w:type="character" w:customStyle="1" w:styleId="FontStyle16">
    <w:name w:val="Font Style16"/>
    <w:rsid w:val="007A047E"/>
    <w:rPr>
      <w:rFonts w:ascii="Times New Roman" w:hAnsi="Times New Roman" w:cs="Times New Roman"/>
      <w:b/>
      <w:bCs/>
      <w:spacing w:val="-10"/>
      <w:sz w:val="20"/>
      <w:szCs w:val="20"/>
    </w:rPr>
  </w:style>
  <w:style w:type="paragraph" w:customStyle="1" w:styleId="Style4">
    <w:name w:val="Style4"/>
    <w:basedOn w:val="Normal"/>
    <w:rsid w:val="003A5043"/>
    <w:pPr>
      <w:widowControl w:val="0"/>
      <w:autoSpaceDE w:val="0"/>
      <w:autoSpaceDN w:val="0"/>
      <w:adjustRightInd w:val="0"/>
      <w:spacing w:line="274" w:lineRule="exact"/>
      <w:jc w:val="both"/>
    </w:pPr>
    <w:rPr>
      <w:lang w:val="bg-BG" w:eastAsia="bg-BG"/>
    </w:rPr>
  </w:style>
  <w:style w:type="character" w:customStyle="1" w:styleId="FontStyle17">
    <w:name w:val="Font Style17"/>
    <w:rsid w:val="003A5043"/>
    <w:rPr>
      <w:rFonts w:ascii="Times New Roman" w:hAnsi="Times New Roman" w:cs="Times New Roman"/>
      <w:b/>
      <w:bCs/>
      <w:i/>
      <w:iCs/>
      <w:spacing w:val="-10"/>
      <w:sz w:val="22"/>
      <w:szCs w:val="22"/>
    </w:rPr>
  </w:style>
  <w:style w:type="character" w:customStyle="1" w:styleId="FontStyle18">
    <w:name w:val="Font Style18"/>
    <w:rsid w:val="003A5043"/>
    <w:rPr>
      <w:rFonts w:ascii="Times New Roman" w:hAnsi="Times New Roman" w:cs="Times New Roman"/>
      <w:sz w:val="22"/>
      <w:szCs w:val="22"/>
    </w:rPr>
  </w:style>
  <w:style w:type="character" w:styleId="HTMLTypewriter">
    <w:name w:val="HTML Typewriter"/>
    <w:rsid w:val="00955C9E"/>
    <w:rPr>
      <w:rFonts w:ascii="Courier New" w:eastAsia="Times New Roman" w:hAnsi="Courier New" w:cs="Courier New"/>
      <w:sz w:val="20"/>
      <w:szCs w:val="20"/>
    </w:rPr>
  </w:style>
  <w:style w:type="character" w:customStyle="1" w:styleId="FontStyle409">
    <w:name w:val="Font Style409"/>
    <w:rsid w:val="00680893"/>
    <w:rPr>
      <w:rFonts w:ascii="Arial" w:hAnsi="Arial" w:cs="Arial"/>
      <w:sz w:val="18"/>
      <w:szCs w:val="18"/>
    </w:rPr>
  </w:style>
  <w:style w:type="character" w:customStyle="1" w:styleId="FontStyle307">
    <w:name w:val="Font Style307"/>
    <w:rsid w:val="00680893"/>
    <w:rPr>
      <w:rFonts w:ascii="Arial" w:hAnsi="Arial" w:cs="Arial"/>
      <w:b/>
      <w:bCs/>
      <w:sz w:val="18"/>
      <w:szCs w:val="18"/>
    </w:rPr>
  </w:style>
  <w:style w:type="character" w:customStyle="1" w:styleId="FontStyle316">
    <w:name w:val="Font Style316"/>
    <w:rsid w:val="00862E51"/>
    <w:rPr>
      <w:rFonts w:ascii="Lucida Sans Unicode" w:hAnsi="Lucida Sans Unicode" w:cs="Lucida Sans Unicode"/>
      <w:b/>
      <w:bCs/>
      <w:spacing w:val="10"/>
      <w:sz w:val="8"/>
      <w:szCs w:val="8"/>
    </w:rPr>
  </w:style>
  <w:style w:type="paragraph" w:customStyle="1" w:styleId="CharChar1CharCharCharCharCharCharCharCharChar">
    <w:name w:val="Char Char1 Char Char Char Char Char Char Char Char Char"/>
    <w:basedOn w:val="Normal"/>
    <w:rsid w:val="008848CB"/>
    <w:pPr>
      <w:tabs>
        <w:tab w:val="left" w:pos="709"/>
      </w:tabs>
    </w:pPr>
    <w:rPr>
      <w:rFonts w:ascii="Tahoma" w:hAnsi="Tahoma"/>
      <w:lang w:val="pl-PL" w:eastAsia="pl-PL"/>
    </w:rPr>
  </w:style>
  <w:style w:type="paragraph" w:customStyle="1" w:styleId="CharChar1CharCharCharCharCharChar1">
    <w:name w:val="Char Char1 Char Char Char Char Char Char1"/>
    <w:basedOn w:val="Normal"/>
    <w:rsid w:val="00074A5D"/>
    <w:pPr>
      <w:tabs>
        <w:tab w:val="left" w:pos="709"/>
      </w:tabs>
    </w:pPr>
    <w:rPr>
      <w:rFonts w:ascii="Tahoma" w:hAnsi="Tahoma"/>
      <w:lang w:val="pl-PL" w:eastAsia="pl-PL"/>
    </w:rPr>
  </w:style>
  <w:style w:type="paragraph" w:customStyle="1" w:styleId="CharChar1CharCharCharChar">
    <w:name w:val="Char Char1 Char Char Char Char"/>
    <w:basedOn w:val="Normal"/>
    <w:rsid w:val="000473A9"/>
    <w:pPr>
      <w:tabs>
        <w:tab w:val="left" w:pos="709"/>
      </w:tabs>
    </w:pPr>
    <w:rPr>
      <w:rFonts w:ascii="Tahoma" w:hAnsi="Tahoma"/>
      <w:lang w:val="pl-PL" w:eastAsia="pl-PL"/>
    </w:rPr>
  </w:style>
  <w:style w:type="paragraph" w:customStyle="1" w:styleId="CharChar1CharCharCharCharCharCharCharCharCharChar">
    <w:name w:val="Char Char1 Char Char Char Char Char Char Char Char Char Char"/>
    <w:basedOn w:val="Normal"/>
    <w:rsid w:val="00966614"/>
    <w:pPr>
      <w:tabs>
        <w:tab w:val="left" w:pos="709"/>
      </w:tabs>
    </w:pPr>
    <w:rPr>
      <w:rFonts w:ascii="Tahoma" w:hAnsi="Tahoma"/>
      <w:lang w:val="pl-PL" w:eastAsia="pl-PL"/>
    </w:rPr>
  </w:style>
  <w:style w:type="paragraph" w:customStyle="1" w:styleId="Style18">
    <w:name w:val="Style18"/>
    <w:basedOn w:val="Normal"/>
    <w:rsid w:val="00DB48D5"/>
    <w:pPr>
      <w:widowControl w:val="0"/>
      <w:autoSpaceDE w:val="0"/>
      <w:autoSpaceDN w:val="0"/>
      <w:adjustRightInd w:val="0"/>
      <w:jc w:val="center"/>
    </w:pPr>
    <w:rPr>
      <w:rFonts w:ascii="Arial" w:hAnsi="Arial" w:cs="Arial"/>
      <w:lang w:val="bg-BG" w:eastAsia="bg-BG"/>
    </w:rPr>
  </w:style>
  <w:style w:type="character" w:customStyle="1" w:styleId="FontStyle310">
    <w:name w:val="Font Style310"/>
    <w:rsid w:val="00DB48D5"/>
    <w:rPr>
      <w:rFonts w:ascii="Arial" w:hAnsi="Arial" w:cs="Arial"/>
      <w:i/>
      <w:iCs/>
      <w:sz w:val="18"/>
      <w:szCs w:val="18"/>
    </w:rPr>
  </w:style>
  <w:style w:type="character" w:customStyle="1" w:styleId="CharChar2">
    <w:name w:val="Char Char2"/>
    <w:aliases w:val="Char Char Char Char1,Char Char Char Char Char Char Char Char Char Char Char Char Char Char Char Char Char Char Char Char Char Char Char Char Char Char Char Char Char Char Char Char Char Char Char Char Char Char Char Char Char Char, Char Char2"/>
    <w:rsid w:val="001B50A6"/>
    <w:rPr>
      <w:rFonts w:ascii="Courier New" w:hAnsi="Courier New"/>
      <w:lang w:val="en-US" w:eastAsia="en-US" w:bidi="ar-SA"/>
    </w:rPr>
  </w:style>
  <w:style w:type="character" w:customStyle="1" w:styleId="FontStyle323">
    <w:name w:val="Font Style323"/>
    <w:rsid w:val="00472CBD"/>
    <w:rPr>
      <w:rFonts w:ascii="Bookman Old Style" w:hAnsi="Bookman Old Style" w:cs="Bookman Old Style"/>
      <w:b/>
      <w:bCs/>
      <w:spacing w:val="20"/>
      <w:sz w:val="14"/>
      <w:szCs w:val="14"/>
    </w:rPr>
  </w:style>
  <w:style w:type="paragraph" w:customStyle="1" w:styleId="Style">
    <w:name w:val="Style"/>
    <w:rsid w:val="00DC021F"/>
    <w:pPr>
      <w:widowControl w:val="0"/>
      <w:ind w:left="140" w:right="140" w:firstLine="840"/>
      <w:jc w:val="both"/>
    </w:pPr>
    <w:rPr>
      <w:sz w:val="24"/>
      <w:lang w:val="en-US" w:eastAsia="en-US"/>
    </w:rPr>
  </w:style>
  <w:style w:type="table" w:styleId="TableGrid">
    <w:name w:val="Table Grid"/>
    <w:basedOn w:val="TableNormal"/>
    <w:rsid w:val="00DC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0">
    <w:name w:val="Char Char1 Char Char Char Char Char Char Char Char Char Char"/>
    <w:basedOn w:val="Normal"/>
    <w:rsid w:val="00B23B67"/>
    <w:pPr>
      <w:tabs>
        <w:tab w:val="left" w:pos="709"/>
      </w:tabs>
    </w:pPr>
    <w:rPr>
      <w:rFonts w:ascii="Tahoma" w:hAnsi="Tahoma"/>
      <w:lang w:val="pl-PL" w:eastAsia="pl-PL"/>
    </w:rPr>
  </w:style>
  <w:style w:type="paragraph" w:customStyle="1" w:styleId="CharChar">
    <w:name w:val="Знак Знак Знак Знак Char Char Знак"/>
    <w:basedOn w:val="Normal"/>
    <w:rsid w:val="00D9534C"/>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0C7A49"/>
    <w:rPr>
      <w:rFonts w:ascii="Tahoma" w:hAnsi="Tahoma"/>
      <w:sz w:val="16"/>
      <w:szCs w:val="16"/>
    </w:rPr>
  </w:style>
  <w:style w:type="character" w:customStyle="1" w:styleId="BalloonTextChar">
    <w:name w:val="Balloon Text Char"/>
    <w:link w:val="BalloonText"/>
    <w:uiPriority w:val="99"/>
    <w:semiHidden/>
    <w:rsid w:val="000C7A49"/>
    <w:rPr>
      <w:rFonts w:ascii="Tahoma" w:hAnsi="Tahoma" w:cs="Tahoma"/>
      <w:sz w:val="16"/>
      <w:szCs w:val="16"/>
      <w:lang w:val="en-US" w:eastAsia="en-US"/>
    </w:rPr>
  </w:style>
  <w:style w:type="paragraph" w:customStyle="1" w:styleId="1">
    <w:name w:val="Основен текст1"/>
    <w:basedOn w:val="Normal"/>
    <w:rsid w:val="00477AA3"/>
    <w:pPr>
      <w:shd w:val="clear" w:color="auto" w:fill="FFFFFF"/>
      <w:spacing w:before="300" w:line="245" w:lineRule="exact"/>
      <w:jc w:val="center"/>
    </w:pPr>
    <w:rPr>
      <w:rFonts w:eastAsia="Arial Unicode MS"/>
      <w:spacing w:val="5"/>
      <w:sz w:val="19"/>
      <w:szCs w:val="19"/>
      <w:lang w:val="bg-BG" w:eastAsia="de-DE"/>
    </w:rPr>
  </w:style>
  <w:style w:type="character" w:customStyle="1" w:styleId="a">
    <w:name w:val="Основен текст + Удебелен"/>
    <w:rsid w:val="00477AA3"/>
    <w:rPr>
      <w:rFonts w:ascii="Arial" w:hAnsi="Arial" w:cs="Arial"/>
      <w:b/>
      <w:bCs/>
      <w:spacing w:val="0"/>
      <w:sz w:val="28"/>
      <w:szCs w:val="28"/>
      <w:lang w:bidi="ar-SA"/>
    </w:rPr>
  </w:style>
  <w:style w:type="paragraph" w:styleId="ListParagraph">
    <w:name w:val="List Paragraph"/>
    <w:basedOn w:val="Normal"/>
    <w:uiPriority w:val="34"/>
    <w:qFormat/>
    <w:rsid w:val="00E27831"/>
    <w:pPr>
      <w:ind w:left="720"/>
      <w:contextualSpacing/>
    </w:pPr>
    <w:rPr>
      <w:lang w:eastAsia="bg-BG"/>
    </w:rPr>
  </w:style>
  <w:style w:type="character" w:customStyle="1" w:styleId="Heading2Char">
    <w:name w:val="Heading 2 Char"/>
    <w:uiPriority w:val="9"/>
    <w:rsid w:val="00447A93"/>
    <w:rPr>
      <w:rFonts w:ascii="Cambria" w:eastAsia="Times New Roman" w:hAnsi="Cambria" w:cs="Times New Roman"/>
      <w:b/>
      <w:bCs/>
      <w:color w:val="4F81BD"/>
      <w:sz w:val="26"/>
      <w:szCs w:val="26"/>
      <w:lang w:val="en-US" w:eastAsia="en-US"/>
    </w:rPr>
  </w:style>
  <w:style w:type="character" w:customStyle="1" w:styleId="TitleChar">
    <w:name w:val="Title Char"/>
    <w:uiPriority w:val="10"/>
    <w:rsid w:val="00447A93"/>
    <w:rPr>
      <w:rFonts w:ascii="Cambria" w:eastAsia="Times New Roman" w:hAnsi="Cambria" w:cs="Times New Roman"/>
      <w:color w:val="17365D"/>
      <w:spacing w:val="5"/>
      <w:kern w:val="28"/>
      <w:sz w:val="52"/>
      <w:szCs w:val="52"/>
      <w:lang w:val="en-US" w:eastAsia="en-US"/>
    </w:rPr>
  </w:style>
  <w:style w:type="paragraph" w:customStyle="1" w:styleId="Footer1">
    <w:name w:val="Footer1"/>
    <w:basedOn w:val="Normal"/>
    <w:rsid w:val="00447A93"/>
    <w:pPr>
      <w:spacing w:before="100" w:beforeAutospacing="1" w:after="100" w:afterAutospacing="1"/>
    </w:pPr>
    <w:rPr>
      <w:color w:val="888888"/>
      <w:sz w:val="18"/>
      <w:szCs w:val="18"/>
      <w:lang w:val="bg-BG" w:eastAsia="bg-BG"/>
    </w:rPr>
  </w:style>
  <w:style w:type="paragraph" w:customStyle="1" w:styleId="errmsg">
    <w:name w:val="errmsg"/>
    <w:basedOn w:val="Normal"/>
    <w:rsid w:val="00447A93"/>
    <w:pPr>
      <w:spacing w:before="100" w:beforeAutospacing="1" w:after="100" w:afterAutospacing="1"/>
    </w:pPr>
    <w:rPr>
      <w:color w:val="FF0000"/>
      <w:sz w:val="18"/>
      <w:szCs w:val="18"/>
      <w:lang w:val="bg-BG" w:eastAsia="bg-BG"/>
    </w:rPr>
  </w:style>
  <w:style w:type="paragraph" w:customStyle="1" w:styleId="Tab9">
    <w:name w:val="Tab9"/>
    <w:basedOn w:val="Normal"/>
    <w:rsid w:val="00FF0401"/>
    <w:pPr>
      <w:widowControl w:val="0"/>
    </w:pPr>
    <w:rPr>
      <w:rFonts w:ascii="Timok Fixed Normal" w:hAnsi="Timok Fixed Normal"/>
      <w:sz w:val="18"/>
      <w:lang w:val="it-IT" w:eastAsia="bg-BG"/>
    </w:rPr>
  </w:style>
  <w:style w:type="paragraph" w:customStyle="1" w:styleId="Text">
    <w:name w:val="Text"/>
    <w:rsid w:val="00FF0401"/>
    <w:pPr>
      <w:spacing w:after="120"/>
      <w:ind w:firstLine="284"/>
      <w:jc w:val="both"/>
    </w:pPr>
    <w:rPr>
      <w:rFonts w:ascii="Timok" w:hAnsi="Timok"/>
      <w:noProof/>
    </w:rPr>
  </w:style>
  <w:style w:type="paragraph" w:customStyle="1" w:styleId="Footer2">
    <w:name w:val="Footer2"/>
    <w:basedOn w:val="Normal"/>
    <w:rsid w:val="008A2486"/>
    <w:pPr>
      <w:spacing w:before="100" w:beforeAutospacing="1" w:after="100" w:afterAutospacing="1"/>
    </w:pPr>
    <w:rPr>
      <w:color w:val="888888"/>
      <w:sz w:val="13"/>
      <w:szCs w:val="13"/>
      <w:lang w:val="bg-BG" w:eastAsia="bg-BG"/>
    </w:rPr>
  </w:style>
  <w:style w:type="character" w:customStyle="1" w:styleId="2">
    <w:name w:val="Основен текст (2)_"/>
    <w:basedOn w:val="DefaultParagraphFont"/>
    <w:link w:val="20"/>
    <w:rsid w:val="002809A8"/>
    <w:rPr>
      <w:rFonts w:ascii="Arial" w:eastAsia="Arial" w:hAnsi="Arial" w:cs="Arial"/>
      <w:shd w:val="clear" w:color="auto" w:fill="FFFFFF"/>
    </w:rPr>
  </w:style>
  <w:style w:type="paragraph" w:customStyle="1" w:styleId="20">
    <w:name w:val="Основен текст (2)"/>
    <w:basedOn w:val="Normal"/>
    <w:link w:val="2"/>
    <w:rsid w:val="002809A8"/>
    <w:pPr>
      <w:widowControl w:val="0"/>
      <w:shd w:val="clear" w:color="auto" w:fill="FFFFFF"/>
      <w:spacing w:before="300" w:line="230" w:lineRule="exact"/>
      <w:jc w:val="both"/>
    </w:pPr>
    <w:rPr>
      <w:rFonts w:ascii="Arial" w:eastAsia="Arial" w:hAnsi="Arial" w:cs="Arial"/>
      <w:lang w:val="bg-BG" w:eastAsia="bg-BG"/>
    </w:rPr>
  </w:style>
  <w:style w:type="character" w:customStyle="1" w:styleId="21">
    <w:name w:val="Основен текст (2) + Удебелен"/>
    <w:basedOn w:val="2"/>
    <w:rsid w:val="002809A8"/>
    <w:rPr>
      <w:rFonts w:ascii="Arial" w:eastAsia="Arial" w:hAnsi="Arial" w:cs="Arial"/>
      <w:b/>
      <w:bCs/>
      <w:color w:val="000000"/>
      <w:spacing w:val="0"/>
      <w:w w:val="100"/>
      <w:position w:val="0"/>
      <w:shd w:val="clear" w:color="auto" w:fill="FFFFFF"/>
      <w:lang w:val="bg-BG" w:eastAsia="bg-BG" w:bidi="bg-BG"/>
    </w:rPr>
  </w:style>
  <w:style w:type="paragraph" w:customStyle="1" w:styleId="Footer3">
    <w:name w:val="Footer3"/>
    <w:basedOn w:val="Normal"/>
    <w:rsid w:val="00F06B45"/>
    <w:pPr>
      <w:spacing w:before="100" w:beforeAutospacing="1" w:after="100" w:afterAutospacing="1"/>
    </w:pPr>
    <w:rPr>
      <w:color w:val="888888"/>
      <w:sz w:val="18"/>
      <w:szCs w:val="18"/>
    </w:rPr>
  </w:style>
  <w:style w:type="character" w:customStyle="1" w:styleId="a0">
    <w:name w:val="Обикновен текст Знак"/>
    <w:aliases w:val="Char Char Char Знак,Char Char Знак,Char Знак,Char Char  Знак,Plain Text Char1 Char Знак,Plain Text Char Char Char Знак,Char Char Char Char Char Char Знак,Char Char1 Char Char Знак,Обикновен текст Знак1,Char Char Знак1,Char Знак1"/>
    <w:basedOn w:val="DefaultParagraphFont"/>
    <w:uiPriority w:val="99"/>
    <w:locked/>
    <w:rsid w:val="006B35CA"/>
    <w:rPr>
      <w:rFonts w:ascii="Courier New" w:hAnsi="Courier New" w:cs="Courier New"/>
      <w:lang w:val="en-US" w:eastAsia="en-US"/>
    </w:rPr>
  </w:style>
  <w:style w:type="table" w:customStyle="1" w:styleId="a1">
    <w:name w:val="Нормална таблица"/>
    <w:uiPriority w:val="99"/>
    <w:semiHidden/>
    <w:rsid w:val="00674DEE"/>
    <w:tblPr>
      <w:tblCellMar>
        <w:top w:w="0" w:type="dxa"/>
        <w:left w:w="108" w:type="dxa"/>
        <w:bottom w:w="0" w:type="dxa"/>
        <w:right w:w="108" w:type="dxa"/>
      </w:tblCellMar>
    </w:tblPr>
  </w:style>
  <w:style w:type="paragraph" w:customStyle="1" w:styleId="10">
    <w:name w:val="Заглавие 1"/>
    <w:basedOn w:val="Normal"/>
    <w:link w:val="11"/>
    <w:rsid w:val="00DE30AF"/>
    <w:rPr>
      <w:lang w:val="bg-BG" w:eastAsia="bg-BG"/>
    </w:rPr>
  </w:style>
  <w:style w:type="character" w:customStyle="1" w:styleId="11">
    <w:name w:val="Заглавие 1 Знак"/>
    <w:basedOn w:val="DefaultParagraphFont"/>
    <w:link w:val="10"/>
    <w:locked/>
    <w:rsid w:val="00DE30AF"/>
    <w:rPr>
      <w:sz w:val="24"/>
      <w:szCs w:val="24"/>
    </w:rPr>
  </w:style>
  <w:style w:type="paragraph" w:customStyle="1" w:styleId="22">
    <w:name w:val="Заглавие 2"/>
    <w:basedOn w:val="Normal"/>
    <w:link w:val="23"/>
    <w:rsid w:val="00DE30AF"/>
    <w:rPr>
      <w:lang w:val="bg-BG" w:eastAsia="bg-BG"/>
    </w:rPr>
  </w:style>
  <w:style w:type="character" w:customStyle="1" w:styleId="23">
    <w:name w:val="Заглавие 2 Знак"/>
    <w:basedOn w:val="DefaultParagraphFont"/>
    <w:link w:val="22"/>
    <w:locked/>
    <w:rsid w:val="00DE30AF"/>
    <w:rPr>
      <w:sz w:val="24"/>
      <w:szCs w:val="24"/>
    </w:rPr>
  </w:style>
  <w:style w:type="paragraph" w:customStyle="1" w:styleId="3">
    <w:name w:val="Заглавие 3"/>
    <w:basedOn w:val="Normal"/>
    <w:link w:val="30"/>
    <w:rsid w:val="00DE30AF"/>
    <w:rPr>
      <w:lang w:val="bg-BG" w:eastAsia="bg-BG"/>
    </w:rPr>
  </w:style>
  <w:style w:type="character" w:customStyle="1" w:styleId="30">
    <w:name w:val="Заглавие 3 Знак"/>
    <w:basedOn w:val="DefaultParagraphFont"/>
    <w:link w:val="3"/>
    <w:locked/>
    <w:rsid w:val="00DE30AF"/>
    <w:rPr>
      <w:sz w:val="24"/>
      <w:szCs w:val="24"/>
    </w:rPr>
  </w:style>
  <w:style w:type="paragraph" w:customStyle="1" w:styleId="Footer4">
    <w:name w:val="Footer4"/>
    <w:basedOn w:val="Normal"/>
    <w:rsid w:val="007B6006"/>
    <w:pPr>
      <w:spacing w:before="100" w:beforeAutospacing="1" w:after="100" w:afterAutospacing="1"/>
    </w:pPr>
    <w:rPr>
      <w:rFonts w:eastAsiaTheme="minorEastAsia"/>
      <w:color w:val="888888"/>
      <w:sz w:val="18"/>
      <w:szCs w:val="18"/>
    </w:rPr>
  </w:style>
  <w:style w:type="paragraph" w:customStyle="1" w:styleId="Footer5">
    <w:name w:val="Footer5"/>
    <w:basedOn w:val="Normal"/>
    <w:rsid w:val="003C2D2F"/>
    <w:pPr>
      <w:spacing w:before="100" w:beforeAutospacing="1" w:after="100" w:afterAutospacing="1"/>
    </w:pPr>
    <w:rPr>
      <w:rFonts w:eastAsiaTheme="minorEastAsia"/>
      <w:color w:val="888888"/>
      <w:sz w:val="18"/>
      <w:szCs w:val="18"/>
    </w:rPr>
  </w:style>
  <w:style w:type="paragraph" w:customStyle="1" w:styleId="Footer6">
    <w:name w:val="Footer6"/>
    <w:basedOn w:val="Normal"/>
    <w:rsid w:val="0082745E"/>
    <w:pPr>
      <w:spacing w:before="100" w:beforeAutospacing="1" w:after="100" w:afterAutospacing="1"/>
    </w:pPr>
    <w:rPr>
      <w:rFonts w:eastAsiaTheme="minorEastAsia"/>
      <w:color w:val="888888"/>
      <w:sz w:val="18"/>
      <w:szCs w:val="18"/>
    </w:rPr>
  </w:style>
  <w:style w:type="paragraph" w:customStyle="1" w:styleId="Footer7">
    <w:name w:val="Footer7"/>
    <w:basedOn w:val="Normal"/>
    <w:rsid w:val="00D41BBA"/>
    <w:pPr>
      <w:spacing w:before="100" w:beforeAutospacing="1" w:after="100" w:afterAutospacing="1"/>
    </w:pPr>
    <w:rPr>
      <w:rFonts w:eastAsiaTheme="minorEastAsia"/>
      <w:color w:val="888888"/>
      <w:sz w:val="18"/>
      <w:szCs w:val="18"/>
    </w:rPr>
  </w:style>
  <w:style w:type="numbering" w:customStyle="1" w:styleId="NoList1">
    <w:name w:val="No List1"/>
    <w:next w:val="NoList"/>
    <w:uiPriority w:val="99"/>
    <w:semiHidden/>
    <w:unhideWhenUsed/>
    <w:rsid w:val="005A44B5"/>
  </w:style>
  <w:style w:type="numbering" w:customStyle="1" w:styleId="12">
    <w:name w:val="Без списък1"/>
    <w:next w:val="NoList"/>
    <w:uiPriority w:val="99"/>
    <w:semiHidden/>
    <w:unhideWhenUsed/>
    <w:rsid w:val="005A44B5"/>
  </w:style>
  <w:style w:type="paragraph" w:customStyle="1" w:styleId="msonormal0">
    <w:name w:val="msonormal"/>
    <w:basedOn w:val="Normal"/>
    <w:rsid w:val="005A44B5"/>
    <w:pPr>
      <w:spacing w:before="100" w:beforeAutospacing="1" w:after="100" w:afterAutospacing="1"/>
    </w:pPr>
    <w:rPr>
      <w:lang w:val="bg-BG" w:eastAsia="bg-BG"/>
    </w:rPr>
  </w:style>
  <w:style w:type="paragraph" w:customStyle="1" w:styleId="Footer8">
    <w:name w:val="Footer8"/>
    <w:basedOn w:val="Normal"/>
    <w:rsid w:val="005357A7"/>
    <w:pPr>
      <w:spacing w:before="100" w:beforeAutospacing="1" w:after="100" w:afterAutospacing="1"/>
    </w:pPr>
    <w:rPr>
      <w:color w:val="888888"/>
      <w:sz w:val="18"/>
      <w:szCs w:val="18"/>
      <w:lang w:val="bg-BG" w:eastAsia="bg-BG"/>
    </w:rPr>
  </w:style>
  <w:style w:type="paragraph" w:customStyle="1" w:styleId="Footer9">
    <w:name w:val="Footer9"/>
    <w:basedOn w:val="Normal"/>
    <w:rsid w:val="00362E3F"/>
    <w:pPr>
      <w:spacing w:before="100" w:beforeAutospacing="1" w:after="100" w:afterAutospacing="1"/>
    </w:pPr>
    <w:rPr>
      <w:color w:val="888888"/>
      <w:sz w:val="18"/>
      <w:szCs w:val="18"/>
      <w:lang w:val="bg-BG" w:eastAsia="bg-BG"/>
    </w:rPr>
  </w:style>
  <w:style w:type="table" w:customStyle="1" w:styleId="13">
    <w:name w:val="Нормална таблица1"/>
    <w:uiPriority w:val="99"/>
    <w:semiHidden/>
    <w:rsid w:val="00166523"/>
    <w:rPr>
      <w:lang w:eastAsia="en-US"/>
    </w:rPr>
    <w:tblPr>
      <w:tblCellMar>
        <w:top w:w="0" w:type="dxa"/>
        <w:left w:w="108" w:type="dxa"/>
        <w:bottom w:w="0" w:type="dxa"/>
        <w:right w:w="108" w:type="dxa"/>
      </w:tblCellMar>
    </w:tblPr>
  </w:style>
  <w:style w:type="character" w:styleId="Hyperlink">
    <w:name w:val="Hyperlink"/>
    <w:basedOn w:val="DefaultParagraphFont"/>
    <w:uiPriority w:val="99"/>
    <w:semiHidden/>
    <w:unhideWhenUsed/>
    <w:rsid w:val="00364DBC"/>
    <w:rPr>
      <w:color w:val="0563C1"/>
      <w:u w:val="single"/>
    </w:rPr>
  </w:style>
  <w:style w:type="character" w:styleId="FollowedHyperlink">
    <w:name w:val="FollowedHyperlink"/>
    <w:basedOn w:val="DefaultParagraphFont"/>
    <w:uiPriority w:val="99"/>
    <w:semiHidden/>
    <w:unhideWhenUsed/>
    <w:rsid w:val="00364DBC"/>
    <w:rPr>
      <w:color w:val="954F72"/>
      <w:u w:val="single"/>
    </w:rPr>
  </w:style>
  <w:style w:type="paragraph" w:customStyle="1" w:styleId="xl63">
    <w:name w:val="xl63"/>
    <w:basedOn w:val="Normal"/>
    <w:rsid w:val="00364DBC"/>
    <w:pPr>
      <w:pBdr>
        <w:top w:val="single" w:sz="8" w:space="0" w:color="999999"/>
        <w:left w:val="single" w:sz="8" w:space="0" w:color="999999"/>
        <w:bottom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4">
    <w:name w:val="xl64"/>
    <w:basedOn w:val="Normal"/>
    <w:rsid w:val="00364DBC"/>
    <w:pPr>
      <w:pBdr>
        <w:top w:val="single" w:sz="8" w:space="0" w:color="999999"/>
        <w:bottom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5">
    <w:name w:val="xl65"/>
    <w:basedOn w:val="Normal"/>
    <w:rsid w:val="00364DBC"/>
    <w:pPr>
      <w:pBdr>
        <w:top w:val="single" w:sz="8" w:space="0" w:color="999999"/>
        <w:bottom w:val="single" w:sz="8" w:space="0" w:color="999999"/>
        <w:right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6">
    <w:name w:val="xl6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center"/>
      <w:textAlignment w:val="center"/>
    </w:pPr>
    <w:rPr>
      <w:b/>
      <w:bCs/>
      <w:color w:val="000000"/>
      <w:sz w:val="16"/>
      <w:szCs w:val="16"/>
      <w:lang w:val="bg-BG" w:eastAsia="bg-BG"/>
    </w:rPr>
  </w:style>
  <w:style w:type="paragraph" w:customStyle="1" w:styleId="xl67">
    <w:name w:val="xl67"/>
    <w:basedOn w:val="Normal"/>
    <w:rsid w:val="00364DBC"/>
    <w:pPr>
      <w:pBdr>
        <w:top w:val="single" w:sz="8" w:space="0" w:color="999999"/>
        <w:left w:val="single" w:sz="8" w:space="0" w:color="999999"/>
        <w:bottom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68">
    <w:name w:val="xl68"/>
    <w:basedOn w:val="Normal"/>
    <w:rsid w:val="00364DBC"/>
    <w:pPr>
      <w:pBdr>
        <w:top w:val="single" w:sz="8" w:space="0" w:color="999999"/>
        <w:bottom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69">
    <w:name w:val="xl69"/>
    <w:basedOn w:val="Normal"/>
    <w:rsid w:val="00364DBC"/>
    <w:pPr>
      <w:pBdr>
        <w:top w:val="single" w:sz="8" w:space="0" w:color="999999"/>
        <w:bottom w:val="single" w:sz="8" w:space="0" w:color="999999"/>
        <w:right w:val="single" w:sz="8" w:space="0" w:color="999999"/>
      </w:pBdr>
      <w:shd w:val="clear" w:color="000000" w:fill="DCDCDC"/>
      <w:spacing w:before="100" w:beforeAutospacing="1" w:after="100" w:afterAutospacing="1"/>
      <w:textAlignment w:val="center"/>
    </w:pPr>
    <w:rPr>
      <w:color w:val="000000"/>
      <w:sz w:val="16"/>
      <w:szCs w:val="16"/>
      <w:lang w:val="bg-BG" w:eastAsia="bg-BG"/>
    </w:rPr>
  </w:style>
  <w:style w:type="paragraph" w:customStyle="1" w:styleId="xl70">
    <w:name w:val="xl70"/>
    <w:basedOn w:val="Normal"/>
    <w:rsid w:val="00364DBC"/>
    <w:pPr>
      <w:pBdr>
        <w:top w:val="single" w:sz="8" w:space="0" w:color="999999"/>
        <w:left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1">
    <w:name w:val="xl71"/>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2">
    <w:name w:val="xl72"/>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73">
    <w:name w:val="xl73"/>
    <w:basedOn w:val="Normal"/>
    <w:rsid w:val="00364DBC"/>
    <w:pPr>
      <w:pBdr>
        <w:left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74">
    <w:name w:val="xl74"/>
    <w:basedOn w:val="Normal"/>
    <w:rsid w:val="00364DBC"/>
    <w:pPr>
      <w:pBdr>
        <w:top w:val="single" w:sz="8" w:space="0" w:color="999999"/>
        <w:left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5">
    <w:name w:val="xl75"/>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6">
    <w:name w:val="xl7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paragraph" w:customStyle="1" w:styleId="xl77">
    <w:name w:val="xl77"/>
    <w:basedOn w:val="Normal"/>
    <w:rsid w:val="00364DBC"/>
    <w:pPr>
      <w:pBdr>
        <w:left w:val="single" w:sz="8" w:space="0" w:color="999999"/>
        <w:bottom w:val="single" w:sz="8" w:space="0" w:color="999999"/>
        <w:right w:val="single" w:sz="8" w:space="0" w:color="999999"/>
      </w:pBdr>
      <w:spacing w:before="100" w:beforeAutospacing="1" w:after="100" w:afterAutospacing="1"/>
      <w:textAlignment w:val="center"/>
    </w:pPr>
    <w:rPr>
      <w:b/>
      <w:bCs/>
      <w:color w:val="000000"/>
      <w:sz w:val="16"/>
      <w:szCs w:val="16"/>
      <w:lang w:val="bg-BG" w:eastAsia="bg-BG"/>
    </w:rPr>
  </w:style>
  <w:style w:type="paragraph" w:customStyle="1" w:styleId="xl78">
    <w:name w:val="xl78"/>
    <w:basedOn w:val="Normal"/>
    <w:rsid w:val="00364DBC"/>
    <w:pPr>
      <w:pBdr>
        <w:top w:val="single" w:sz="8" w:space="0" w:color="999999"/>
        <w:left w:val="single" w:sz="8" w:space="0" w:color="999999"/>
        <w:bottom w:val="single" w:sz="8" w:space="0" w:color="999999"/>
      </w:pBdr>
      <w:spacing w:before="100" w:beforeAutospacing="1" w:after="100" w:afterAutospacing="1"/>
      <w:textAlignment w:val="center"/>
    </w:pPr>
    <w:rPr>
      <w:color w:val="000000"/>
      <w:sz w:val="16"/>
      <w:szCs w:val="16"/>
      <w:lang w:val="bg-BG" w:eastAsia="bg-BG"/>
    </w:rPr>
  </w:style>
  <w:style w:type="paragraph" w:customStyle="1" w:styleId="xl79">
    <w:name w:val="xl79"/>
    <w:basedOn w:val="Normal"/>
    <w:rsid w:val="00364DBC"/>
    <w:pPr>
      <w:pBdr>
        <w:top w:val="single" w:sz="8" w:space="0" w:color="999999"/>
        <w:bottom w:val="single" w:sz="8" w:space="0" w:color="999999"/>
      </w:pBdr>
      <w:spacing w:before="100" w:beforeAutospacing="1" w:after="100" w:afterAutospacing="1"/>
      <w:textAlignment w:val="center"/>
    </w:pPr>
    <w:rPr>
      <w:color w:val="000000"/>
      <w:sz w:val="16"/>
      <w:szCs w:val="16"/>
      <w:lang w:val="bg-BG" w:eastAsia="bg-BG"/>
    </w:rPr>
  </w:style>
  <w:style w:type="paragraph" w:customStyle="1" w:styleId="xl80">
    <w:name w:val="xl80"/>
    <w:basedOn w:val="Normal"/>
    <w:rsid w:val="00364DBC"/>
    <w:pPr>
      <w:pBdr>
        <w:top w:val="single" w:sz="8" w:space="0" w:color="999999"/>
        <w:bottom w:val="single" w:sz="8" w:space="0" w:color="999999"/>
        <w:right w:val="single" w:sz="8" w:space="0" w:color="999999"/>
      </w:pBdr>
      <w:spacing w:before="100" w:beforeAutospacing="1" w:after="100" w:afterAutospacing="1"/>
      <w:textAlignment w:val="center"/>
    </w:pPr>
    <w:rPr>
      <w:color w:val="000000"/>
      <w:sz w:val="16"/>
      <w:szCs w:val="16"/>
      <w:lang w:val="bg-BG" w:eastAsia="bg-BG"/>
    </w:rPr>
  </w:style>
  <w:style w:type="paragraph" w:customStyle="1" w:styleId="xl81">
    <w:name w:val="xl81"/>
    <w:basedOn w:val="Normal"/>
    <w:rsid w:val="00364DBC"/>
    <w:pPr>
      <w:pBdr>
        <w:top w:val="single" w:sz="8" w:space="0" w:color="999999"/>
        <w:left w:val="single" w:sz="8" w:space="0" w:color="999999"/>
        <w:bottom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2">
    <w:name w:val="xl82"/>
    <w:basedOn w:val="Normal"/>
    <w:rsid w:val="00364DBC"/>
    <w:pPr>
      <w:pBdr>
        <w:top w:val="single" w:sz="8" w:space="0" w:color="999999"/>
        <w:bottom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3">
    <w:name w:val="xl83"/>
    <w:basedOn w:val="Normal"/>
    <w:rsid w:val="00364DBC"/>
    <w:pPr>
      <w:pBdr>
        <w:top w:val="single" w:sz="8" w:space="0" w:color="999999"/>
        <w:bottom w:val="single" w:sz="8" w:space="0" w:color="999999"/>
        <w:right w:val="single" w:sz="8" w:space="0" w:color="999999"/>
      </w:pBdr>
      <w:shd w:val="clear" w:color="000000" w:fill="DCDCDC"/>
      <w:spacing w:before="100" w:beforeAutospacing="1" w:after="100" w:afterAutospacing="1"/>
      <w:textAlignment w:val="center"/>
    </w:pPr>
    <w:rPr>
      <w:b/>
      <w:bCs/>
      <w:color w:val="000000"/>
      <w:sz w:val="16"/>
      <w:szCs w:val="16"/>
      <w:lang w:val="bg-BG" w:eastAsia="bg-BG"/>
    </w:rPr>
  </w:style>
  <w:style w:type="paragraph" w:customStyle="1" w:styleId="xl84">
    <w:name w:val="xl84"/>
    <w:basedOn w:val="Normal"/>
    <w:rsid w:val="00364DBC"/>
    <w:pPr>
      <w:spacing w:before="100" w:beforeAutospacing="1" w:after="100" w:afterAutospacing="1"/>
    </w:pPr>
    <w:rPr>
      <w:sz w:val="16"/>
      <w:szCs w:val="16"/>
      <w:lang w:val="bg-BG" w:eastAsia="bg-BG"/>
    </w:rPr>
  </w:style>
  <w:style w:type="paragraph" w:customStyle="1" w:styleId="xl85">
    <w:name w:val="xl85"/>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86">
    <w:name w:val="xl86"/>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paragraph" w:customStyle="1" w:styleId="xl87">
    <w:name w:val="xl87"/>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color w:val="000000"/>
      <w:sz w:val="16"/>
      <w:szCs w:val="16"/>
      <w:lang w:val="bg-BG" w:eastAsia="bg-BG"/>
    </w:rPr>
  </w:style>
  <w:style w:type="paragraph" w:customStyle="1" w:styleId="xl88">
    <w:name w:val="xl88"/>
    <w:basedOn w:val="Normal"/>
    <w:rsid w:val="00364DBC"/>
    <w:pPr>
      <w:pBdr>
        <w:top w:val="single" w:sz="8" w:space="0" w:color="999999"/>
        <w:left w:val="single" w:sz="8" w:space="0" w:color="999999"/>
        <w:bottom w:val="single" w:sz="8" w:space="0" w:color="999999"/>
        <w:right w:val="single" w:sz="8" w:space="0" w:color="999999"/>
      </w:pBdr>
      <w:spacing w:before="100" w:beforeAutospacing="1" w:after="100" w:afterAutospacing="1"/>
      <w:jc w:val="right"/>
      <w:textAlignment w:val="center"/>
    </w:pPr>
    <w:rPr>
      <w:b/>
      <w:bCs/>
      <w:color w:val="000000"/>
      <w:sz w:val="16"/>
      <w:szCs w:val="16"/>
      <w:lang w:val="bg-BG" w:eastAsia="bg-BG"/>
    </w:rPr>
  </w:style>
  <w:style w:type="paragraph" w:customStyle="1" w:styleId="footer0">
    <w:name w:val="footer"/>
    <w:basedOn w:val="Normal"/>
    <w:rsid w:val="00F50E31"/>
    <w:pPr>
      <w:spacing w:before="100" w:beforeAutospacing="1" w:after="100" w:afterAutospacing="1"/>
    </w:pPr>
    <w:rPr>
      <w:color w:val="888888"/>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574">
      <w:bodyDiv w:val="1"/>
      <w:marLeft w:val="0"/>
      <w:marRight w:val="0"/>
      <w:marTop w:val="0"/>
      <w:marBottom w:val="0"/>
      <w:divBdr>
        <w:top w:val="none" w:sz="0" w:space="0" w:color="auto"/>
        <w:left w:val="none" w:sz="0" w:space="0" w:color="auto"/>
        <w:bottom w:val="none" w:sz="0" w:space="0" w:color="auto"/>
        <w:right w:val="none" w:sz="0" w:space="0" w:color="auto"/>
      </w:divBdr>
    </w:div>
    <w:div w:id="8068781">
      <w:bodyDiv w:val="1"/>
      <w:marLeft w:val="0"/>
      <w:marRight w:val="0"/>
      <w:marTop w:val="0"/>
      <w:marBottom w:val="0"/>
      <w:divBdr>
        <w:top w:val="none" w:sz="0" w:space="0" w:color="auto"/>
        <w:left w:val="none" w:sz="0" w:space="0" w:color="auto"/>
        <w:bottom w:val="none" w:sz="0" w:space="0" w:color="auto"/>
        <w:right w:val="none" w:sz="0" w:space="0" w:color="auto"/>
      </w:divBdr>
    </w:div>
    <w:div w:id="50689531">
      <w:bodyDiv w:val="1"/>
      <w:marLeft w:val="0"/>
      <w:marRight w:val="0"/>
      <w:marTop w:val="0"/>
      <w:marBottom w:val="0"/>
      <w:divBdr>
        <w:top w:val="none" w:sz="0" w:space="0" w:color="auto"/>
        <w:left w:val="none" w:sz="0" w:space="0" w:color="auto"/>
        <w:bottom w:val="none" w:sz="0" w:space="0" w:color="auto"/>
        <w:right w:val="none" w:sz="0" w:space="0" w:color="auto"/>
      </w:divBdr>
    </w:div>
    <w:div w:id="55713364">
      <w:bodyDiv w:val="1"/>
      <w:marLeft w:val="0"/>
      <w:marRight w:val="0"/>
      <w:marTop w:val="0"/>
      <w:marBottom w:val="0"/>
      <w:divBdr>
        <w:top w:val="none" w:sz="0" w:space="0" w:color="auto"/>
        <w:left w:val="none" w:sz="0" w:space="0" w:color="auto"/>
        <w:bottom w:val="none" w:sz="0" w:space="0" w:color="auto"/>
        <w:right w:val="none" w:sz="0" w:space="0" w:color="auto"/>
      </w:divBdr>
    </w:div>
    <w:div w:id="86854782">
      <w:bodyDiv w:val="1"/>
      <w:marLeft w:val="0"/>
      <w:marRight w:val="0"/>
      <w:marTop w:val="0"/>
      <w:marBottom w:val="0"/>
      <w:divBdr>
        <w:top w:val="none" w:sz="0" w:space="0" w:color="auto"/>
        <w:left w:val="none" w:sz="0" w:space="0" w:color="auto"/>
        <w:bottom w:val="none" w:sz="0" w:space="0" w:color="auto"/>
        <w:right w:val="none" w:sz="0" w:space="0" w:color="auto"/>
      </w:divBdr>
    </w:div>
    <w:div w:id="88815874">
      <w:bodyDiv w:val="1"/>
      <w:marLeft w:val="0"/>
      <w:marRight w:val="0"/>
      <w:marTop w:val="0"/>
      <w:marBottom w:val="0"/>
      <w:divBdr>
        <w:top w:val="none" w:sz="0" w:space="0" w:color="auto"/>
        <w:left w:val="none" w:sz="0" w:space="0" w:color="auto"/>
        <w:bottom w:val="none" w:sz="0" w:space="0" w:color="auto"/>
        <w:right w:val="none" w:sz="0" w:space="0" w:color="auto"/>
      </w:divBdr>
    </w:div>
    <w:div w:id="103306271">
      <w:bodyDiv w:val="1"/>
      <w:marLeft w:val="0"/>
      <w:marRight w:val="0"/>
      <w:marTop w:val="0"/>
      <w:marBottom w:val="0"/>
      <w:divBdr>
        <w:top w:val="none" w:sz="0" w:space="0" w:color="auto"/>
        <w:left w:val="none" w:sz="0" w:space="0" w:color="auto"/>
        <w:bottom w:val="none" w:sz="0" w:space="0" w:color="auto"/>
        <w:right w:val="none" w:sz="0" w:space="0" w:color="auto"/>
      </w:divBdr>
    </w:div>
    <w:div w:id="123500266">
      <w:bodyDiv w:val="1"/>
      <w:marLeft w:val="0"/>
      <w:marRight w:val="0"/>
      <w:marTop w:val="0"/>
      <w:marBottom w:val="0"/>
      <w:divBdr>
        <w:top w:val="none" w:sz="0" w:space="0" w:color="auto"/>
        <w:left w:val="none" w:sz="0" w:space="0" w:color="auto"/>
        <w:bottom w:val="none" w:sz="0" w:space="0" w:color="auto"/>
        <w:right w:val="none" w:sz="0" w:space="0" w:color="auto"/>
      </w:divBdr>
    </w:div>
    <w:div w:id="143393813">
      <w:bodyDiv w:val="1"/>
      <w:marLeft w:val="0"/>
      <w:marRight w:val="0"/>
      <w:marTop w:val="0"/>
      <w:marBottom w:val="0"/>
      <w:divBdr>
        <w:top w:val="none" w:sz="0" w:space="0" w:color="auto"/>
        <w:left w:val="none" w:sz="0" w:space="0" w:color="auto"/>
        <w:bottom w:val="none" w:sz="0" w:space="0" w:color="auto"/>
        <w:right w:val="none" w:sz="0" w:space="0" w:color="auto"/>
      </w:divBdr>
    </w:div>
    <w:div w:id="151803079">
      <w:bodyDiv w:val="1"/>
      <w:marLeft w:val="0"/>
      <w:marRight w:val="0"/>
      <w:marTop w:val="0"/>
      <w:marBottom w:val="0"/>
      <w:divBdr>
        <w:top w:val="none" w:sz="0" w:space="0" w:color="auto"/>
        <w:left w:val="none" w:sz="0" w:space="0" w:color="auto"/>
        <w:bottom w:val="none" w:sz="0" w:space="0" w:color="auto"/>
        <w:right w:val="none" w:sz="0" w:space="0" w:color="auto"/>
      </w:divBdr>
    </w:div>
    <w:div w:id="156069850">
      <w:bodyDiv w:val="1"/>
      <w:marLeft w:val="0"/>
      <w:marRight w:val="0"/>
      <w:marTop w:val="0"/>
      <w:marBottom w:val="0"/>
      <w:divBdr>
        <w:top w:val="none" w:sz="0" w:space="0" w:color="auto"/>
        <w:left w:val="none" w:sz="0" w:space="0" w:color="auto"/>
        <w:bottom w:val="none" w:sz="0" w:space="0" w:color="auto"/>
        <w:right w:val="none" w:sz="0" w:space="0" w:color="auto"/>
      </w:divBdr>
    </w:div>
    <w:div w:id="164131532">
      <w:bodyDiv w:val="1"/>
      <w:marLeft w:val="0"/>
      <w:marRight w:val="0"/>
      <w:marTop w:val="0"/>
      <w:marBottom w:val="0"/>
      <w:divBdr>
        <w:top w:val="none" w:sz="0" w:space="0" w:color="auto"/>
        <w:left w:val="none" w:sz="0" w:space="0" w:color="auto"/>
        <w:bottom w:val="none" w:sz="0" w:space="0" w:color="auto"/>
        <w:right w:val="none" w:sz="0" w:space="0" w:color="auto"/>
      </w:divBdr>
    </w:div>
    <w:div w:id="175996006">
      <w:bodyDiv w:val="1"/>
      <w:marLeft w:val="0"/>
      <w:marRight w:val="0"/>
      <w:marTop w:val="0"/>
      <w:marBottom w:val="0"/>
      <w:divBdr>
        <w:top w:val="none" w:sz="0" w:space="0" w:color="auto"/>
        <w:left w:val="none" w:sz="0" w:space="0" w:color="auto"/>
        <w:bottom w:val="none" w:sz="0" w:space="0" w:color="auto"/>
        <w:right w:val="none" w:sz="0" w:space="0" w:color="auto"/>
      </w:divBdr>
    </w:div>
    <w:div w:id="176769881">
      <w:bodyDiv w:val="1"/>
      <w:marLeft w:val="0"/>
      <w:marRight w:val="0"/>
      <w:marTop w:val="0"/>
      <w:marBottom w:val="0"/>
      <w:divBdr>
        <w:top w:val="none" w:sz="0" w:space="0" w:color="auto"/>
        <w:left w:val="none" w:sz="0" w:space="0" w:color="auto"/>
        <w:bottom w:val="none" w:sz="0" w:space="0" w:color="auto"/>
        <w:right w:val="none" w:sz="0" w:space="0" w:color="auto"/>
      </w:divBdr>
    </w:div>
    <w:div w:id="180096202">
      <w:bodyDiv w:val="1"/>
      <w:marLeft w:val="0"/>
      <w:marRight w:val="0"/>
      <w:marTop w:val="0"/>
      <w:marBottom w:val="0"/>
      <w:divBdr>
        <w:top w:val="none" w:sz="0" w:space="0" w:color="auto"/>
        <w:left w:val="none" w:sz="0" w:space="0" w:color="auto"/>
        <w:bottom w:val="none" w:sz="0" w:space="0" w:color="auto"/>
        <w:right w:val="none" w:sz="0" w:space="0" w:color="auto"/>
      </w:divBdr>
    </w:div>
    <w:div w:id="193154323">
      <w:bodyDiv w:val="1"/>
      <w:marLeft w:val="0"/>
      <w:marRight w:val="0"/>
      <w:marTop w:val="0"/>
      <w:marBottom w:val="0"/>
      <w:divBdr>
        <w:top w:val="none" w:sz="0" w:space="0" w:color="auto"/>
        <w:left w:val="none" w:sz="0" w:space="0" w:color="auto"/>
        <w:bottom w:val="none" w:sz="0" w:space="0" w:color="auto"/>
        <w:right w:val="none" w:sz="0" w:space="0" w:color="auto"/>
      </w:divBdr>
    </w:div>
    <w:div w:id="228276365">
      <w:bodyDiv w:val="1"/>
      <w:marLeft w:val="0"/>
      <w:marRight w:val="0"/>
      <w:marTop w:val="0"/>
      <w:marBottom w:val="0"/>
      <w:divBdr>
        <w:top w:val="none" w:sz="0" w:space="0" w:color="auto"/>
        <w:left w:val="none" w:sz="0" w:space="0" w:color="auto"/>
        <w:bottom w:val="none" w:sz="0" w:space="0" w:color="auto"/>
        <w:right w:val="none" w:sz="0" w:space="0" w:color="auto"/>
      </w:divBdr>
    </w:div>
    <w:div w:id="235943472">
      <w:bodyDiv w:val="1"/>
      <w:marLeft w:val="0"/>
      <w:marRight w:val="0"/>
      <w:marTop w:val="0"/>
      <w:marBottom w:val="0"/>
      <w:divBdr>
        <w:top w:val="none" w:sz="0" w:space="0" w:color="auto"/>
        <w:left w:val="none" w:sz="0" w:space="0" w:color="auto"/>
        <w:bottom w:val="none" w:sz="0" w:space="0" w:color="auto"/>
        <w:right w:val="none" w:sz="0" w:space="0" w:color="auto"/>
      </w:divBdr>
    </w:div>
    <w:div w:id="241526847">
      <w:bodyDiv w:val="1"/>
      <w:marLeft w:val="0"/>
      <w:marRight w:val="0"/>
      <w:marTop w:val="0"/>
      <w:marBottom w:val="0"/>
      <w:divBdr>
        <w:top w:val="none" w:sz="0" w:space="0" w:color="auto"/>
        <w:left w:val="none" w:sz="0" w:space="0" w:color="auto"/>
        <w:bottom w:val="none" w:sz="0" w:space="0" w:color="auto"/>
        <w:right w:val="none" w:sz="0" w:space="0" w:color="auto"/>
      </w:divBdr>
    </w:div>
    <w:div w:id="244847892">
      <w:bodyDiv w:val="1"/>
      <w:marLeft w:val="0"/>
      <w:marRight w:val="0"/>
      <w:marTop w:val="0"/>
      <w:marBottom w:val="0"/>
      <w:divBdr>
        <w:top w:val="none" w:sz="0" w:space="0" w:color="auto"/>
        <w:left w:val="none" w:sz="0" w:space="0" w:color="auto"/>
        <w:bottom w:val="none" w:sz="0" w:space="0" w:color="auto"/>
        <w:right w:val="none" w:sz="0" w:space="0" w:color="auto"/>
      </w:divBdr>
    </w:div>
    <w:div w:id="252276304">
      <w:bodyDiv w:val="1"/>
      <w:marLeft w:val="0"/>
      <w:marRight w:val="0"/>
      <w:marTop w:val="0"/>
      <w:marBottom w:val="0"/>
      <w:divBdr>
        <w:top w:val="none" w:sz="0" w:space="0" w:color="auto"/>
        <w:left w:val="none" w:sz="0" w:space="0" w:color="auto"/>
        <w:bottom w:val="none" w:sz="0" w:space="0" w:color="auto"/>
        <w:right w:val="none" w:sz="0" w:space="0" w:color="auto"/>
      </w:divBdr>
    </w:div>
    <w:div w:id="268440352">
      <w:bodyDiv w:val="1"/>
      <w:marLeft w:val="0"/>
      <w:marRight w:val="0"/>
      <w:marTop w:val="0"/>
      <w:marBottom w:val="0"/>
      <w:divBdr>
        <w:top w:val="none" w:sz="0" w:space="0" w:color="auto"/>
        <w:left w:val="none" w:sz="0" w:space="0" w:color="auto"/>
        <w:bottom w:val="none" w:sz="0" w:space="0" w:color="auto"/>
        <w:right w:val="none" w:sz="0" w:space="0" w:color="auto"/>
      </w:divBdr>
    </w:div>
    <w:div w:id="269900884">
      <w:bodyDiv w:val="1"/>
      <w:marLeft w:val="0"/>
      <w:marRight w:val="0"/>
      <w:marTop w:val="0"/>
      <w:marBottom w:val="0"/>
      <w:divBdr>
        <w:top w:val="none" w:sz="0" w:space="0" w:color="auto"/>
        <w:left w:val="none" w:sz="0" w:space="0" w:color="auto"/>
        <w:bottom w:val="none" w:sz="0" w:space="0" w:color="auto"/>
        <w:right w:val="none" w:sz="0" w:space="0" w:color="auto"/>
      </w:divBdr>
    </w:div>
    <w:div w:id="282620512">
      <w:bodyDiv w:val="1"/>
      <w:marLeft w:val="0"/>
      <w:marRight w:val="0"/>
      <w:marTop w:val="0"/>
      <w:marBottom w:val="0"/>
      <w:divBdr>
        <w:top w:val="none" w:sz="0" w:space="0" w:color="auto"/>
        <w:left w:val="none" w:sz="0" w:space="0" w:color="auto"/>
        <w:bottom w:val="none" w:sz="0" w:space="0" w:color="auto"/>
        <w:right w:val="none" w:sz="0" w:space="0" w:color="auto"/>
      </w:divBdr>
    </w:div>
    <w:div w:id="289632879">
      <w:bodyDiv w:val="1"/>
      <w:marLeft w:val="0"/>
      <w:marRight w:val="0"/>
      <w:marTop w:val="0"/>
      <w:marBottom w:val="0"/>
      <w:divBdr>
        <w:top w:val="none" w:sz="0" w:space="0" w:color="auto"/>
        <w:left w:val="none" w:sz="0" w:space="0" w:color="auto"/>
        <w:bottom w:val="none" w:sz="0" w:space="0" w:color="auto"/>
        <w:right w:val="none" w:sz="0" w:space="0" w:color="auto"/>
      </w:divBdr>
    </w:div>
    <w:div w:id="306477612">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329450171">
      <w:bodyDiv w:val="1"/>
      <w:marLeft w:val="0"/>
      <w:marRight w:val="0"/>
      <w:marTop w:val="0"/>
      <w:marBottom w:val="0"/>
      <w:divBdr>
        <w:top w:val="none" w:sz="0" w:space="0" w:color="auto"/>
        <w:left w:val="none" w:sz="0" w:space="0" w:color="auto"/>
        <w:bottom w:val="none" w:sz="0" w:space="0" w:color="auto"/>
        <w:right w:val="none" w:sz="0" w:space="0" w:color="auto"/>
      </w:divBdr>
    </w:div>
    <w:div w:id="354229335">
      <w:bodyDiv w:val="1"/>
      <w:marLeft w:val="0"/>
      <w:marRight w:val="0"/>
      <w:marTop w:val="0"/>
      <w:marBottom w:val="0"/>
      <w:divBdr>
        <w:top w:val="none" w:sz="0" w:space="0" w:color="auto"/>
        <w:left w:val="none" w:sz="0" w:space="0" w:color="auto"/>
        <w:bottom w:val="none" w:sz="0" w:space="0" w:color="auto"/>
        <w:right w:val="none" w:sz="0" w:space="0" w:color="auto"/>
      </w:divBdr>
    </w:div>
    <w:div w:id="366949936">
      <w:bodyDiv w:val="1"/>
      <w:marLeft w:val="0"/>
      <w:marRight w:val="0"/>
      <w:marTop w:val="0"/>
      <w:marBottom w:val="0"/>
      <w:divBdr>
        <w:top w:val="none" w:sz="0" w:space="0" w:color="auto"/>
        <w:left w:val="none" w:sz="0" w:space="0" w:color="auto"/>
        <w:bottom w:val="none" w:sz="0" w:space="0" w:color="auto"/>
        <w:right w:val="none" w:sz="0" w:space="0" w:color="auto"/>
      </w:divBdr>
    </w:div>
    <w:div w:id="374046231">
      <w:bodyDiv w:val="1"/>
      <w:marLeft w:val="0"/>
      <w:marRight w:val="0"/>
      <w:marTop w:val="0"/>
      <w:marBottom w:val="0"/>
      <w:divBdr>
        <w:top w:val="none" w:sz="0" w:space="0" w:color="auto"/>
        <w:left w:val="none" w:sz="0" w:space="0" w:color="auto"/>
        <w:bottom w:val="none" w:sz="0" w:space="0" w:color="auto"/>
        <w:right w:val="none" w:sz="0" w:space="0" w:color="auto"/>
      </w:divBdr>
    </w:div>
    <w:div w:id="410808830">
      <w:bodyDiv w:val="1"/>
      <w:marLeft w:val="0"/>
      <w:marRight w:val="0"/>
      <w:marTop w:val="0"/>
      <w:marBottom w:val="0"/>
      <w:divBdr>
        <w:top w:val="none" w:sz="0" w:space="0" w:color="auto"/>
        <w:left w:val="none" w:sz="0" w:space="0" w:color="auto"/>
        <w:bottom w:val="none" w:sz="0" w:space="0" w:color="auto"/>
        <w:right w:val="none" w:sz="0" w:space="0" w:color="auto"/>
      </w:divBdr>
    </w:div>
    <w:div w:id="418332682">
      <w:bodyDiv w:val="1"/>
      <w:marLeft w:val="0"/>
      <w:marRight w:val="0"/>
      <w:marTop w:val="0"/>
      <w:marBottom w:val="0"/>
      <w:divBdr>
        <w:top w:val="none" w:sz="0" w:space="0" w:color="auto"/>
        <w:left w:val="none" w:sz="0" w:space="0" w:color="auto"/>
        <w:bottom w:val="none" w:sz="0" w:space="0" w:color="auto"/>
        <w:right w:val="none" w:sz="0" w:space="0" w:color="auto"/>
      </w:divBdr>
    </w:div>
    <w:div w:id="432750511">
      <w:bodyDiv w:val="1"/>
      <w:marLeft w:val="0"/>
      <w:marRight w:val="0"/>
      <w:marTop w:val="0"/>
      <w:marBottom w:val="0"/>
      <w:divBdr>
        <w:top w:val="none" w:sz="0" w:space="0" w:color="auto"/>
        <w:left w:val="none" w:sz="0" w:space="0" w:color="auto"/>
        <w:bottom w:val="none" w:sz="0" w:space="0" w:color="auto"/>
        <w:right w:val="none" w:sz="0" w:space="0" w:color="auto"/>
      </w:divBdr>
    </w:div>
    <w:div w:id="449250855">
      <w:bodyDiv w:val="1"/>
      <w:marLeft w:val="0"/>
      <w:marRight w:val="0"/>
      <w:marTop w:val="0"/>
      <w:marBottom w:val="0"/>
      <w:divBdr>
        <w:top w:val="none" w:sz="0" w:space="0" w:color="auto"/>
        <w:left w:val="none" w:sz="0" w:space="0" w:color="auto"/>
        <w:bottom w:val="none" w:sz="0" w:space="0" w:color="auto"/>
        <w:right w:val="none" w:sz="0" w:space="0" w:color="auto"/>
      </w:divBdr>
    </w:div>
    <w:div w:id="456946321">
      <w:bodyDiv w:val="1"/>
      <w:marLeft w:val="0"/>
      <w:marRight w:val="0"/>
      <w:marTop w:val="0"/>
      <w:marBottom w:val="0"/>
      <w:divBdr>
        <w:top w:val="none" w:sz="0" w:space="0" w:color="auto"/>
        <w:left w:val="none" w:sz="0" w:space="0" w:color="auto"/>
        <w:bottom w:val="none" w:sz="0" w:space="0" w:color="auto"/>
        <w:right w:val="none" w:sz="0" w:space="0" w:color="auto"/>
      </w:divBdr>
    </w:div>
    <w:div w:id="512574631">
      <w:bodyDiv w:val="1"/>
      <w:marLeft w:val="0"/>
      <w:marRight w:val="0"/>
      <w:marTop w:val="0"/>
      <w:marBottom w:val="0"/>
      <w:divBdr>
        <w:top w:val="none" w:sz="0" w:space="0" w:color="auto"/>
        <w:left w:val="none" w:sz="0" w:space="0" w:color="auto"/>
        <w:bottom w:val="none" w:sz="0" w:space="0" w:color="auto"/>
        <w:right w:val="none" w:sz="0" w:space="0" w:color="auto"/>
      </w:divBdr>
    </w:div>
    <w:div w:id="524751699">
      <w:bodyDiv w:val="1"/>
      <w:marLeft w:val="0"/>
      <w:marRight w:val="0"/>
      <w:marTop w:val="0"/>
      <w:marBottom w:val="0"/>
      <w:divBdr>
        <w:top w:val="none" w:sz="0" w:space="0" w:color="auto"/>
        <w:left w:val="none" w:sz="0" w:space="0" w:color="auto"/>
        <w:bottom w:val="none" w:sz="0" w:space="0" w:color="auto"/>
        <w:right w:val="none" w:sz="0" w:space="0" w:color="auto"/>
      </w:divBdr>
    </w:div>
    <w:div w:id="524907108">
      <w:bodyDiv w:val="1"/>
      <w:marLeft w:val="0"/>
      <w:marRight w:val="0"/>
      <w:marTop w:val="0"/>
      <w:marBottom w:val="0"/>
      <w:divBdr>
        <w:top w:val="none" w:sz="0" w:space="0" w:color="auto"/>
        <w:left w:val="none" w:sz="0" w:space="0" w:color="auto"/>
        <w:bottom w:val="none" w:sz="0" w:space="0" w:color="auto"/>
        <w:right w:val="none" w:sz="0" w:space="0" w:color="auto"/>
      </w:divBdr>
    </w:div>
    <w:div w:id="528953735">
      <w:bodyDiv w:val="1"/>
      <w:marLeft w:val="0"/>
      <w:marRight w:val="0"/>
      <w:marTop w:val="0"/>
      <w:marBottom w:val="0"/>
      <w:divBdr>
        <w:top w:val="none" w:sz="0" w:space="0" w:color="auto"/>
        <w:left w:val="none" w:sz="0" w:space="0" w:color="auto"/>
        <w:bottom w:val="none" w:sz="0" w:space="0" w:color="auto"/>
        <w:right w:val="none" w:sz="0" w:space="0" w:color="auto"/>
      </w:divBdr>
    </w:div>
    <w:div w:id="548686572">
      <w:bodyDiv w:val="1"/>
      <w:marLeft w:val="0"/>
      <w:marRight w:val="0"/>
      <w:marTop w:val="0"/>
      <w:marBottom w:val="0"/>
      <w:divBdr>
        <w:top w:val="none" w:sz="0" w:space="0" w:color="auto"/>
        <w:left w:val="none" w:sz="0" w:space="0" w:color="auto"/>
        <w:bottom w:val="none" w:sz="0" w:space="0" w:color="auto"/>
        <w:right w:val="none" w:sz="0" w:space="0" w:color="auto"/>
      </w:divBdr>
    </w:div>
    <w:div w:id="551233110">
      <w:bodyDiv w:val="1"/>
      <w:marLeft w:val="0"/>
      <w:marRight w:val="0"/>
      <w:marTop w:val="0"/>
      <w:marBottom w:val="0"/>
      <w:divBdr>
        <w:top w:val="none" w:sz="0" w:space="0" w:color="auto"/>
        <w:left w:val="none" w:sz="0" w:space="0" w:color="auto"/>
        <w:bottom w:val="none" w:sz="0" w:space="0" w:color="auto"/>
        <w:right w:val="none" w:sz="0" w:space="0" w:color="auto"/>
      </w:divBdr>
    </w:div>
    <w:div w:id="558324312">
      <w:bodyDiv w:val="1"/>
      <w:marLeft w:val="0"/>
      <w:marRight w:val="0"/>
      <w:marTop w:val="0"/>
      <w:marBottom w:val="0"/>
      <w:divBdr>
        <w:top w:val="none" w:sz="0" w:space="0" w:color="auto"/>
        <w:left w:val="none" w:sz="0" w:space="0" w:color="auto"/>
        <w:bottom w:val="none" w:sz="0" w:space="0" w:color="auto"/>
        <w:right w:val="none" w:sz="0" w:space="0" w:color="auto"/>
      </w:divBdr>
    </w:div>
    <w:div w:id="561796741">
      <w:bodyDiv w:val="1"/>
      <w:marLeft w:val="0"/>
      <w:marRight w:val="0"/>
      <w:marTop w:val="0"/>
      <w:marBottom w:val="0"/>
      <w:divBdr>
        <w:top w:val="none" w:sz="0" w:space="0" w:color="auto"/>
        <w:left w:val="none" w:sz="0" w:space="0" w:color="auto"/>
        <w:bottom w:val="none" w:sz="0" w:space="0" w:color="auto"/>
        <w:right w:val="none" w:sz="0" w:space="0" w:color="auto"/>
      </w:divBdr>
    </w:div>
    <w:div w:id="564337739">
      <w:bodyDiv w:val="1"/>
      <w:marLeft w:val="0"/>
      <w:marRight w:val="0"/>
      <w:marTop w:val="0"/>
      <w:marBottom w:val="0"/>
      <w:divBdr>
        <w:top w:val="none" w:sz="0" w:space="0" w:color="auto"/>
        <w:left w:val="none" w:sz="0" w:space="0" w:color="auto"/>
        <w:bottom w:val="none" w:sz="0" w:space="0" w:color="auto"/>
        <w:right w:val="none" w:sz="0" w:space="0" w:color="auto"/>
      </w:divBdr>
    </w:div>
    <w:div w:id="583687751">
      <w:bodyDiv w:val="1"/>
      <w:marLeft w:val="0"/>
      <w:marRight w:val="0"/>
      <w:marTop w:val="0"/>
      <w:marBottom w:val="0"/>
      <w:divBdr>
        <w:top w:val="none" w:sz="0" w:space="0" w:color="auto"/>
        <w:left w:val="none" w:sz="0" w:space="0" w:color="auto"/>
        <w:bottom w:val="none" w:sz="0" w:space="0" w:color="auto"/>
        <w:right w:val="none" w:sz="0" w:space="0" w:color="auto"/>
      </w:divBdr>
    </w:div>
    <w:div w:id="605237991">
      <w:bodyDiv w:val="1"/>
      <w:marLeft w:val="0"/>
      <w:marRight w:val="0"/>
      <w:marTop w:val="0"/>
      <w:marBottom w:val="0"/>
      <w:divBdr>
        <w:top w:val="none" w:sz="0" w:space="0" w:color="auto"/>
        <w:left w:val="none" w:sz="0" w:space="0" w:color="auto"/>
        <w:bottom w:val="none" w:sz="0" w:space="0" w:color="auto"/>
        <w:right w:val="none" w:sz="0" w:space="0" w:color="auto"/>
      </w:divBdr>
    </w:div>
    <w:div w:id="612514512">
      <w:bodyDiv w:val="1"/>
      <w:marLeft w:val="0"/>
      <w:marRight w:val="0"/>
      <w:marTop w:val="0"/>
      <w:marBottom w:val="0"/>
      <w:divBdr>
        <w:top w:val="none" w:sz="0" w:space="0" w:color="auto"/>
        <w:left w:val="none" w:sz="0" w:space="0" w:color="auto"/>
        <w:bottom w:val="none" w:sz="0" w:space="0" w:color="auto"/>
        <w:right w:val="none" w:sz="0" w:space="0" w:color="auto"/>
      </w:divBdr>
    </w:div>
    <w:div w:id="631794138">
      <w:bodyDiv w:val="1"/>
      <w:marLeft w:val="0"/>
      <w:marRight w:val="0"/>
      <w:marTop w:val="0"/>
      <w:marBottom w:val="0"/>
      <w:divBdr>
        <w:top w:val="none" w:sz="0" w:space="0" w:color="auto"/>
        <w:left w:val="none" w:sz="0" w:space="0" w:color="auto"/>
        <w:bottom w:val="none" w:sz="0" w:space="0" w:color="auto"/>
        <w:right w:val="none" w:sz="0" w:space="0" w:color="auto"/>
      </w:divBdr>
    </w:div>
    <w:div w:id="634068979">
      <w:bodyDiv w:val="1"/>
      <w:marLeft w:val="0"/>
      <w:marRight w:val="0"/>
      <w:marTop w:val="0"/>
      <w:marBottom w:val="0"/>
      <w:divBdr>
        <w:top w:val="none" w:sz="0" w:space="0" w:color="auto"/>
        <w:left w:val="none" w:sz="0" w:space="0" w:color="auto"/>
        <w:bottom w:val="none" w:sz="0" w:space="0" w:color="auto"/>
        <w:right w:val="none" w:sz="0" w:space="0" w:color="auto"/>
      </w:divBdr>
    </w:div>
    <w:div w:id="654408768">
      <w:bodyDiv w:val="1"/>
      <w:marLeft w:val="0"/>
      <w:marRight w:val="0"/>
      <w:marTop w:val="0"/>
      <w:marBottom w:val="0"/>
      <w:divBdr>
        <w:top w:val="none" w:sz="0" w:space="0" w:color="auto"/>
        <w:left w:val="none" w:sz="0" w:space="0" w:color="auto"/>
        <w:bottom w:val="none" w:sz="0" w:space="0" w:color="auto"/>
        <w:right w:val="none" w:sz="0" w:space="0" w:color="auto"/>
      </w:divBdr>
    </w:div>
    <w:div w:id="675838663">
      <w:bodyDiv w:val="1"/>
      <w:marLeft w:val="0"/>
      <w:marRight w:val="0"/>
      <w:marTop w:val="0"/>
      <w:marBottom w:val="0"/>
      <w:divBdr>
        <w:top w:val="none" w:sz="0" w:space="0" w:color="auto"/>
        <w:left w:val="none" w:sz="0" w:space="0" w:color="auto"/>
        <w:bottom w:val="none" w:sz="0" w:space="0" w:color="auto"/>
        <w:right w:val="none" w:sz="0" w:space="0" w:color="auto"/>
      </w:divBdr>
    </w:div>
    <w:div w:id="685597744">
      <w:bodyDiv w:val="1"/>
      <w:marLeft w:val="0"/>
      <w:marRight w:val="0"/>
      <w:marTop w:val="0"/>
      <w:marBottom w:val="0"/>
      <w:divBdr>
        <w:top w:val="none" w:sz="0" w:space="0" w:color="auto"/>
        <w:left w:val="none" w:sz="0" w:space="0" w:color="auto"/>
        <w:bottom w:val="none" w:sz="0" w:space="0" w:color="auto"/>
        <w:right w:val="none" w:sz="0" w:space="0" w:color="auto"/>
      </w:divBdr>
    </w:div>
    <w:div w:id="740179766">
      <w:bodyDiv w:val="1"/>
      <w:marLeft w:val="0"/>
      <w:marRight w:val="0"/>
      <w:marTop w:val="0"/>
      <w:marBottom w:val="0"/>
      <w:divBdr>
        <w:top w:val="none" w:sz="0" w:space="0" w:color="auto"/>
        <w:left w:val="none" w:sz="0" w:space="0" w:color="auto"/>
        <w:bottom w:val="none" w:sz="0" w:space="0" w:color="auto"/>
        <w:right w:val="none" w:sz="0" w:space="0" w:color="auto"/>
      </w:divBdr>
    </w:div>
    <w:div w:id="740954012">
      <w:bodyDiv w:val="1"/>
      <w:marLeft w:val="0"/>
      <w:marRight w:val="0"/>
      <w:marTop w:val="0"/>
      <w:marBottom w:val="0"/>
      <w:divBdr>
        <w:top w:val="none" w:sz="0" w:space="0" w:color="auto"/>
        <w:left w:val="none" w:sz="0" w:space="0" w:color="auto"/>
        <w:bottom w:val="none" w:sz="0" w:space="0" w:color="auto"/>
        <w:right w:val="none" w:sz="0" w:space="0" w:color="auto"/>
      </w:divBdr>
    </w:div>
    <w:div w:id="748625005">
      <w:bodyDiv w:val="1"/>
      <w:marLeft w:val="0"/>
      <w:marRight w:val="0"/>
      <w:marTop w:val="0"/>
      <w:marBottom w:val="0"/>
      <w:divBdr>
        <w:top w:val="none" w:sz="0" w:space="0" w:color="auto"/>
        <w:left w:val="none" w:sz="0" w:space="0" w:color="auto"/>
        <w:bottom w:val="none" w:sz="0" w:space="0" w:color="auto"/>
        <w:right w:val="none" w:sz="0" w:space="0" w:color="auto"/>
      </w:divBdr>
    </w:div>
    <w:div w:id="751662081">
      <w:bodyDiv w:val="1"/>
      <w:marLeft w:val="0"/>
      <w:marRight w:val="0"/>
      <w:marTop w:val="0"/>
      <w:marBottom w:val="0"/>
      <w:divBdr>
        <w:top w:val="none" w:sz="0" w:space="0" w:color="auto"/>
        <w:left w:val="none" w:sz="0" w:space="0" w:color="auto"/>
        <w:bottom w:val="none" w:sz="0" w:space="0" w:color="auto"/>
        <w:right w:val="none" w:sz="0" w:space="0" w:color="auto"/>
      </w:divBdr>
    </w:div>
    <w:div w:id="766117962">
      <w:bodyDiv w:val="1"/>
      <w:marLeft w:val="0"/>
      <w:marRight w:val="0"/>
      <w:marTop w:val="0"/>
      <w:marBottom w:val="0"/>
      <w:divBdr>
        <w:top w:val="none" w:sz="0" w:space="0" w:color="auto"/>
        <w:left w:val="none" w:sz="0" w:space="0" w:color="auto"/>
        <w:bottom w:val="none" w:sz="0" w:space="0" w:color="auto"/>
        <w:right w:val="none" w:sz="0" w:space="0" w:color="auto"/>
      </w:divBdr>
    </w:div>
    <w:div w:id="767312529">
      <w:bodyDiv w:val="1"/>
      <w:marLeft w:val="0"/>
      <w:marRight w:val="0"/>
      <w:marTop w:val="0"/>
      <w:marBottom w:val="0"/>
      <w:divBdr>
        <w:top w:val="none" w:sz="0" w:space="0" w:color="auto"/>
        <w:left w:val="none" w:sz="0" w:space="0" w:color="auto"/>
        <w:bottom w:val="none" w:sz="0" w:space="0" w:color="auto"/>
        <w:right w:val="none" w:sz="0" w:space="0" w:color="auto"/>
      </w:divBdr>
    </w:div>
    <w:div w:id="771434998">
      <w:bodyDiv w:val="1"/>
      <w:marLeft w:val="0"/>
      <w:marRight w:val="0"/>
      <w:marTop w:val="0"/>
      <w:marBottom w:val="0"/>
      <w:divBdr>
        <w:top w:val="none" w:sz="0" w:space="0" w:color="auto"/>
        <w:left w:val="none" w:sz="0" w:space="0" w:color="auto"/>
        <w:bottom w:val="none" w:sz="0" w:space="0" w:color="auto"/>
        <w:right w:val="none" w:sz="0" w:space="0" w:color="auto"/>
      </w:divBdr>
    </w:div>
    <w:div w:id="787773042">
      <w:bodyDiv w:val="1"/>
      <w:marLeft w:val="0"/>
      <w:marRight w:val="0"/>
      <w:marTop w:val="0"/>
      <w:marBottom w:val="0"/>
      <w:divBdr>
        <w:top w:val="none" w:sz="0" w:space="0" w:color="auto"/>
        <w:left w:val="none" w:sz="0" w:space="0" w:color="auto"/>
        <w:bottom w:val="none" w:sz="0" w:space="0" w:color="auto"/>
        <w:right w:val="none" w:sz="0" w:space="0" w:color="auto"/>
      </w:divBdr>
    </w:div>
    <w:div w:id="804783779">
      <w:bodyDiv w:val="1"/>
      <w:marLeft w:val="0"/>
      <w:marRight w:val="0"/>
      <w:marTop w:val="0"/>
      <w:marBottom w:val="0"/>
      <w:divBdr>
        <w:top w:val="none" w:sz="0" w:space="0" w:color="auto"/>
        <w:left w:val="none" w:sz="0" w:space="0" w:color="auto"/>
        <w:bottom w:val="none" w:sz="0" w:space="0" w:color="auto"/>
        <w:right w:val="none" w:sz="0" w:space="0" w:color="auto"/>
      </w:divBdr>
    </w:div>
    <w:div w:id="811287066">
      <w:bodyDiv w:val="1"/>
      <w:marLeft w:val="0"/>
      <w:marRight w:val="0"/>
      <w:marTop w:val="0"/>
      <w:marBottom w:val="0"/>
      <w:divBdr>
        <w:top w:val="none" w:sz="0" w:space="0" w:color="auto"/>
        <w:left w:val="none" w:sz="0" w:space="0" w:color="auto"/>
        <w:bottom w:val="none" w:sz="0" w:space="0" w:color="auto"/>
        <w:right w:val="none" w:sz="0" w:space="0" w:color="auto"/>
      </w:divBdr>
    </w:div>
    <w:div w:id="814757121">
      <w:bodyDiv w:val="1"/>
      <w:marLeft w:val="0"/>
      <w:marRight w:val="0"/>
      <w:marTop w:val="0"/>
      <w:marBottom w:val="0"/>
      <w:divBdr>
        <w:top w:val="none" w:sz="0" w:space="0" w:color="auto"/>
        <w:left w:val="none" w:sz="0" w:space="0" w:color="auto"/>
        <w:bottom w:val="none" w:sz="0" w:space="0" w:color="auto"/>
        <w:right w:val="none" w:sz="0" w:space="0" w:color="auto"/>
      </w:divBdr>
    </w:div>
    <w:div w:id="837234535">
      <w:bodyDiv w:val="1"/>
      <w:marLeft w:val="0"/>
      <w:marRight w:val="0"/>
      <w:marTop w:val="0"/>
      <w:marBottom w:val="0"/>
      <w:divBdr>
        <w:top w:val="none" w:sz="0" w:space="0" w:color="auto"/>
        <w:left w:val="none" w:sz="0" w:space="0" w:color="auto"/>
        <w:bottom w:val="none" w:sz="0" w:space="0" w:color="auto"/>
        <w:right w:val="none" w:sz="0" w:space="0" w:color="auto"/>
      </w:divBdr>
    </w:div>
    <w:div w:id="838694529">
      <w:bodyDiv w:val="1"/>
      <w:marLeft w:val="0"/>
      <w:marRight w:val="0"/>
      <w:marTop w:val="0"/>
      <w:marBottom w:val="0"/>
      <w:divBdr>
        <w:top w:val="none" w:sz="0" w:space="0" w:color="auto"/>
        <w:left w:val="none" w:sz="0" w:space="0" w:color="auto"/>
        <w:bottom w:val="none" w:sz="0" w:space="0" w:color="auto"/>
        <w:right w:val="none" w:sz="0" w:space="0" w:color="auto"/>
      </w:divBdr>
    </w:div>
    <w:div w:id="844513426">
      <w:bodyDiv w:val="1"/>
      <w:marLeft w:val="0"/>
      <w:marRight w:val="0"/>
      <w:marTop w:val="0"/>
      <w:marBottom w:val="0"/>
      <w:divBdr>
        <w:top w:val="none" w:sz="0" w:space="0" w:color="auto"/>
        <w:left w:val="none" w:sz="0" w:space="0" w:color="auto"/>
        <w:bottom w:val="none" w:sz="0" w:space="0" w:color="auto"/>
        <w:right w:val="none" w:sz="0" w:space="0" w:color="auto"/>
      </w:divBdr>
    </w:div>
    <w:div w:id="857162639">
      <w:bodyDiv w:val="1"/>
      <w:marLeft w:val="0"/>
      <w:marRight w:val="0"/>
      <w:marTop w:val="0"/>
      <w:marBottom w:val="0"/>
      <w:divBdr>
        <w:top w:val="none" w:sz="0" w:space="0" w:color="auto"/>
        <w:left w:val="none" w:sz="0" w:space="0" w:color="auto"/>
        <w:bottom w:val="none" w:sz="0" w:space="0" w:color="auto"/>
        <w:right w:val="none" w:sz="0" w:space="0" w:color="auto"/>
      </w:divBdr>
    </w:div>
    <w:div w:id="870917540">
      <w:bodyDiv w:val="1"/>
      <w:marLeft w:val="0"/>
      <w:marRight w:val="0"/>
      <w:marTop w:val="0"/>
      <w:marBottom w:val="0"/>
      <w:divBdr>
        <w:top w:val="none" w:sz="0" w:space="0" w:color="auto"/>
        <w:left w:val="none" w:sz="0" w:space="0" w:color="auto"/>
        <w:bottom w:val="none" w:sz="0" w:space="0" w:color="auto"/>
        <w:right w:val="none" w:sz="0" w:space="0" w:color="auto"/>
      </w:divBdr>
    </w:div>
    <w:div w:id="897278336">
      <w:bodyDiv w:val="1"/>
      <w:marLeft w:val="0"/>
      <w:marRight w:val="0"/>
      <w:marTop w:val="0"/>
      <w:marBottom w:val="0"/>
      <w:divBdr>
        <w:top w:val="none" w:sz="0" w:space="0" w:color="auto"/>
        <w:left w:val="none" w:sz="0" w:space="0" w:color="auto"/>
        <w:bottom w:val="none" w:sz="0" w:space="0" w:color="auto"/>
        <w:right w:val="none" w:sz="0" w:space="0" w:color="auto"/>
      </w:divBdr>
    </w:div>
    <w:div w:id="899825324">
      <w:bodyDiv w:val="1"/>
      <w:marLeft w:val="0"/>
      <w:marRight w:val="0"/>
      <w:marTop w:val="0"/>
      <w:marBottom w:val="0"/>
      <w:divBdr>
        <w:top w:val="none" w:sz="0" w:space="0" w:color="auto"/>
        <w:left w:val="none" w:sz="0" w:space="0" w:color="auto"/>
        <w:bottom w:val="none" w:sz="0" w:space="0" w:color="auto"/>
        <w:right w:val="none" w:sz="0" w:space="0" w:color="auto"/>
      </w:divBdr>
    </w:div>
    <w:div w:id="915360426">
      <w:bodyDiv w:val="1"/>
      <w:marLeft w:val="0"/>
      <w:marRight w:val="0"/>
      <w:marTop w:val="0"/>
      <w:marBottom w:val="0"/>
      <w:divBdr>
        <w:top w:val="none" w:sz="0" w:space="0" w:color="auto"/>
        <w:left w:val="none" w:sz="0" w:space="0" w:color="auto"/>
        <w:bottom w:val="none" w:sz="0" w:space="0" w:color="auto"/>
        <w:right w:val="none" w:sz="0" w:space="0" w:color="auto"/>
      </w:divBdr>
    </w:div>
    <w:div w:id="921182253">
      <w:bodyDiv w:val="1"/>
      <w:marLeft w:val="0"/>
      <w:marRight w:val="0"/>
      <w:marTop w:val="0"/>
      <w:marBottom w:val="0"/>
      <w:divBdr>
        <w:top w:val="none" w:sz="0" w:space="0" w:color="auto"/>
        <w:left w:val="none" w:sz="0" w:space="0" w:color="auto"/>
        <w:bottom w:val="none" w:sz="0" w:space="0" w:color="auto"/>
        <w:right w:val="none" w:sz="0" w:space="0" w:color="auto"/>
      </w:divBdr>
    </w:div>
    <w:div w:id="928778705">
      <w:bodyDiv w:val="1"/>
      <w:marLeft w:val="0"/>
      <w:marRight w:val="0"/>
      <w:marTop w:val="0"/>
      <w:marBottom w:val="0"/>
      <w:divBdr>
        <w:top w:val="none" w:sz="0" w:space="0" w:color="auto"/>
        <w:left w:val="none" w:sz="0" w:space="0" w:color="auto"/>
        <w:bottom w:val="none" w:sz="0" w:space="0" w:color="auto"/>
        <w:right w:val="none" w:sz="0" w:space="0" w:color="auto"/>
      </w:divBdr>
    </w:div>
    <w:div w:id="933703843">
      <w:bodyDiv w:val="1"/>
      <w:marLeft w:val="0"/>
      <w:marRight w:val="0"/>
      <w:marTop w:val="0"/>
      <w:marBottom w:val="0"/>
      <w:divBdr>
        <w:top w:val="none" w:sz="0" w:space="0" w:color="auto"/>
        <w:left w:val="none" w:sz="0" w:space="0" w:color="auto"/>
        <w:bottom w:val="none" w:sz="0" w:space="0" w:color="auto"/>
        <w:right w:val="none" w:sz="0" w:space="0" w:color="auto"/>
      </w:divBdr>
    </w:div>
    <w:div w:id="947740248">
      <w:bodyDiv w:val="1"/>
      <w:marLeft w:val="0"/>
      <w:marRight w:val="0"/>
      <w:marTop w:val="0"/>
      <w:marBottom w:val="0"/>
      <w:divBdr>
        <w:top w:val="none" w:sz="0" w:space="0" w:color="auto"/>
        <w:left w:val="none" w:sz="0" w:space="0" w:color="auto"/>
        <w:bottom w:val="none" w:sz="0" w:space="0" w:color="auto"/>
        <w:right w:val="none" w:sz="0" w:space="0" w:color="auto"/>
      </w:divBdr>
    </w:div>
    <w:div w:id="963541141">
      <w:bodyDiv w:val="1"/>
      <w:marLeft w:val="0"/>
      <w:marRight w:val="0"/>
      <w:marTop w:val="0"/>
      <w:marBottom w:val="0"/>
      <w:divBdr>
        <w:top w:val="none" w:sz="0" w:space="0" w:color="auto"/>
        <w:left w:val="none" w:sz="0" w:space="0" w:color="auto"/>
        <w:bottom w:val="none" w:sz="0" w:space="0" w:color="auto"/>
        <w:right w:val="none" w:sz="0" w:space="0" w:color="auto"/>
      </w:divBdr>
    </w:div>
    <w:div w:id="987320568">
      <w:bodyDiv w:val="1"/>
      <w:marLeft w:val="0"/>
      <w:marRight w:val="0"/>
      <w:marTop w:val="0"/>
      <w:marBottom w:val="0"/>
      <w:divBdr>
        <w:top w:val="none" w:sz="0" w:space="0" w:color="auto"/>
        <w:left w:val="none" w:sz="0" w:space="0" w:color="auto"/>
        <w:bottom w:val="none" w:sz="0" w:space="0" w:color="auto"/>
        <w:right w:val="none" w:sz="0" w:space="0" w:color="auto"/>
      </w:divBdr>
    </w:div>
    <w:div w:id="1014962782">
      <w:bodyDiv w:val="1"/>
      <w:marLeft w:val="0"/>
      <w:marRight w:val="0"/>
      <w:marTop w:val="0"/>
      <w:marBottom w:val="0"/>
      <w:divBdr>
        <w:top w:val="none" w:sz="0" w:space="0" w:color="auto"/>
        <w:left w:val="none" w:sz="0" w:space="0" w:color="auto"/>
        <w:bottom w:val="none" w:sz="0" w:space="0" w:color="auto"/>
        <w:right w:val="none" w:sz="0" w:space="0" w:color="auto"/>
      </w:divBdr>
    </w:div>
    <w:div w:id="1023434936">
      <w:bodyDiv w:val="1"/>
      <w:marLeft w:val="0"/>
      <w:marRight w:val="0"/>
      <w:marTop w:val="0"/>
      <w:marBottom w:val="0"/>
      <w:divBdr>
        <w:top w:val="none" w:sz="0" w:space="0" w:color="auto"/>
        <w:left w:val="none" w:sz="0" w:space="0" w:color="auto"/>
        <w:bottom w:val="none" w:sz="0" w:space="0" w:color="auto"/>
        <w:right w:val="none" w:sz="0" w:space="0" w:color="auto"/>
      </w:divBdr>
    </w:div>
    <w:div w:id="1025406330">
      <w:bodyDiv w:val="1"/>
      <w:marLeft w:val="0"/>
      <w:marRight w:val="0"/>
      <w:marTop w:val="0"/>
      <w:marBottom w:val="0"/>
      <w:divBdr>
        <w:top w:val="none" w:sz="0" w:space="0" w:color="auto"/>
        <w:left w:val="none" w:sz="0" w:space="0" w:color="auto"/>
        <w:bottom w:val="none" w:sz="0" w:space="0" w:color="auto"/>
        <w:right w:val="none" w:sz="0" w:space="0" w:color="auto"/>
      </w:divBdr>
    </w:div>
    <w:div w:id="1034966138">
      <w:bodyDiv w:val="1"/>
      <w:marLeft w:val="0"/>
      <w:marRight w:val="0"/>
      <w:marTop w:val="0"/>
      <w:marBottom w:val="0"/>
      <w:divBdr>
        <w:top w:val="none" w:sz="0" w:space="0" w:color="auto"/>
        <w:left w:val="none" w:sz="0" w:space="0" w:color="auto"/>
        <w:bottom w:val="none" w:sz="0" w:space="0" w:color="auto"/>
        <w:right w:val="none" w:sz="0" w:space="0" w:color="auto"/>
      </w:divBdr>
    </w:div>
    <w:div w:id="1057702579">
      <w:bodyDiv w:val="1"/>
      <w:marLeft w:val="0"/>
      <w:marRight w:val="0"/>
      <w:marTop w:val="0"/>
      <w:marBottom w:val="0"/>
      <w:divBdr>
        <w:top w:val="none" w:sz="0" w:space="0" w:color="auto"/>
        <w:left w:val="none" w:sz="0" w:space="0" w:color="auto"/>
        <w:bottom w:val="none" w:sz="0" w:space="0" w:color="auto"/>
        <w:right w:val="none" w:sz="0" w:space="0" w:color="auto"/>
      </w:divBdr>
    </w:div>
    <w:div w:id="1061905082">
      <w:bodyDiv w:val="1"/>
      <w:marLeft w:val="0"/>
      <w:marRight w:val="0"/>
      <w:marTop w:val="0"/>
      <w:marBottom w:val="0"/>
      <w:divBdr>
        <w:top w:val="none" w:sz="0" w:space="0" w:color="auto"/>
        <w:left w:val="none" w:sz="0" w:space="0" w:color="auto"/>
        <w:bottom w:val="none" w:sz="0" w:space="0" w:color="auto"/>
        <w:right w:val="none" w:sz="0" w:space="0" w:color="auto"/>
      </w:divBdr>
    </w:div>
    <w:div w:id="1091394310">
      <w:bodyDiv w:val="1"/>
      <w:marLeft w:val="0"/>
      <w:marRight w:val="0"/>
      <w:marTop w:val="0"/>
      <w:marBottom w:val="0"/>
      <w:divBdr>
        <w:top w:val="none" w:sz="0" w:space="0" w:color="auto"/>
        <w:left w:val="none" w:sz="0" w:space="0" w:color="auto"/>
        <w:bottom w:val="none" w:sz="0" w:space="0" w:color="auto"/>
        <w:right w:val="none" w:sz="0" w:space="0" w:color="auto"/>
      </w:divBdr>
    </w:div>
    <w:div w:id="1094933897">
      <w:bodyDiv w:val="1"/>
      <w:marLeft w:val="0"/>
      <w:marRight w:val="0"/>
      <w:marTop w:val="0"/>
      <w:marBottom w:val="0"/>
      <w:divBdr>
        <w:top w:val="none" w:sz="0" w:space="0" w:color="auto"/>
        <w:left w:val="none" w:sz="0" w:space="0" w:color="auto"/>
        <w:bottom w:val="none" w:sz="0" w:space="0" w:color="auto"/>
        <w:right w:val="none" w:sz="0" w:space="0" w:color="auto"/>
      </w:divBdr>
    </w:div>
    <w:div w:id="1105422583">
      <w:bodyDiv w:val="1"/>
      <w:marLeft w:val="0"/>
      <w:marRight w:val="0"/>
      <w:marTop w:val="0"/>
      <w:marBottom w:val="0"/>
      <w:divBdr>
        <w:top w:val="none" w:sz="0" w:space="0" w:color="auto"/>
        <w:left w:val="none" w:sz="0" w:space="0" w:color="auto"/>
        <w:bottom w:val="none" w:sz="0" w:space="0" w:color="auto"/>
        <w:right w:val="none" w:sz="0" w:space="0" w:color="auto"/>
      </w:divBdr>
    </w:div>
    <w:div w:id="1110927563">
      <w:bodyDiv w:val="1"/>
      <w:marLeft w:val="0"/>
      <w:marRight w:val="0"/>
      <w:marTop w:val="0"/>
      <w:marBottom w:val="0"/>
      <w:divBdr>
        <w:top w:val="none" w:sz="0" w:space="0" w:color="auto"/>
        <w:left w:val="none" w:sz="0" w:space="0" w:color="auto"/>
        <w:bottom w:val="none" w:sz="0" w:space="0" w:color="auto"/>
        <w:right w:val="none" w:sz="0" w:space="0" w:color="auto"/>
      </w:divBdr>
    </w:div>
    <w:div w:id="1115828604">
      <w:bodyDiv w:val="1"/>
      <w:marLeft w:val="0"/>
      <w:marRight w:val="0"/>
      <w:marTop w:val="0"/>
      <w:marBottom w:val="0"/>
      <w:divBdr>
        <w:top w:val="none" w:sz="0" w:space="0" w:color="auto"/>
        <w:left w:val="none" w:sz="0" w:space="0" w:color="auto"/>
        <w:bottom w:val="none" w:sz="0" w:space="0" w:color="auto"/>
        <w:right w:val="none" w:sz="0" w:space="0" w:color="auto"/>
      </w:divBdr>
    </w:div>
    <w:div w:id="1118336173">
      <w:bodyDiv w:val="1"/>
      <w:marLeft w:val="0"/>
      <w:marRight w:val="0"/>
      <w:marTop w:val="0"/>
      <w:marBottom w:val="0"/>
      <w:divBdr>
        <w:top w:val="none" w:sz="0" w:space="0" w:color="auto"/>
        <w:left w:val="none" w:sz="0" w:space="0" w:color="auto"/>
        <w:bottom w:val="none" w:sz="0" w:space="0" w:color="auto"/>
        <w:right w:val="none" w:sz="0" w:space="0" w:color="auto"/>
      </w:divBdr>
    </w:div>
    <w:div w:id="1122386036">
      <w:bodyDiv w:val="1"/>
      <w:marLeft w:val="0"/>
      <w:marRight w:val="0"/>
      <w:marTop w:val="0"/>
      <w:marBottom w:val="0"/>
      <w:divBdr>
        <w:top w:val="none" w:sz="0" w:space="0" w:color="auto"/>
        <w:left w:val="none" w:sz="0" w:space="0" w:color="auto"/>
        <w:bottom w:val="none" w:sz="0" w:space="0" w:color="auto"/>
        <w:right w:val="none" w:sz="0" w:space="0" w:color="auto"/>
      </w:divBdr>
    </w:div>
    <w:div w:id="1154949674">
      <w:bodyDiv w:val="1"/>
      <w:marLeft w:val="0"/>
      <w:marRight w:val="0"/>
      <w:marTop w:val="0"/>
      <w:marBottom w:val="0"/>
      <w:divBdr>
        <w:top w:val="none" w:sz="0" w:space="0" w:color="auto"/>
        <w:left w:val="none" w:sz="0" w:space="0" w:color="auto"/>
        <w:bottom w:val="none" w:sz="0" w:space="0" w:color="auto"/>
        <w:right w:val="none" w:sz="0" w:space="0" w:color="auto"/>
      </w:divBdr>
    </w:div>
    <w:div w:id="1160390516">
      <w:bodyDiv w:val="1"/>
      <w:marLeft w:val="0"/>
      <w:marRight w:val="0"/>
      <w:marTop w:val="0"/>
      <w:marBottom w:val="0"/>
      <w:divBdr>
        <w:top w:val="none" w:sz="0" w:space="0" w:color="auto"/>
        <w:left w:val="none" w:sz="0" w:space="0" w:color="auto"/>
        <w:bottom w:val="none" w:sz="0" w:space="0" w:color="auto"/>
        <w:right w:val="none" w:sz="0" w:space="0" w:color="auto"/>
      </w:divBdr>
    </w:div>
    <w:div w:id="1173497850">
      <w:bodyDiv w:val="1"/>
      <w:marLeft w:val="0"/>
      <w:marRight w:val="0"/>
      <w:marTop w:val="0"/>
      <w:marBottom w:val="0"/>
      <w:divBdr>
        <w:top w:val="none" w:sz="0" w:space="0" w:color="auto"/>
        <w:left w:val="none" w:sz="0" w:space="0" w:color="auto"/>
        <w:bottom w:val="none" w:sz="0" w:space="0" w:color="auto"/>
        <w:right w:val="none" w:sz="0" w:space="0" w:color="auto"/>
      </w:divBdr>
    </w:div>
    <w:div w:id="1186560847">
      <w:bodyDiv w:val="1"/>
      <w:marLeft w:val="0"/>
      <w:marRight w:val="0"/>
      <w:marTop w:val="0"/>
      <w:marBottom w:val="0"/>
      <w:divBdr>
        <w:top w:val="none" w:sz="0" w:space="0" w:color="auto"/>
        <w:left w:val="none" w:sz="0" w:space="0" w:color="auto"/>
        <w:bottom w:val="none" w:sz="0" w:space="0" w:color="auto"/>
        <w:right w:val="none" w:sz="0" w:space="0" w:color="auto"/>
      </w:divBdr>
    </w:div>
    <w:div w:id="1218590859">
      <w:bodyDiv w:val="1"/>
      <w:marLeft w:val="0"/>
      <w:marRight w:val="0"/>
      <w:marTop w:val="0"/>
      <w:marBottom w:val="0"/>
      <w:divBdr>
        <w:top w:val="none" w:sz="0" w:space="0" w:color="auto"/>
        <w:left w:val="none" w:sz="0" w:space="0" w:color="auto"/>
        <w:bottom w:val="none" w:sz="0" w:space="0" w:color="auto"/>
        <w:right w:val="none" w:sz="0" w:space="0" w:color="auto"/>
      </w:divBdr>
    </w:div>
    <w:div w:id="1234195829">
      <w:bodyDiv w:val="1"/>
      <w:marLeft w:val="0"/>
      <w:marRight w:val="0"/>
      <w:marTop w:val="0"/>
      <w:marBottom w:val="0"/>
      <w:divBdr>
        <w:top w:val="none" w:sz="0" w:space="0" w:color="auto"/>
        <w:left w:val="none" w:sz="0" w:space="0" w:color="auto"/>
        <w:bottom w:val="none" w:sz="0" w:space="0" w:color="auto"/>
        <w:right w:val="none" w:sz="0" w:space="0" w:color="auto"/>
      </w:divBdr>
    </w:div>
    <w:div w:id="1238322687">
      <w:bodyDiv w:val="1"/>
      <w:marLeft w:val="0"/>
      <w:marRight w:val="0"/>
      <w:marTop w:val="0"/>
      <w:marBottom w:val="0"/>
      <w:divBdr>
        <w:top w:val="none" w:sz="0" w:space="0" w:color="auto"/>
        <w:left w:val="none" w:sz="0" w:space="0" w:color="auto"/>
        <w:bottom w:val="none" w:sz="0" w:space="0" w:color="auto"/>
        <w:right w:val="none" w:sz="0" w:space="0" w:color="auto"/>
      </w:divBdr>
    </w:div>
    <w:div w:id="1242986945">
      <w:bodyDiv w:val="1"/>
      <w:marLeft w:val="0"/>
      <w:marRight w:val="0"/>
      <w:marTop w:val="0"/>
      <w:marBottom w:val="0"/>
      <w:divBdr>
        <w:top w:val="none" w:sz="0" w:space="0" w:color="auto"/>
        <w:left w:val="none" w:sz="0" w:space="0" w:color="auto"/>
        <w:bottom w:val="none" w:sz="0" w:space="0" w:color="auto"/>
        <w:right w:val="none" w:sz="0" w:space="0" w:color="auto"/>
      </w:divBdr>
    </w:div>
    <w:div w:id="1267540809">
      <w:bodyDiv w:val="1"/>
      <w:marLeft w:val="0"/>
      <w:marRight w:val="0"/>
      <w:marTop w:val="0"/>
      <w:marBottom w:val="0"/>
      <w:divBdr>
        <w:top w:val="none" w:sz="0" w:space="0" w:color="auto"/>
        <w:left w:val="none" w:sz="0" w:space="0" w:color="auto"/>
        <w:bottom w:val="none" w:sz="0" w:space="0" w:color="auto"/>
        <w:right w:val="none" w:sz="0" w:space="0" w:color="auto"/>
      </w:divBdr>
    </w:div>
    <w:div w:id="1278173974">
      <w:bodyDiv w:val="1"/>
      <w:marLeft w:val="0"/>
      <w:marRight w:val="0"/>
      <w:marTop w:val="0"/>
      <w:marBottom w:val="0"/>
      <w:divBdr>
        <w:top w:val="none" w:sz="0" w:space="0" w:color="auto"/>
        <w:left w:val="none" w:sz="0" w:space="0" w:color="auto"/>
        <w:bottom w:val="none" w:sz="0" w:space="0" w:color="auto"/>
        <w:right w:val="none" w:sz="0" w:space="0" w:color="auto"/>
      </w:divBdr>
    </w:div>
    <w:div w:id="1282228693">
      <w:bodyDiv w:val="1"/>
      <w:marLeft w:val="0"/>
      <w:marRight w:val="0"/>
      <w:marTop w:val="0"/>
      <w:marBottom w:val="0"/>
      <w:divBdr>
        <w:top w:val="none" w:sz="0" w:space="0" w:color="auto"/>
        <w:left w:val="none" w:sz="0" w:space="0" w:color="auto"/>
        <w:bottom w:val="none" w:sz="0" w:space="0" w:color="auto"/>
        <w:right w:val="none" w:sz="0" w:space="0" w:color="auto"/>
      </w:divBdr>
    </w:div>
    <w:div w:id="1284309000">
      <w:bodyDiv w:val="1"/>
      <w:marLeft w:val="0"/>
      <w:marRight w:val="0"/>
      <w:marTop w:val="0"/>
      <w:marBottom w:val="0"/>
      <w:divBdr>
        <w:top w:val="none" w:sz="0" w:space="0" w:color="auto"/>
        <w:left w:val="none" w:sz="0" w:space="0" w:color="auto"/>
        <w:bottom w:val="none" w:sz="0" w:space="0" w:color="auto"/>
        <w:right w:val="none" w:sz="0" w:space="0" w:color="auto"/>
      </w:divBdr>
    </w:div>
    <w:div w:id="1290093191">
      <w:bodyDiv w:val="1"/>
      <w:marLeft w:val="0"/>
      <w:marRight w:val="0"/>
      <w:marTop w:val="0"/>
      <w:marBottom w:val="0"/>
      <w:divBdr>
        <w:top w:val="none" w:sz="0" w:space="0" w:color="auto"/>
        <w:left w:val="none" w:sz="0" w:space="0" w:color="auto"/>
        <w:bottom w:val="none" w:sz="0" w:space="0" w:color="auto"/>
        <w:right w:val="none" w:sz="0" w:space="0" w:color="auto"/>
      </w:divBdr>
    </w:div>
    <w:div w:id="1323001602">
      <w:bodyDiv w:val="1"/>
      <w:marLeft w:val="0"/>
      <w:marRight w:val="0"/>
      <w:marTop w:val="0"/>
      <w:marBottom w:val="0"/>
      <w:divBdr>
        <w:top w:val="none" w:sz="0" w:space="0" w:color="auto"/>
        <w:left w:val="none" w:sz="0" w:space="0" w:color="auto"/>
        <w:bottom w:val="none" w:sz="0" w:space="0" w:color="auto"/>
        <w:right w:val="none" w:sz="0" w:space="0" w:color="auto"/>
      </w:divBdr>
    </w:div>
    <w:div w:id="1331375773">
      <w:bodyDiv w:val="1"/>
      <w:marLeft w:val="0"/>
      <w:marRight w:val="0"/>
      <w:marTop w:val="0"/>
      <w:marBottom w:val="0"/>
      <w:divBdr>
        <w:top w:val="none" w:sz="0" w:space="0" w:color="auto"/>
        <w:left w:val="none" w:sz="0" w:space="0" w:color="auto"/>
        <w:bottom w:val="none" w:sz="0" w:space="0" w:color="auto"/>
        <w:right w:val="none" w:sz="0" w:space="0" w:color="auto"/>
      </w:divBdr>
    </w:div>
    <w:div w:id="1335689808">
      <w:bodyDiv w:val="1"/>
      <w:marLeft w:val="0"/>
      <w:marRight w:val="0"/>
      <w:marTop w:val="0"/>
      <w:marBottom w:val="0"/>
      <w:divBdr>
        <w:top w:val="none" w:sz="0" w:space="0" w:color="auto"/>
        <w:left w:val="none" w:sz="0" w:space="0" w:color="auto"/>
        <w:bottom w:val="none" w:sz="0" w:space="0" w:color="auto"/>
        <w:right w:val="none" w:sz="0" w:space="0" w:color="auto"/>
      </w:divBdr>
    </w:div>
    <w:div w:id="1338734013">
      <w:bodyDiv w:val="1"/>
      <w:marLeft w:val="0"/>
      <w:marRight w:val="0"/>
      <w:marTop w:val="0"/>
      <w:marBottom w:val="0"/>
      <w:divBdr>
        <w:top w:val="none" w:sz="0" w:space="0" w:color="auto"/>
        <w:left w:val="none" w:sz="0" w:space="0" w:color="auto"/>
        <w:bottom w:val="none" w:sz="0" w:space="0" w:color="auto"/>
        <w:right w:val="none" w:sz="0" w:space="0" w:color="auto"/>
      </w:divBdr>
    </w:div>
    <w:div w:id="1340890520">
      <w:bodyDiv w:val="1"/>
      <w:marLeft w:val="0"/>
      <w:marRight w:val="0"/>
      <w:marTop w:val="0"/>
      <w:marBottom w:val="0"/>
      <w:divBdr>
        <w:top w:val="none" w:sz="0" w:space="0" w:color="auto"/>
        <w:left w:val="none" w:sz="0" w:space="0" w:color="auto"/>
        <w:bottom w:val="none" w:sz="0" w:space="0" w:color="auto"/>
        <w:right w:val="none" w:sz="0" w:space="0" w:color="auto"/>
      </w:divBdr>
    </w:div>
    <w:div w:id="1342972842">
      <w:bodyDiv w:val="1"/>
      <w:marLeft w:val="0"/>
      <w:marRight w:val="0"/>
      <w:marTop w:val="0"/>
      <w:marBottom w:val="0"/>
      <w:divBdr>
        <w:top w:val="none" w:sz="0" w:space="0" w:color="auto"/>
        <w:left w:val="none" w:sz="0" w:space="0" w:color="auto"/>
        <w:bottom w:val="none" w:sz="0" w:space="0" w:color="auto"/>
        <w:right w:val="none" w:sz="0" w:space="0" w:color="auto"/>
      </w:divBdr>
    </w:div>
    <w:div w:id="1343777809">
      <w:bodyDiv w:val="1"/>
      <w:marLeft w:val="0"/>
      <w:marRight w:val="0"/>
      <w:marTop w:val="0"/>
      <w:marBottom w:val="0"/>
      <w:divBdr>
        <w:top w:val="none" w:sz="0" w:space="0" w:color="auto"/>
        <w:left w:val="none" w:sz="0" w:space="0" w:color="auto"/>
        <w:bottom w:val="none" w:sz="0" w:space="0" w:color="auto"/>
        <w:right w:val="none" w:sz="0" w:space="0" w:color="auto"/>
      </w:divBdr>
    </w:div>
    <w:div w:id="1348870191">
      <w:bodyDiv w:val="1"/>
      <w:marLeft w:val="0"/>
      <w:marRight w:val="0"/>
      <w:marTop w:val="0"/>
      <w:marBottom w:val="0"/>
      <w:divBdr>
        <w:top w:val="none" w:sz="0" w:space="0" w:color="auto"/>
        <w:left w:val="none" w:sz="0" w:space="0" w:color="auto"/>
        <w:bottom w:val="none" w:sz="0" w:space="0" w:color="auto"/>
        <w:right w:val="none" w:sz="0" w:space="0" w:color="auto"/>
      </w:divBdr>
    </w:div>
    <w:div w:id="1374963967">
      <w:bodyDiv w:val="1"/>
      <w:marLeft w:val="0"/>
      <w:marRight w:val="0"/>
      <w:marTop w:val="0"/>
      <w:marBottom w:val="0"/>
      <w:divBdr>
        <w:top w:val="none" w:sz="0" w:space="0" w:color="auto"/>
        <w:left w:val="none" w:sz="0" w:space="0" w:color="auto"/>
        <w:bottom w:val="none" w:sz="0" w:space="0" w:color="auto"/>
        <w:right w:val="none" w:sz="0" w:space="0" w:color="auto"/>
      </w:divBdr>
    </w:div>
    <w:div w:id="1376808495">
      <w:bodyDiv w:val="1"/>
      <w:marLeft w:val="0"/>
      <w:marRight w:val="0"/>
      <w:marTop w:val="0"/>
      <w:marBottom w:val="0"/>
      <w:divBdr>
        <w:top w:val="none" w:sz="0" w:space="0" w:color="auto"/>
        <w:left w:val="none" w:sz="0" w:space="0" w:color="auto"/>
        <w:bottom w:val="none" w:sz="0" w:space="0" w:color="auto"/>
        <w:right w:val="none" w:sz="0" w:space="0" w:color="auto"/>
      </w:divBdr>
    </w:div>
    <w:div w:id="1386484525">
      <w:bodyDiv w:val="1"/>
      <w:marLeft w:val="0"/>
      <w:marRight w:val="0"/>
      <w:marTop w:val="0"/>
      <w:marBottom w:val="0"/>
      <w:divBdr>
        <w:top w:val="none" w:sz="0" w:space="0" w:color="auto"/>
        <w:left w:val="none" w:sz="0" w:space="0" w:color="auto"/>
        <w:bottom w:val="none" w:sz="0" w:space="0" w:color="auto"/>
        <w:right w:val="none" w:sz="0" w:space="0" w:color="auto"/>
      </w:divBdr>
    </w:div>
    <w:div w:id="1415860126">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44154466">
      <w:bodyDiv w:val="1"/>
      <w:marLeft w:val="0"/>
      <w:marRight w:val="0"/>
      <w:marTop w:val="0"/>
      <w:marBottom w:val="0"/>
      <w:divBdr>
        <w:top w:val="none" w:sz="0" w:space="0" w:color="auto"/>
        <w:left w:val="none" w:sz="0" w:space="0" w:color="auto"/>
        <w:bottom w:val="none" w:sz="0" w:space="0" w:color="auto"/>
        <w:right w:val="none" w:sz="0" w:space="0" w:color="auto"/>
      </w:divBdr>
    </w:div>
    <w:div w:id="1455440739">
      <w:bodyDiv w:val="1"/>
      <w:marLeft w:val="0"/>
      <w:marRight w:val="0"/>
      <w:marTop w:val="0"/>
      <w:marBottom w:val="0"/>
      <w:divBdr>
        <w:top w:val="none" w:sz="0" w:space="0" w:color="auto"/>
        <w:left w:val="none" w:sz="0" w:space="0" w:color="auto"/>
        <w:bottom w:val="none" w:sz="0" w:space="0" w:color="auto"/>
        <w:right w:val="none" w:sz="0" w:space="0" w:color="auto"/>
      </w:divBdr>
    </w:div>
    <w:div w:id="1458639443">
      <w:bodyDiv w:val="1"/>
      <w:marLeft w:val="0"/>
      <w:marRight w:val="0"/>
      <w:marTop w:val="0"/>
      <w:marBottom w:val="0"/>
      <w:divBdr>
        <w:top w:val="none" w:sz="0" w:space="0" w:color="auto"/>
        <w:left w:val="none" w:sz="0" w:space="0" w:color="auto"/>
        <w:bottom w:val="none" w:sz="0" w:space="0" w:color="auto"/>
        <w:right w:val="none" w:sz="0" w:space="0" w:color="auto"/>
      </w:divBdr>
    </w:div>
    <w:div w:id="1519853101">
      <w:bodyDiv w:val="1"/>
      <w:marLeft w:val="0"/>
      <w:marRight w:val="0"/>
      <w:marTop w:val="0"/>
      <w:marBottom w:val="0"/>
      <w:divBdr>
        <w:top w:val="none" w:sz="0" w:space="0" w:color="auto"/>
        <w:left w:val="none" w:sz="0" w:space="0" w:color="auto"/>
        <w:bottom w:val="none" w:sz="0" w:space="0" w:color="auto"/>
        <w:right w:val="none" w:sz="0" w:space="0" w:color="auto"/>
      </w:divBdr>
    </w:div>
    <w:div w:id="1532374382">
      <w:bodyDiv w:val="1"/>
      <w:marLeft w:val="0"/>
      <w:marRight w:val="0"/>
      <w:marTop w:val="0"/>
      <w:marBottom w:val="0"/>
      <w:divBdr>
        <w:top w:val="none" w:sz="0" w:space="0" w:color="auto"/>
        <w:left w:val="none" w:sz="0" w:space="0" w:color="auto"/>
        <w:bottom w:val="none" w:sz="0" w:space="0" w:color="auto"/>
        <w:right w:val="none" w:sz="0" w:space="0" w:color="auto"/>
      </w:divBdr>
    </w:div>
    <w:div w:id="1532960529">
      <w:bodyDiv w:val="1"/>
      <w:marLeft w:val="0"/>
      <w:marRight w:val="0"/>
      <w:marTop w:val="0"/>
      <w:marBottom w:val="0"/>
      <w:divBdr>
        <w:top w:val="none" w:sz="0" w:space="0" w:color="auto"/>
        <w:left w:val="none" w:sz="0" w:space="0" w:color="auto"/>
        <w:bottom w:val="none" w:sz="0" w:space="0" w:color="auto"/>
        <w:right w:val="none" w:sz="0" w:space="0" w:color="auto"/>
      </w:divBdr>
    </w:div>
    <w:div w:id="1536188659">
      <w:bodyDiv w:val="1"/>
      <w:marLeft w:val="0"/>
      <w:marRight w:val="0"/>
      <w:marTop w:val="0"/>
      <w:marBottom w:val="0"/>
      <w:divBdr>
        <w:top w:val="none" w:sz="0" w:space="0" w:color="auto"/>
        <w:left w:val="none" w:sz="0" w:space="0" w:color="auto"/>
        <w:bottom w:val="none" w:sz="0" w:space="0" w:color="auto"/>
        <w:right w:val="none" w:sz="0" w:space="0" w:color="auto"/>
      </w:divBdr>
    </w:div>
    <w:div w:id="1536846045">
      <w:bodyDiv w:val="1"/>
      <w:marLeft w:val="0"/>
      <w:marRight w:val="0"/>
      <w:marTop w:val="0"/>
      <w:marBottom w:val="0"/>
      <w:divBdr>
        <w:top w:val="none" w:sz="0" w:space="0" w:color="auto"/>
        <w:left w:val="none" w:sz="0" w:space="0" w:color="auto"/>
        <w:bottom w:val="none" w:sz="0" w:space="0" w:color="auto"/>
        <w:right w:val="none" w:sz="0" w:space="0" w:color="auto"/>
      </w:divBdr>
    </w:div>
    <w:div w:id="1550802711">
      <w:bodyDiv w:val="1"/>
      <w:marLeft w:val="0"/>
      <w:marRight w:val="0"/>
      <w:marTop w:val="0"/>
      <w:marBottom w:val="0"/>
      <w:divBdr>
        <w:top w:val="none" w:sz="0" w:space="0" w:color="auto"/>
        <w:left w:val="none" w:sz="0" w:space="0" w:color="auto"/>
        <w:bottom w:val="none" w:sz="0" w:space="0" w:color="auto"/>
        <w:right w:val="none" w:sz="0" w:space="0" w:color="auto"/>
      </w:divBdr>
    </w:div>
    <w:div w:id="1561406407">
      <w:bodyDiv w:val="1"/>
      <w:marLeft w:val="0"/>
      <w:marRight w:val="0"/>
      <w:marTop w:val="0"/>
      <w:marBottom w:val="0"/>
      <w:divBdr>
        <w:top w:val="none" w:sz="0" w:space="0" w:color="auto"/>
        <w:left w:val="none" w:sz="0" w:space="0" w:color="auto"/>
        <w:bottom w:val="none" w:sz="0" w:space="0" w:color="auto"/>
        <w:right w:val="none" w:sz="0" w:space="0" w:color="auto"/>
      </w:divBdr>
    </w:div>
    <w:div w:id="1569731779">
      <w:bodyDiv w:val="1"/>
      <w:marLeft w:val="0"/>
      <w:marRight w:val="0"/>
      <w:marTop w:val="0"/>
      <w:marBottom w:val="0"/>
      <w:divBdr>
        <w:top w:val="none" w:sz="0" w:space="0" w:color="auto"/>
        <w:left w:val="none" w:sz="0" w:space="0" w:color="auto"/>
        <w:bottom w:val="none" w:sz="0" w:space="0" w:color="auto"/>
        <w:right w:val="none" w:sz="0" w:space="0" w:color="auto"/>
      </w:divBdr>
    </w:div>
    <w:div w:id="1580095341">
      <w:bodyDiv w:val="1"/>
      <w:marLeft w:val="0"/>
      <w:marRight w:val="0"/>
      <w:marTop w:val="0"/>
      <w:marBottom w:val="0"/>
      <w:divBdr>
        <w:top w:val="none" w:sz="0" w:space="0" w:color="auto"/>
        <w:left w:val="none" w:sz="0" w:space="0" w:color="auto"/>
        <w:bottom w:val="none" w:sz="0" w:space="0" w:color="auto"/>
        <w:right w:val="none" w:sz="0" w:space="0" w:color="auto"/>
      </w:divBdr>
    </w:div>
    <w:div w:id="1602831135">
      <w:bodyDiv w:val="1"/>
      <w:marLeft w:val="0"/>
      <w:marRight w:val="0"/>
      <w:marTop w:val="0"/>
      <w:marBottom w:val="0"/>
      <w:divBdr>
        <w:top w:val="none" w:sz="0" w:space="0" w:color="auto"/>
        <w:left w:val="none" w:sz="0" w:space="0" w:color="auto"/>
        <w:bottom w:val="none" w:sz="0" w:space="0" w:color="auto"/>
        <w:right w:val="none" w:sz="0" w:space="0" w:color="auto"/>
      </w:divBdr>
    </w:div>
    <w:div w:id="1638608655">
      <w:bodyDiv w:val="1"/>
      <w:marLeft w:val="0"/>
      <w:marRight w:val="0"/>
      <w:marTop w:val="0"/>
      <w:marBottom w:val="0"/>
      <w:divBdr>
        <w:top w:val="none" w:sz="0" w:space="0" w:color="auto"/>
        <w:left w:val="none" w:sz="0" w:space="0" w:color="auto"/>
        <w:bottom w:val="none" w:sz="0" w:space="0" w:color="auto"/>
        <w:right w:val="none" w:sz="0" w:space="0" w:color="auto"/>
      </w:divBdr>
    </w:div>
    <w:div w:id="1644651610">
      <w:bodyDiv w:val="1"/>
      <w:marLeft w:val="0"/>
      <w:marRight w:val="0"/>
      <w:marTop w:val="0"/>
      <w:marBottom w:val="0"/>
      <w:divBdr>
        <w:top w:val="none" w:sz="0" w:space="0" w:color="auto"/>
        <w:left w:val="none" w:sz="0" w:space="0" w:color="auto"/>
        <w:bottom w:val="none" w:sz="0" w:space="0" w:color="auto"/>
        <w:right w:val="none" w:sz="0" w:space="0" w:color="auto"/>
      </w:divBdr>
    </w:div>
    <w:div w:id="1649549950">
      <w:bodyDiv w:val="1"/>
      <w:marLeft w:val="0"/>
      <w:marRight w:val="0"/>
      <w:marTop w:val="0"/>
      <w:marBottom w:val="0"/>
      <w:divBdr>
        <w:top w:val="none" w:sz="0" w:space="0" w:color="auto"/>
        <w:left w:val="none" w:sz="0" w:space="0" w:color="auto"/>
        <w:bottom w:val="none" w:sz="0" w:space="0" w:color="auto"/>
        <w:right w:val="none" w:sz="0" w:space="0" w:color="auto"/>
      </w:divBdr>
    </w:div>
    <w:div w:id="1674642452">
      <w:bodyDiv w:val="1"/>
      <w:marLeft w:val="0"/>
      <w:marRight w:val="0"/>
      <w:marTop w:val="0"/>
      <w:marBottom w:val="0"/>
      <w:divBdr>
        <w:top w:val="none" w:sz="0" w:space="0" w:color="auto"/>
        <w:left w:val="none" w:sz="0" w:space="0" w:color="auto"/>
        <w:bottom w:val="none" w:sz="0" w:space="0" w:color="auto"/>
        <w:right w:val="none" w:sz="0" w:space="0" w:color="auto"/>
      </w:divBdr>
    </w:div>
    <w:div w:id="1675572433">
      <w:bodyDiv w:val="1"/>
      <w:marLeft w:val="0"/>
      <w:marRight w:val="0"/>
      <w:marTop w:val="0"/>
      <w:marBottom w:val="0"/>
      <w:divBdr>
        <w:top w:val="none" w:sz="0" w:space="0" w:color="auto"/>
        <w:left w:val="none" w:sz="0" w:space="0" w:color="auto"/>
        <w:bottom w:val="none" w:sz="0" w:space="0" w:color="auto"/>
        <w:right w:val="none" w:sz="0" w:space="0" w:color="auto"/>
      </w:divBdr>
    </w:div>
    <w:div w:id="1683242706">
      <w:bodyDiv w:val="1"/>
      <w:marLeft w:val="0"/>
      <w:marRight w:val="0"/>
      <w:marTop w:val="0"/>
      <w:marBottom w:val="0"/>
      <w:divBdr>
        <w:top w:val="none" w:sz="0" w:space="0" w:color="auto"/>
        <w:left w:val="none" w:sz="0" w:space="0" w:color="auto"/>
        <w:bottom w:val="none" w:sz="0" w:space="0" w:color="auto"/>
        <w:right w:val="none" w:sz="0" w:space="0" w:color="auto"/>
      </w:divBdr>
    </w:div>
    <w:div w:id="1684894458">
      <w:bodyDiv w:val="1"/>
      <w:marLeft w:val="0"/>
      <w:marRight w:val="0"/>
      <w:marTop w:val="0"/>
      <w:marBottom w:val="0"/>
      <w:divBdr>
        <w:top w:val="none" w:sz="0" w:space="0" w:color="auto"/>
        <w:left w:val="none" w:sz="0" w:space="0" w:color="auto"/>
        <w:bottom w:val="none" w:sz="0" w:space="0" w:color="auto"/>
        <w:right w:val="none" w:sz="0" w:space="0" w:color="auto"/>
      </w:divBdr>
    </w:div>
    <w:div w:id="1690795558">
      <w:bodyDiv w:val="1"/>
      <w:marLeft w:val="0"/>
      <w:marRight w:val="0"/>
      <w:marTop w:val="0"/>
      <w:marBottom w:val="0"/>
      <w:divBdr>
        <w:top w:val="none" w:sz="0" w:space="0" w:color="auto"/>
        <w:left w:val="none" w:sz="0" w:space="0" w:color="auto"/>
        <w:bottom w:val="none" w:sz="0" w:space="0" w:color="auto"/>
        <w:right w:val="none" w:sz="0" w:space="0" w:color="auto"/>
      </w:divBdr>
    </w:div>
    <w:div w:id="1695961061">
      <w:bodyDiv w:val="1"/>
      <w:marLeft w:val="0"/>
      <w:marRight w:val="0"/>
      <w:marTop w:val="0"/>
      <w:marBottom w:val="0"/>
      <w:divBdr>
        <w:top w:val="none" w:sz="0" w:space="0" w:color="auto"/>
        <w:left w:val="none" w:sz="0" w:space="0" w:color="auto"/>
        <w:bottom w:val="none" w:sz="0" w:space="0" w:color="auto"/>
        <w:right w:val="none" w:sz="0" w:space="0" w:color="auto"/>
      </w:divBdr>
    </w:div>
    <w:div w:id="1696076410">
      <w:bodyDiv w:val="1"/>
      <w:marLeft w:val="0"/>
      <w:marRight w:val="0"/>
      <w:marTop w:val="0"/>
      <w:marBottom w:val="0"/>
      <w:divBdr>
        <w:top w:val="none" w:sz="0" w:space="0" w:color="auto"/>
        <w:left w:val="none" w:sz="0" w:space="0" w:color="auto"/>
        <w:bottom w:val="none" w:sz="0" w:space="0" w:color="auto"/>
        <w:right w:val="none" w:sz="0" w:space="0" w:color="auto"/>
      </w:divBdr>
    </w:div>
    <w:div w:id="1722090801">
      <w:bodyDiv w:val="1"/>
      <w:marLeft w:val="0"/>
      <w:marRight w:val="0"/>
      <w:marTop w:val="0"/>
      <w:marBottom w:val="0"/>
      <w:divBdr>
        <w:top w:val="none" w:sz="0" w:space="0" w:color="auto"/>
        <w:left w:val="none" w:sz="0" w:space="0" w:color="auto"/>
        <w:bottom w:val="none" w:sz="0" w:space="0" w:color="auto"/>
        <w:right w:val="none" w:sz="0" w:space="0" w:color="auto"/>
      </w:divBdr>
    </w:div>
    <w:div w:id="1738867282">
      <w:bodyDiv w:val="1"/>
      <w:marLeft w:val="0"/>
      <w:marRight w:val="0"/>
      <w:marTop w:val="0"/>
      <w:marBottom w:val="0"/>
      <w:divBdr>
        <w:top w:val="none" w:sz="0" w:space="0" w:color="auto"/>
        <w:left w:val="none" w:sz="0" w:space="0" w:color="auto"/>
        <w:bottom w:val="none" w:sz="0" w:space="0" w:color="auto"/>
        <w:right w:val="none" w:sz="0" w:space="0" w:color="auto"/>
      </w:divBdr>
    </w:div>
    <w:div w:id="1745445233">
      <w:bodyDiv w:val="1"/>
      <w:marLeft w:val="0"/>
      <w:marRight w:val="0"/>
      <w:marTop w:val="0"/>
      <w:marBottom w:val="0"/>
      <w:divBdr>
        <w:top w:val="none" w:sz="0" w:space="0" w:color="auto"/>
        <w:left w:val="none" w:sz="0" w:space="0" w:color="auto"/>
        <w:bottom w:val="none" w:sz="0" w:space="0" w:color="auto"/>
        <w:right w:val="none" w:sz="0" w:space="0" w:color="auto"/>
      </w:divBdr>
    </w:div>
    <w:div w:id="1753158639">
      <w:bodyDiv w:val="1"/>
      <w:marLeft w:val="0"/>
      <w:marRight w:val="0"/>
      <w:marTop w:val="0"/>
      <w:marBottom w:val="0"/>
      <w:divBdr>
        <w:top w:val="none" w:sz="0" w:space="0" w:color="auto"/>
        <w:left w:val="none" w:sz="0" w:space="0" w:color="auto"/>
        <w:bottom w:val="none" w:sz="0" w:space="0" w:color="auto"/>
        <w:right w:val="none" w:sz="0" w:space="0" w:color="auto"/>
      </w:divBdr>
    </w:div>
    <w:div w:id="1753698213">
      <w:bodyDiv w:val="1"/>
      <w:marLeft w:val="0"/>
      <w:marRight w:val="0"/>
      <w:marTop w:val="0"/>
      <w:marBottom w:val="0"/>
      <w:divBdr>
        <w:top w:val="none" w:sz="0" w:space="0" w:color="auto"/>
        <w:left w:val="none" w:sz="0" w:space="0" w:color="auto"/>
        <w:bottom w:val="none" w:sz="0" w:space="0" w:color="auto"/>
        <w:right w:val="none" w:sz="0" w:space="0" w:color="auto"/>
      </w:divBdr>
    </w:div>
    <w:div w:id="1755668765">
      <w:bodyDiv w:val="1"/>
      <w:marLeft w:val="0"/>
      <w:marRight w:val="0"/>
      <w:marTop w:val="0"/>
      <w:marBottom w:val="0"/>
      <w:divBdr>
        <w:top w:val="none" w:sz="0" w:space="0" w:color="auto"/>
        <w:left w:val="none" w:sz="0" w:space="0" w:color="auto"/>
        <w:bottom w:val="none" w:sz="0" w:space="0" w:color="auto"/>
        <w:right w:val="none" w:sz="0" w:space="0" w:color="auto"/>
      </w:divBdr>
    </w:div>
    <w:div w:id="1782189374">
      <w:bodyDiv w:val="1"/>
      <w:marLeft w:val="0"/>
      <w:marRight w:val="0"/>
      <w:marTop w:val="0"/>
      <w:marBottom w:val="0"/>
      <w:divBdr>
        <w:top w:val="none" w:sz="0" w:space="0" w:color="auto"/>
        <w:left w:val="none" w:sz="0" w:space="0" w:color="auto"/>
        <w:bottom w:val="none" w:sz="0" w:space="0" w:color="auto"/>
        <w:right w:val="none" w:sz="0" w:space="0" w:color="auto"/>
      </w:divBdr>
    </w:div>
    <w:div w:id="1800614060">
      <w:bodyDiv w:val="1"/>
      <w:marLeft w:val="0"/>
      <w:marRight w:val="0"/>
      <w:marTop w:val="0"/>
      <w:marBottom w:val="0"/>
      <w:divBdr>
        <w:top w:val="none" w:sz="0" w:space="0" w:color="auto"/>
        <w:left w:val="none" w:sz="0" w:space="0" w:color="auto"/>
        <w:bottom w:val="none" w:sz="0" w:space="0" w:color="auto"/>
        <w:right w:val="none" w:sz="0" w:space="0" w:color="auto"/>
      </w:divBdr>
    </w:div>
    <w:div w:id="1810901041">
      <w:bodyDiv w:val="1"/>
      <w:marLeft w:val="0"/>
      <w:marRight w:val="0"/>
      <w:marTop w:val="0"/>
      <w:marBottom w:val="0"/>
      <w:divBdr>
        <w:top w:val="none" w:sz="0" w:space="0" w:color="auto"/>
        <w:left w:val="none" w:sz="0" w:space="0" w:color="auto"/>
        <w:bottom w:val="none" w:sz="0" w:space="0" w:color="auto"/>
        <w:right w:val="none" w:sz="0" w:space="0" w:color="auto"/>
      </w:divBdr>
    </w:div>
    <w:div w:id="1821455723">
      <w:bodyDiv w:val="1"/>
      <w:marLeft w:val="0"/>
      <w:marRight w:val="0"/>
      <w:marTop w:val="0"/>
      <w:marBottom w:val="0"/>
      <w:divBdr>
        <w:top w:val="none" w:sz="0" w:space="0" w:color="auto"/>
        <w:left w:val="none" w:sz="0" w:space="0" w:color="auto"/>
        <w:bottom w:val="none" w:sz="0" w:space="0" w:color="auto"/>
        <w:right w:val="none" w:sz="0" w:space="0" w:color="auto"/>
      </w:divBdr>
    </w:div>
    <w:div w:id="1827625818">
      <w:bodyDiv w:val="1"/>
      <w:marLeft w:val="0"/>
      <w:marRight w:val="0"/>
      <w:marTop w:val="0"/>
      <w:marBottom w:val="0"/>
      <w:divBdr>
        <w:top w:val="none" w:sz="0" w:space="0" w:color="auto"/>
        <w:left w:val="none" w:sz="0" w:space="0" w:color="auto"/>
        <w:bottom w:val="none" w:sz="0" w:space="0" w:color="auto"/>
        <w:right w:val="none" w:sz="0" w:space="0" w:color="auto"/>
      </w:divBdr>
    </w:div>
    <w:div w:id="1829861700">
      <w:bodyDiv w:val="1"/>
      <w:marLeft w:val="0"/>
      <w:marRight w:val="0"/>
      <w:marTop w:val="0"/>
      <w:marBottom w:val="0"/>
      <w:divBdr>
        <w:top w:val="none" w:sz="0" w:space="0" w:color="auto"/>
        <w:left w:val="none" w:sz="0" w:space="0" w:color="auto"/>
        <w:bottom w:val="none" w:sz="0" w:space="0" w:color="auto"/>
        <w:right w:val="none" w:sz="0" w:space="0" w:color="auto"/>
      </w:divBdr>
    </w:div>
    <w:div w:id="1844935428">
      <w:bodyDiv w:val="1"/>
      <w:marLeft w:val="0"/>
      <w:marRight w:val="0"/>
      <w:marTop w:val="0"/>
      <w:marBottom w:val="0"/>
      <w:divBdr>
        <w:top w:val="none" w:sz="0" w:space="0" w:color="auto"/>
        <w:left w:val="none" w:sz="0" w:space="0" w:color="auto"/>
        <w:bottom w:val="none" w:sz="0" w:space="0" w:color="auto"/>
        <w:right w:val="none" w:sz="0" w:space="0" w:color="auto"/>
      </w:divBdr>
    </w:div>
    <w:div w:id="1852648450">
      <w:bodyDiv w:val="1"/>
      <w:marLeft w:val="0"/>
      <w:marRight w:val="0"/>
      <w:marTop w:val="0"/>
      <w:marBottom w:val="0"/>
      <w:divBdr>
        <w:top w:val="none" w:sz="0" w:space="0" w:color="auto"/>
        <w:left w:val="none" w:sz="0" w:space="0" w:color="auto"/>
        <w:bottom w:val="none" w:sz="0" w:space="0" w:color="auto"/>
        <w:right w:val="none" w:sz="0" w:space="0" w:color="auto"/>
      </w:divBdr>
    </w:div>
    <w:div w:id="1864173796">
      <w:bodyDiv w:val="1"/>
      <w:marLeft w:val="0"/>
      <w:marRight w:val="0"/>
      <w:marTop w:val="0"/>
      <w:marBottom w:val="0"/>
      <w:divBdr>
        <w:top w:val="none" w:sz="0" w:space="0" w:color="auto"/>
        <w:left w:val="none" w:sz="0" w:space="0" w:color="auto"/>
        <w:bottom w:val="none" w:sz="0" w:space="0" w:color="auto"/>
        <w:right w:val="none" w:sz="0" w:space="0" w:color="auto"/>
      </w:divBdr>
    </w:div>
    <w:div w:id="1867282810">
      <w:bodyDiv w:val="1"/>
      <w:marLeft w:val="0"/>
      <w:marRight w:val="0"/>
      <w:marTop w:val="0"/>
      <w:marBottom w:val="0"/>
      <w:divBdr>
        <w:top w:val="none" w:sz="0" w:space="0" w:color="auto"/>
        <w:left w:val="none" w:sz="0" w:space="0" w:color="auto"/>
        <w:bottom w:val="none" w:sz="0" w:space="0" w:color="auto"/>
        <w:right w:val="none" w:sz="0" w:space="0" w:color="auto"/>
      </w:divBdr>
    </w:div>
    <w:div w:id="1872184260">
      <w:bodyDiv w:val="1"/>
      <w:marLeft w:val="0"/>
      <w:marRight w:val="0"/>
      <w:marTop w:val="0"/>
      <w:marBottom w:val="0"/>
      <w:divBdr>
        <w:top w:val="none" w:sz="0" w:space="0" w:color="auto"/>
        <w:left w:val="none" w:sz="0" w:space="0" w:color="auto"/>
        <w:bottom w:val="none" w:sz="0" w:space="0" w:color="auto"/>
        <w:right w:val="none" w:sz="0" w:space="0" w:color="auto"/>
      </w:divBdr>
    </w:div>
    <w:div w:id="1884248102">
      <w:bodyDiv w:val="1"/>
      <w:marLeft w:val="0"/>
      <w:marRight w:val="0"/>
      <w:marTop w:val="0"/>
      <w:marBottom w:val="0"/>
      <w:divBdr>
        <w:top w:val="none" w:sz="0" w:space="0" w:color="auto"/>
        <w:left w:val="none" w:sz="0" w:space="0" w:color="auto"/>
        <w:bottom w:val="none" w:sz="0" w:space="0" w:color="auto"/>
        <w:right w:val="none" w:sz="0" w:space="0" w:color="auto"/>
      </w:divBdr>
    </w:div>
    <w:div w:id="1910340100">
      <w:bodyDiv w:val="1"/>
      <w:marLeft w:val="0"/>
      <w:marRight w:val="0"/>
      <w:marTop w:val="0"/>
      <w:marBottom w:val="0"/>
      <w:divBdr>
        <w:top w:val="none" w:sz="0" w:space="0" w:color="auto"/>
        <w:left w:val="none" w:sz="0" w:space="0" w:color="auto"/>
        <w:bottom w:val="none" w:sz="0" w:space="0" w:color="auto"/>
        <w:right w:val="none" w:sz="0" w:space="0" w:color="auto"/>
      </w:divBdr>
    </w:div>
    <w:div w:id="1919828715">
      <w:bodyDiv w:val="1"/>
      <w:marLeft w:val="0"/>
      <w:marRight w:val="0"/>
      <w:marTop w:val="0"/>
      <w:marBottom w:val="0"/>
      <w:divBdr>
        <w:top w:val="none" w:sz="0" w:space="0" w:color="auto"/>
        <w:left w:val="none" w:sz="0" w:space="0" w:color="auto"/>
        <w:bottom w:val="none" w:sz="0" w:space="0" w:color="auto"/>
        <w:right w:val="none" w:sz="0" w:space="0" w:color="auto"/>
      </w:divBdr>
    </w:div>
    <w:div w:id="1924297664">
      <w:bodyDiv w:val="1"/>
      <w:marLeft w:val="0"/>
      <w:marRight w:val="0"/>
      <w:marTop w:val="0"/>
      <w:marBottom w:val="0"/>
      <w:divBdr>
        <w:top w:val="none" w:sz="0" w:space="0" w:color="auto"/>
        <w:left w:val="none" w:sz="0" w:space="0" w:color="auto"/>
        <w:bottom w:val="none" w:sz="0" w:space="0" w:color="auto"/>
        <w:right w:val="none" w:sz="0" w:space="0" w:color="auto"/>
      </w:divBdr>
    </w:div>
    <w:div w:id="1940021597">
      <w:bodyDiv w:val="1"/>
      <w:marLeft w:val="0"/>
      <w:marRight w:val="0"/>
      <w:marTop w:val="0"/>
      <w:marBottom w:val="0"/>
      <w:divBdr>
        <w:top w:val="none" w:sz="0" w:space="0" w:color="auto"/>
        <w:left w:val="none" w:sz="0" w:space="0" w:color="auto"/>
        <w:bottom w:val="none" w:sz="0" w:space="0" w:color="auto"/>
        <w:right w:val="none" w:sz="0" w:space="0" w:color="auto"/>
      </w:divBdr>
    </w:div>
    <w:div w:id="1943294808">
      <w:bodyDiv w:val="1"/>
      <w:marLeft w:val="0"/>
      <w:marRight w:val="0"/>
      <w:marTop w:val="0"/>
      <w:marBottom w:val="0"/>
      <w:divBdr>
        <w:top w:val="none" w:sz="0" w:space="0" w:color="auto"/>
        <w:left w:val="none" w:sz="0" w:space="0" w:color="auto"/>
        <w:bottom w:val="none" w:sz="0" w:space="0" w:color="auto"/>
        <w:right w:val="none" w:sz="0" w:space="0" w:color="auto"/>
      </w:divBdr>
    </w:div>
    <w:div w:id="1979408208">
      <w:bodyDiv w:val="1"/>
      <w:marLeft w:val="0"/>
      <w:marRight w:val="0"/>
      <w:marTop w:val="0"/>
      <w:marBottom w:val="0"/>
      <w:divBdr>
        <w:top w:val="none" w:sz="0" w:space="0" w:color="auto"/>
        <w:left w:val="none" w:sz="0" w:space="0" w:color="auto"/>
        <w:bottom w:val="none" w:sz="0" w:space="0" w:color="auto"/>
        <w:right w:val="none" w:sz="0" w:space="0" w:color="auto"/>
      </w:divBdr>
    </w:div>
    <w:div w:id="1981298927">
      <w:bodyDiv w:val="1"/>
      <w:marLeft w:val="0"/>
      <w:marRight w:val="0"/>
      <w:marTop w:val="0"/>
      <w:marBottom w:val="0"/>
      <w:divBdr>
        <w:top w:val="none" w:sz="0" w:space="0" w:color="auto"/>
        <w:left w:val="none" w:sz="0" w:space="0" w:color="auto"/>
        <w:bottom w:val="none" w:sz="0" w:space="0" w:color="auto"/>
        <w:right w:val="none" w:sz="0" w:space="0" w:color="auto"/>
      </w:divBdr>
    </w:div>
    <w:div w:id="2002539284">
      <w:bodyDiv w:val="1"/>
      <w:marLeft w:val="0"/>
      <w:marRight w:val="0"/>
      <w:marTop w:val="0"/>
      <w:marBottom w:val="0"/>
      <w:divBdr>
        <w:top w:val="none" w:sz="0" w:space="0" w:color="auto"/>
        <w:left w:val="none" w:sz="0" w:space="0" w:color="auto"/>
        <w:bottom w:val="none" w:sz="0" w:space="0" w:color="auto"/>
        <w:right w:val="none" w:sz="0" w:space="0" w:color="auto"/>
      </w:divBdr>
    </w:div>
    <w:div w:id="2018462750">
      <w:bodyDiv w:val="1"/>
      <w:marLeft w:val="0"/>
      <w:marRight w:val="0"/>
      <w:marTop w:val="0"/>
      <w:marBottom w:val="0"/>
      <w:divBdr>
        <w:top w:val="none" w:sz="0" w:space="0" w:color="auto"/>
        <w:left w:val="none" w:sz="0" w:space="0" w:color="auto"/>
        <w:bottom w:val="none" w:sz="0" w:space="0" w:color="auto"/>
        <w:right w:val="none" w:sz="0" w:space="0" w:color="auto"/>
      </w:divBdr>
    </w:div>
    <w:div w:id="2025589888">
      <w:bodyDiv w:val="1"/>
      <w:marLeft w:val="0"/>
      <w:marRight w:val="0"/>
      <w:marTop w:val="0"/>
      <w:marBottom w:val="0"/>
      <w:divBdr>
        <w:top w:val="none" w:sz="0" w:space="0" w:color="auto"/>
        <w:left w:val="none" w:sz="0" w:space="0" w:color="auto"/>
        <w:bottom w:val="none" w:sz="0" w:space="0" w:color="auto"/>
        <w:right w:val="none" w:sz="0" w:space="0" w:color="auto"/>
      </w:divBdr>
    </w:div>
    <w:div w:id="2043094885">
      <w:bodyDiv w:val="1"/>
      <w:marLeft w:val="0"/>
      <w:marRight w:val="0"/>
      <w:marTop w:val="0"/>
      <w:marBottom w:val="0"/>
      <w:divBdr>
        <w:top w:val="none" w:sz="0" w:space="0" w:color="auto"/>
        <w:left w:val="none" w:sz="0" w:space="0" w:color="auto"/>
        <w:bottom w:val="none" w:sz="0" w:space="0" w:color="auto"/>
        <w:right w:val="none" w:sz="0" w:space="0" w:color="auto"/>
      </w:divBdr>
    </w:div>
    <w:div w:id="2053573974">
      <w:bodyDiv w:val="1"/>
      <w:marLeft w:val="0"/>
      <w:marRight w:val="0"/>
      <w:marTop w:val="0"/>
      <w:marBottom w:val="0"/>
      <w:divBdr>
        <w:top w:val="none" w:sz="0" w:space="0" w:color="auto"/>
        <w:left w:val="none" w:sz="0" w:space="0" w:color="auto"/>
        <w:bottom w:val="none" w:sz="0" w:space="0" w:color="auto"/>
        <w:right w:val="none" w:sz="0" w:space="0" w:color="auto"/>
      </w:divBdr>
    </w:div>
    <w:div w:id="2060397489">
      <w:bodyDiv w:val="1"/>
      <w:marLeft w:val="0"/>
      <w:marRight w:val="0"/>
      <w:marTop w:val="0"/>
      <w:marBottom w:val="0"/>
      <w:divBdr>
        <w:top w:val="none" w:sz="0" w:space="0" w:color="auto"/>
        <w:left w:val="none" w:sz="0" w:space="0" w:color="auto"/>
        <w:bottom w:val="none" w:sz="0" w:space="0" w:color="auto"/>
        <w:right w:val="none" w:sz="0" w:space="0" w:color="auto"/>
      </w:divBdr>
    </w:div>
    <w:div w:id="2062559266">
      <w:bodyDiv w:val="1"/>
      <w:marLeft w:val="0"/>
      <w:marRight w:val="0"/>
      <w:marTop w:val="0"/>
      <w:marBottom w:val="0"/>
      <w:divBdr>
        <w:top w:val="none" w:sz="0" w:space="0" w:color="auto"/>
        <w:left w:val="none" w:sz="0" w:space="0" w:color="auto"/>
        <w:bottom w:val="none" w:sz="0" w:space="0" w:color="auto"/>
        <w:right w:val="none" w:sz="0" w:space="0" w:color="auto"/>
      </w:divBdr>
    </w:div>
    <w:div w:id="2062974541">
      <w:bodyDiv w:val="1"/>
      <w:marLeft w:val="0"/>
      <w:marRight w:val="0"/>
      <w:marTop w:val="0"/>
      <w:marBottom w:val="0"/>
      <w:divBdr>
        <w:top w:val="none" w:sz="0" w:space="0" w:color="auto"/>
        <w:left w:val="none" w:sz="0" w:space="0" w:color="auto"/>
        <w:bottom w:val="none" w:sz="0" w:space="0" w:color="auto"/>
        <w:right w:val="none" w:sz="0" w:space="0" w:color="auto"/>
      </w:divBdr>
    </w:div>
    <w:div w:id="2065449256">
      <w:bodyDiv w:val="1"/>
      <w:marLeft w:val="0"/>
      <w:marRight w:val="0"/>
      <w:marTop w:val="0"/>
      <w:marBottom w:val="0"/>
      <w:divBdr>
        <w:top w:val="none" w:sz="0" w:space="0" w:color="auto"/>
        <w:left w:val="none" w:sz="0" w:space="0" w:color="auto"/>
        <w:bottom w:val="none" w:sz="0" w:space="0" w:color="auto"/>
        <w:right w:val="none" w:sz="0" w:space="0" w:color="auto"/>
      </w:divBdr>
    </w:div>
    <w:div w:id="2066223814">
      <w:bodyDiv w:val="1"/>
      <w:marLeft w:val="0"/>
      <w:marRight w:val="0"/>
      <w:marTop w:val="0"/>
      <w:marBottom w:val="0"/>
      <w:divBdr>
        <w:top w:val="none" w:sz="0" w:space="0" w:color="auto"/>
        <w:left w:val="none" w:sz="0" w:space="0" w:color="auto"/>
        <w:bottom w:val="none" w:sz="0" w:space="0" w:color="auto"/>
        <w:right w:val="none" w:sz="0" w:space="0" w:color="auto"/>
      </w:divBdr>
    </w:div>
    <w:div w:id="2069764204">
      <w:bodyDiv w:val="1"/>
      <w:marLeft w:val="0"/>
      <w:marRight w:val="0"/>
      <w:marTop w:val="0"/>
      <w:marBottom w:val="0"/>
      <w:divBdr>
        <w:top w:val="none" w:sz="0" w:space="0" w:color="auto"/>
        <w:left w:val="none" w:sz="0" w:space="0" w:color="auto"/>
        <w:bottom w:val="none" w:sz="0" w:space="0" w:color="auto"/>
        <w:right w:val="none" w:sz="0" w:space="0" w:color="auto"/>
      </w:divBdr>
    </w:div>
    <w:div w:id="2083063100">
      <w:bodyDiv w:val="1"/>
      <w:marLeft w:val="0"/>
      <w:marRight w:val="0"/>
      <w:marTop w:val="0"/>
      <w:marBottom w:val="0"/>
      <w:divBdr>
        <w:top w:val="none" w:sz="0" w:space="0" w:color="auto"/>
        <w:left w:val="none" w:sz="0" w:space="0" w:color="auto"/>
        <w:bottom w:val="none" w:sz="0" w:space="0" w:color="auto"/>
        <w:right w:val="none" w:sz="0" w:space="0" w:color="auto"/>
      </w:divBdr>
    </w:div>
    <w:div w:id="2102796758">
      <w:bodyDiv w:val="1"/>
      <w:marLeft w:val="0"/>
      <w:marRight w:val="0"/>
      <w:marTop w:val="0"/>
      <w:marBottom w:val="0"/>
      <w:divBdr>
        <w:top w:val="none" w:sz="0" w:space="0" w:color="auto"/>
        <w:left w:val="none" w:sz="0" w:space="0" w:color="auto"/>
        <w:bottom w:val="none" w:sz="0" w:space="0" w:color="auto"/>
        <w:right w:val="none" w:sz="0" w:space="0" w:color="auto"/>
      </w:divBdr>
    </w:div>
    <w:div w:id="211794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EF2A8-565F-468F-B478-29422898E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5020</TotalTime>
  <Pages>37</Pages>
  <Words>9250</Words>
  <Characters>52725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П Р О Л Е С  –  ТАКС " –  О О Д</vt:lpstr>
    </vt:vector>
  </TitlesOfParts>
  <Company>PROLES  Eng. Ltd.</Company>
  <LinksUpToDate>false</LinksUpToDate>
  <CharactersWithSpaces>61852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 Р О Л Е С  –  ТАКС " –  О О Д</dc:title>
  <dc:creator>Georges Nalbantov</dc:creator>
  <cp:lastModifiedBy>BG</cp:lastModifiedBy>
  <cp:revision>362</cp:revision>
  <cp:lastPrinted>2017-03-28T09:46:00Z</cp:lastPrinted>
  <dcterms:created xsi:type="dcterms:W3CDTF">2018-10-08T07:08:00Z</dcterms:created>
  <dcterms:modified xsi:type="dcterms:W3CDTF">2022-05-26T15:41:00Z</dcterms:modified>
</cp:coreProperties>
</file>